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7F7651" w:rsidRDefault="005C0DB7" w:rsidP="005D5727">
      <w:pPr>
        <w:contextualSpacing/>
        <w:jc w:val="center"/>
        <w:rPr>
          <w:rFonts w:asciiTheme="majorHAnsi" w:eastAsia="SimSun" w:hAnsiTheme="majorHAnsi" w:cs="Tahoma"/>
          <w:b/>
          <w:bCs/>
          <w:color w:val="000000" w:themeColor="text1"/>
          <w:sz w:val="22"/>
          <w:szCs w:val="22"/>
          <w:u w:val="single"/>
        </w:rPr>
      </w:pPr>
      <w:r w:rsidRPr="007F7651">
        <w:rPr>
          <w:rFonts w:asciiTheme="majorHAnsi" w:eastAsia="SimSun" w:hAnsiTheme="majorHAnsi" w:cs="Tahoma"/>
          <w:b/>
          <w:bCs/>
          <w:color w:val="000000" w:themeColor="text1"/>
          <w:sz w:val="22"/>
          <w:szCs w:val="22"/>
          <w:u w:val="single"/>
        </w:rPr>
        <w:t xml:space="preserve">                                                    </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ID</w:t>
      </w:r>
      <w:r w:rsidR="00FC227D" w:rsidRPr="007F7651">
        <w:rPr>
          <w:rFonts w:asciiTheme="majorHAnsi" w:hAnsiTheme="majorHAnsi" w:cs="Tahoma"/>
          <w:b/>
          <w:color w:val="000000" w:themeColor="text1"/>
          <w:sz w:val="40"/>
          <w:szCs w:val="40"/>
        </w:rPr>
        <w:t xml:space="preserve"> 16PRE007</w:t>
      </w:r>
    </w:p>
    <w:p w:rsidR="0070745D"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r w:rsidR="0070745D" w:rsidRPr="007F7651">
        <w:rPr>
          <w:rFonts w:asciiTheme="majorHAnsi" w:hAnsiTheme="majorHAnsi" w:cs="Tahoma"/>
          <w:b/>
          <w:color w:val="000000" w:themeColor="text1"/>
          <w:sz w:val="40"/>
          <w:szCs w:val="40"/>
        </w:rPr>
        <w:t>DISCIPLINARE DI GARA</w:t>
      </w:r>
    </w:p>
    <w:p w:rsidR="005C0DB7" w:rsidRPr="007F7651"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w:t>
      </w:r>
      <w:proofErr w:type="gramStart"/>
      <w:r w:rsidRPr="007F7651">
        <w:rPr>
          <w:rFonts w:asciiTheme="majorHAnsi" w:hAnsiTheme="majorHAnsi" w:cs="Tahoma"/>
          <w:color w:val="000000" w:themeColor="text1"/>
          <w:sz w:val="40"/>
          <w:szCs w:val="40"/>
        </w:rPr>
        <w:t>GARA A</w:t>
      </w:r>
      <w:r w:rsidRPr="007F7651">
        <w:rPr>
          <w:rFonts w:asciiTheme="majorHAnsi" w:hAnsiTheme="majorHAnsi" w:cs="Tahoma"/>
          <w:b/>
          <w:color w:val="000000" w:themeColor="text1"/>
          <w:sz w:val="40"/>
          <w:szCs w:val="40"/>
        </w:rPr>
        <w:t xml:space="preserve"> </w:t>
      </w:r>
      <w:r w:rsidRPr="007F7651">
        <w:rPr>
          <w:rFonts w:asciiTheme="majorHAnsi" w:hAnsiTheme="majorHAnsi" w:cs="Tahoma"/>
          <w:color w:val="000000" w:themeColor="text1"/>
          <w:sz w:val="40"/>
          <w:szCs w:val="40"/>
        </w:rPr>
        <w:t xml:space="preserve">PROCEDURA APERTA </w:t>
      </w:r>
      <w:r w:rsidR="000D59BC" w:rsidRPr="007F7651">
        <w:rPr>
          <w:rFonts w:ascii="Cambria" w:hAnsi="Cambria" w:cs="Tahoma"/>
          <w:color w:val="000000" w:themeColor="text1"/>
          <w:sz w:val="40"/>
        </w:rPr>
        <w:t xml:space="preserve">FINALIZZATA ALLA CONCLUSIONE DI UN ACCORDO QUADRO, </w:t>
      </w:r>
      <w:r w:rsidR="000D59BC" w:rsidRPr="007F7651">
        <w:rPr>
          <w:rFonts w:asciiTheme="majorHAnsi" w:hAnsiTheme="majorHAnsi" w:cs="Tahoma"/>
          <w:color w:val="000000" w:themeColor="text1"/>
          <w:sz w:val="40"/>
          <w:szCs w:val="40"/>
        </w:rPr>
        <w:t>AI SENSI DELL’ART</w:t>
      </w:r>
      <w:proofErr w:type="gramEnd"/>
      <w:r w:rsidR="000D59BC" w:rsidRPr="007F7651">
        <w:rPr>
          <w:rFonts w:asciiTheme="majorHAnsi" w:hAnsiTheme="majorHAnsi" w:cs="Tahoma"/>
          <w:color w:val="000000" w:themeColor="text1"/>
          <w:sz w:val="40"/>
          <w:szCs w:val="40"/>
        </w:rPr>
        <w:t xml:space="preserve">. </w:t>
      </w:r>
      <w:proofErr w:type="gramStart"/>
      <w:r w:rsidR="000D59BC" w:rsidRPr="007F7651">
        <w:rPr>
          <w:rFonts w:asciiTheme="majorHAnsi" w:hAnsiTheme="majorHAnsi" w:cs="Tahoma"/>
          <w:color w:val="000000" w:themeColor="text1"/>
          <w:sz w:val="40"/>
          <w:szCs w:val="40"/>
        </w:rPr>
        <w:t xml:space="preserve">54 DEL D. LGS. N. 50/2016, PER </w:t>
      </w:r>
      <w:r w:rsidRPr="007F7651">
        <w:rPr>
          <w:rFonts w:asciiTheme="majorHAnsi" w:hAnsiTheme="majorHAnsi" w:cs="Tahoma"/>
          <w:color w:val="000000" w:themeColor="text1"/>
          <w:sz w:val="40"/>
          <w:szCs w:val="40"/>
        </w:rPr>
        <w:t xml:space="preserve">L’AFFIDAMENTO </w:t>
      </w:r>
      <w:r w:rsidR="001A722B" w:rsidRPr="007F7651">
        <w:rPr>
          <w:rFonts w:asciiTheme="majorHAnsi" w:hAnsiTheme="majorHAnsi" w:cs="Tahoma"/>
          <w:color w:val="000000" w:themeColor="text1"/>
          <w:sz w:val="40"/>
          <w:szCs w:val="40"/>
        </w:rPr>
        <w:t xml:space="preserve">DELLA FORNITURA DI </w:t>
      </w:r>
      <w:r w:rsidR="00FC227D" w:rsidRPr="007F7651">
        <w:rPr>
          <w:rFonts w:asciiTheme="majorHAnsi" w:hAnsiTheme="majorHAnsi" w:cs="Tahoma"/>
          <w:color w:val="000000" w:themeColor="text1"/>
          <w:sz w:val="40"/>
        </w:rPr>
        <w:t>MATERIALE DI CONSUMO MONOUSO PER LA SINTESI E COAGULAZIONE VASALE/TISSUTALE</w:t>
      </w:r>
      <w:proofErr w:type="gramEnd"/>
    </w:p>
    <w:p w:rsidR="005C0DB7" w:rsidRPr="007F7651" w:rsidRDefault="005C0DB7" w:rsidP="005D5727">
      <w:pPr>
        <w:contextualSpacing/>
        <w:jc w:val="center"/>
        <w:rPr>
          <w:rFonts w:asciiTheme="majorHAnsi" w:hAnsiTheme="majorHAnsi" w:cs="Tahoma"/>
          <w:color w:val="000000" w:themeColor="text1"/>
          <w:sz w:val="22"/>
          <w:szCs w:val="22"/>
          <w:highlight w:val="yellow"/>
        </w:rPr>
      </w:pPr>
    </w:p>
    <w:p w:rsidR="005C0DB7" w:rsidRPr="007F7651" w:rsidRDefault="005C0DB7" w:rsidP="005D5727">
      <w:pPr>
        <w:contextualSpacing/>
        <w:jc w:val="center"/>
        <w:rPr>
          <w:rFonts w:asciiTheme="majorHAnsi" w:hAnsiTheme="majorHAnsi"/>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5C0DB7" w:rsidRPr="007F7651">
        <w:rPr>
          <w:rFonts w:asciiTheme="majorHAnsi" w:hAnsiTheme="majorHAnsi" w:cs="Tahoma"/>
          <w:color w:val="000000" w:themeColor="text1"/>
          <w:sz w:val="22"/>
          <w:szCs w:val="22"/>
        </w:rPr>
        <w:t xml:space="preserve">1 </w:t>
      </w:r>
      <w:proofErr w:type="gramStart"/>
      <w:r w:rsidR="005C0DB7" w:rsidRPr="007F7651">
        <w:rPr>
          <w:rFonts w:asciiTheme="majorHAnsi" w:hAnsiTheme="majorHAnsi" w:cs="Tahoma"/>
          <w:color w:val="000000" w:themeColor="text1"/>
          <w:sz w:val="22"/>
          <w:szCs w:val="22"/>
        </w:rPr>
        <w:t>Modalità</w:t>
      </w:r>
      <w:proofErr w:type="gramEnd"/>
      <w:r w:rsidR="005C0DB7" w:rsidRPr="007F7651">
        <w:rPr>
          <w:rFonts w:asciiTheme="majorHAnsi" w:hAnsiTheme="majorHAnsi" w:cs="Tahoma"/>
          <w:color w:val="000000" w:themeColor="text1"/>
          <w:sz w:val="22"/>
          <w:szCs w:val="22"/>
        </w:rPr>
        <w:t xml:space="preserve"> di gara</w:t>
      </w:r>
    </w:p>
    <w:p w:rsidR="005C0DB7" w:rsidRPr="007F7651" w:rsidRDefault="005C0DB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 Procedure di trasmissione dell’offerta </w:t>
      </w:r>
      <w:r w:rsidR="003C2122" w:rsidRPr="007F7651">
        <w:rPr>
          <w:rFonts w:ascii="Cambria" w:hAnsi="Cambria" w:cs="Tahoma"/>
          <w:color w:val="000000" w:themeColor="text1"/>
          <w:sz w:val="22"/>
          <w:szCs w:val="22"/>
        </w:rPr>
        <w:t xml:space="preserve">e </w:t>
      </w:r>
      <w:proofErr w:type="gramStart"/>
      <w:r w:rsidR="003C2122" w:rsidRPr="007F7651">
        <w:rPr>
          <w:rFonts w:ascii="Cambria" w:hAnsi="Cambria" w:cs="Tahoma"/>
          <w:color w:val="000000" w:themeColor="text1"/>
          <w:sz w:val="22"/>
          <w:szCs w:val="22"/>
        </w:rPr>
        <w:t xml:space="preserve">di </w:t>
      </w:r>
      <w:proofErr w:type="gramEnd"/>
      <w:r w:rsidR="003C2122" w:rsidRPr="007F7651">
        <w:rPr>
          <w:rFonts w:ascii="Cambria" w:hAnsi="Cambria" w:cs="Tahoma"/>
          <w:color w:val="000000" w:themeColor="text1"/>
          <w:sz w:val="22"/>
          <w:szCs w:val="22"/>
        </w:rPr>
        <w:t>invio della campionatura</w:t>
      </w:r>
    </w:p>
    <w:p w:rsidR="005C0DB7" w:rsidRPr="007F7651" w:rsidRDefault="005C0DB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3 Documenti di partecipazione </w:t>
      </w:r>
    </w:p>
    <w:p w:rsidR="004C7B6A"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005C0DB7" w:rsidRPr="007F7651">
        <w:rPr>
          <w:rFonts w:asciiTheme="majorHAnsi" w:hAnsiTheme="majorHAnsi" w:cs="Tahoma"/>
          <w:color w:val="000000" w:themeColor="text1"/>
          <w:sz w:val="22"/>
          <w:szCs w:val="22"/>
        </w:rPr>
        <w:t xml:space="preserve">4 </w:t>
      </w:r>
      <w:r w:rsidR="004C7B6A" w:rsidRPr="007F7651">
        <w:rPr>
          <w:rFonts w:asciiTheme="majorHAnsi" w:hAnsiTheme="majorHAnsi" w:cs="Tahoma"/>
          <w:color w:val="000000" w:themeColor="text1"/>
          <w:sz w:val="22"/>
          <w:szCs w:val="22"/>
        </w:rPr>
        <w:t>Soccorso istruttorio</w:t>
      </w:r>
      <w:proofErr w:type="gramEnd"/>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E452F3"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5 </w:t>
      </w:r>
      <w:r w:rsidR="005C0DB7" w:rsidRPr="007F7651">
        <w:rPr>
          <w:rFonts w:asciiTheme="majorHAnsi" w:hAnsiTheme="majorHAnsi" w:cs="Tahoma"/>
          <w:color w:val="000000" w:themeColor="text1"/>
          <w:sz w:val="22"/>
          <w:szCs w:val="22"/>
        </w:rPr>
        <w:t>Caratteristiche dell’offerta economica</w:t>
      </w:r>
    </w:p>
    <w:p w:rsidR="005C0DB7" w:rsidRPr="007F7651" w:rsidRDefault="004C7B6A" w:rsidP="005D5727">
      <w:pPr>
        <w:contextualSpacing/>
        <w:jc w:val="both"/>
        <w:rPr>
          <w:rFonts w:asciiTheme="majorHAnsi" w:hAnsiTheme="majorHAnsi" w:cs="Tahoma"/>
          <w:i/>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6</w:t>
      </w:r>
      <w:r w:rsidR="005C0DB7" w:rsidRPr="007F7651">
        <w:rPr>
          <w:rFonts w:asciiTheme="majorHAnsi" w:hAnsiTheme="majorHAnsi" w:cs="Tahoma"/>
          <w:color w:val="000000" w:themeColor="text1"/>
          <w:sz w:val="22"/>
          <w:szCs w:val="22"/>
        </w:rPr>
        <w:t xml:space="preserve"> </w:t>
      </w:r>
      <w:r w:rsidR="005070E6" w:rsidRPr="007F7651">
        <w:rPr>
          <w:rFonts w:ascii="Cambria" w:hAnsi="Cambria" w:cs="Tahoma"/>
          <w:color w:val="000000" w:themeColor="text1"/>
          <w:sz w:val="22"/>
          <w:szCs w:val="22"/>
        </w:rPr>
        <w:t>Individuazione</w:t>
      </w:r>
      <w:proofErr w:type="gramEnd"/>
      <w:r w:rsidR="005070E6" w:rsidRPr="007F7651">
        <w:rPr>
          <w:rFonts w:ascii="Cambria" w:hAnsi="Cambria" w:cs="Tahoma"/>
          <w:color w:val="000000" w:themeColor="text1"/>
          <w:sz w:val="22"/>
          <w:szCs w:val="22"/>
        </w:rPr>
        <w:t xml:space="preserve"> dei soggetti facenti parte dell’Accordo Quadro</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7</w:t>
      </w:r>
      <w:r w:rsidR="005C0DB7" w:rsidRPr="007F7651">
        <w:rPr>
          <w:rFonts w:asciiTheme="majorHAnsi" w:hAnsiTheme="majorHAnsi" w:cs="Tahoma"/>
          <w:color w:val="000000" w:themeColor="text1"/>
          <w:sz w:val="22"/>
          <w:szCs w:val="22"/>
        </w:rPr>
        <w:t xml:space="preserve"> Requisiti tecnici </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8</w:t>
      </w:r>
      <w:r w:rsidR="005C0DB7" w:rsidRPr="007F7651">
        <w:rPr>
          <w:rFonts w:asciiTheme="majorHAnsi" w:hAnsiTheme="majorHAnsi" w:cs="Tahoma"/>
          <w:color w:val="000000" w:themeColor="text1"/>
          <w:sz w:val="22"/>
          <w:szCs w:val="22"/>
        </w:rPr>
        <w:t xml:space="preserve"> Criteri e parametri per la valutazione delle offerte</w:t>
      </w:r>
    </w:p>
    <w:p w:rsidR="005C0DB7" w:rsidRPr="007F7651" w:rsidRDefault="004C7B6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9</w:t>
      </w:r>
      <w:r w:rsidR="005C0DB7" w:rsidRPr="007F7651">
        <w:rPr>
          <w:rFonts w:asciiTheme="majorHAnsi" w:hAnsiTheme="majorHAnsi" w:cs="Tahoma"/>
          <w:color w:val="000000" w:themeColor="text1"/>
          <w:sz w:val="22"/>
          <w:szCs w:val="22"/>
        </w:rPr>
        <w:t xml:space="preserve"> Richiesta informazioni</w:t>
      </w:r>
      <w:proofErr w:type="gramEnd"/>
    </w:p>
    <w:p w:rsidR="005C0DB7" w:rsidRPr="007F7651" w:rsidRDefault="00E452F3"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004C7B6A" w:rsidRPr="007F7651">
        <w:rPr>
          <w:rFonts w:asciiTheme="majorHAnsi" w:hAnsiTheme="majorHAnsi" w:cs="Tahoma"/>
          <w:color w:val="000000" w:themeColor="text1"/>
          <w:sz w:val="22"/>
          <w:szCs w:val="22"/>
        </w:rPr>
        <w:t>10</w:t>
      </w:r>
      <w:r w:rsidR="005C0DB7" w:rsidRPr="007F7651">
        <w:rPr>
          <w:rFonts w:asciiTheme="majorHAnsi" w:hAnsiTheme="majorHAnsi" w:cs="Tahoma"/>
          <w:color w:val="000000" w:themeColor="text1"/>
          <w:sz w:val="22"/>
          <w:szCs w:val="22"/>
        </w:rPr>
        <w:t xml:space="preserve"> </w:t>
      </w:r>
      <w:r w:rsidR="000D59BC" w:rsidRPr="007F7651">
        <w:rPr>
          <w:rFonts w:ascii="Cambria" w:hAnsi="Cambria" w:cs="Tahoma"/>
          <w:color w:val="000000" w:themeColor="text1"/>
          <w:sz w:val="22"/>
          <w:szCs w:val="22"/>
        </w:rPr>
        <w:t>Rinvio</w:t>
      </w:r>
      <w:proofErr w:type="gramEnd"/>
      <w:r w:rsidR="000D59BC" w:rsidRPr="007F7651">
        <w:rPr>
          <w:rFonts w:ascii="Cambria" w:hAnsi="Cambria" w:cs="Tahoma"/>
          <w:color w:val="000000" w:themeColor="text1"/>
          <w:sz w:val="22"/>
          <w:szCs w:val="22"/>
        </w:rPr>
        <w:t xml:space="preserve"> allo schema di Accordo Quadro</w:t>
      </w:r>
    </w:p>
    <w:p w:rsidR="005C0DB7" w:rsidRPr="007F7651" w:rsidRDefault="004C7B6A"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 xml:space="preserve">11 </w:t>
      </w:r>
      <w:r w:rsidR="005C0DB7" w:rsidRPr="007F7651">
        <w:rPr>
          <w:rFonts w:asciiTheme="majorHAnsi" w:hAnsiTheme="majorHAnsi" w:cs="Tahoma"/>
          <w:color w:val="000000" w:themeColor="text1"/>
          <w:sz w:val="22"/>
          <w:szCs w:val="22"/>
        </w:rPr>
        <w:t>Informativa</w:t>
      </w:r>
      <w:proofErr w:type="gramEnd"/>
      <w:r w:rsidR="005C0DB7" w:rsidRPr="007F7651">
        <w:rPr>
          <w:rFonts w:asciiTheme="majorHAnsi" w:hAnsiTheme="majorHAnsi" w:cs="Tahoma"/>
          <w:color w:val="000000" w:themeColor="text1"/>
          <w:sz w:val="22"/>
          <w:szCs w:val="22"/>
        </w:rPr>
        <w:t xml:space="preserve"> sul trattamento dei dati </w:t>
      </w:r>
    </w:p>
    <w:p w:rsidR="005C0DB7" w:rsidRPr="007F7651" w:rsidRDefault="005C0DB7"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w:t>
      </w:r>
      <w:r w:rsidR="004C7B6A" w:rsidRPr="007F7651">
        <w:rPr>
          <w:rFonts w:asciiTheme="majorHAnsi" w:hAnsiTheme="majorHAnsi" w:cs="Tahoma"/>
          <w:color w:val="000000" w:themeColor="text1"/>
          <w:sz w:val="22"/>
          <w:szCs w:val="22"/>
        </w:rPr>
        <w:t>2 Accesso</w:t>
      </w:r>
      <w:proofErr w:type="gramEnd"/>
      <w:r w:rsidR="004C7B6A" w:rsidRPr="007F7651">
        <w:rPr>
          <w:rFonts w:asciiTheme="majorHAnsi" w:hAnsiTheme="majorHAnsi" w:cs="Tahoma"/>
          <w:color w:val="000000" w:themeColor="text1"/>
          <w:sz w:val="22"/>
          <w:szCs w:val="22"/>
        </w:rPr>
        <w:t xml:space="preserve"> agli atti</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olor w:val="000000" w:themeColor="text1"/>
          <w:sz w:val="22"/>
          <w:szCs w:val="22"/>
        </w:rPr>
        <w:br w:type="page"/>
      </w:r>
      <w:r w:rsidRPr="007F7651">
        <w:rPr>
          <w:rFonts w:asciiTheme="majorHAnsi" w:hAnsiTheme="majorHAnsi" w:cs="Tahoma"/>
          <w:color w:val="000000" w:themeColor="text1"/>
          <w:sz w:val="22"/>
          <w:szCs w:val="22"/>
        </w:rPr>
        <w:lastRenderedPageBreak/>
        <w:t>Art. 1</w:t>
      </w:r>
    </w:p>
    <w:p w:rsidR="005C0DB7" w:rsidRPr="007F7651" w:rsidRDefault="005C0DB7"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di gara)</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055CF1" w:rsidRPr="007F7651" w:rsidRDefault="003C2122" w:rsidP="003C2122">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L’Ente per la gestione accentrata dei servizi condivisi, di seguito denominato EGAS, ha indetto gara a procedura aperta</w:t>
      </w:r>
      <w:r w:rsidR="00055CF1" w:rsidRPr="007F7651">
        <w:rPr>
          <w:rFonts w:ascii="Cambria" w:hAnsi="Cambria" w:cs="Tahoma"/>
          <w:color w:val="000000" w:themeColor="text1"/>
          <w:sz w:val="22"/>
          <w:szCs w:val="22"/>
        </w:rPr>
        <w:t xml:space="preserve"> ai sensi </w:t>
      </w:r>
      <w:r w:rsidR="000A45C2" w:rsidRPr="007F7651">
        <w:rPr>
          <w:rFonts w:ascii="Cambria" w:hAnsi="Cambria" w:cs="Tahoma"/>
          <w:color w:val="000000" w:themeColor="text1"/>
          <w:sz w:val="22"/>
          <w:szCs w:val="22"/>
        </w:rPr>
        <w:t xml:space="preserve">dell’art. 54, comma </w:t>
      </w:r>
      <w:proofErr w:type="gramStart"/>
      <w:r w:rsidR="000A45C2" w:rsidRPr="007F7651">
        <w:rPr>
          <w:rFonts w:ascii="Cambria" w:hAnsi="Cambria" w:cs="Tahoma"/>
          <w:color w:val="000000" w:themeColor="text1"/>
          <w:sz w:val="22"/>
          <w:szCs w:val="22"/>
        </w:rPr>
        <w:t>4</w:t>
      </w:r>
      <w:proofErr w:type="gramEnd"/>
      <w:r w:rsidR="000A45C2" w:rsidRPr="007F7651">
        <w:rPr>
          <w:rFonts w:ascii="Cambria" w:hAnsi="Cambria" w:cs="Tahoma"/>
          <w:color w:val="000000" w:themeColor="text1"/>
          <w:sz w:val="22"/>
          <w:szCs w:val="22"/>
        </w:rPr>
        <w:t>, lettera a</w:t>
      </w:r>
      <w:r w:rsidR="00055CF1" w:rsidRPr="007F7651">
        <w:rPr>
          <w:rFonts w:ascii="Cambria" w:hAnsi="Cambria" w:cs="Tahoma"/>
          <w:color w:val="000000" w:themeColor="text1"/>
          <w:sz w:val="22"/>
          <w:szCs w:val="22"/>
        </w:rPr>
        <w:t xml:space="preserve">) del </w:t>
      </w:r>
      <w:proofErr w:type="spellStart"/>
      <w:r w:rsidR="00055CF1" w:rsidRPr="007F7651">
        <w:rPr>
          <w:rFonts w:ascii="Cambria" w:hAnsi="Cambria" w:cs="Tahoma"/>
          <w:color w:val="000000" w:themeColor="text1"/>
          <w:sz w:val="22"/>
          <w:szCs w:val="22"/>
        </w:rPr>
        <w:t>D.Lgs.</w:t>
      </w:r>
      <w:proofErr w:type="spellEnd"/>
      <w:r w:rsidR="00055CF1" w:rsidRPr="007F7651">
        <w:rPr>
          <w:rFonts w:ascii="Cambria" w:hAnsi="Cambria" w:cs="Tahoma"/>
          <w:color w:val="000000" w:themeColor="text1"/>
          <w:sz w:val="22"/>
          <w:szCs w:val="22"/>
        </w:rPr>
        <w:t xml:space="preserve"> 50/2016 finalizzata alla conclusione di un accordo quadro, con più operatori economici senza riaprire il confronto competitivo,</w:t>
      </w:r>
    </w:p>
    <w:p w:rsidR="003C2122" w:rsidRPr="007F7651" w:rsidRDefault="003C2122" w:rsidP="003C2122">
      <w:pPr>
        <w:pStyle w:val="Corpodeltesto2"/>
        <w:spacing w:after="0" w:line="240" w:lineRule="auto"/>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per</w:t>
      </w:r>
      <w:proofErr w:type="gramEnd"/>
      <w:r w:rsidRPr="007F7651">
        <w:rPr>
          <w:rFonts w:ascii="Cambria" w:hAnsi="Cambria" w:cs="Tahoma"/>
          <w:color w:val="000000" w:themeColor="text1"/>
          <w:sz w:val="22"/>
          <w:szCs w:val="22"/>
        </w:rPr>
        <w:t xml:space="preserve"> l’affidamento della fornitura di </w:t>
      </w:r>
      <w:r w:rsidR="004C09CF" w:rsidRPr="007F7651">
        <w:rPr>
          <w:rFonts w:asciiTheme="majorHAnsi" w:hAnsiTheme="majorHAnsi" w:cs="Tahoma"/>
          <w:color w:val="000000" w:themeColor="text1"/>
          <w:sz w:val="22"/>
          <w:szCs w:val="22"/>
        </w:rPr>
        <w:t>materiale di consumo monouso per la sintesi e coagulazione vasale/tissutale</w:t>
      </w:r>
      <w:r w:rsidR="004C09CF" w:rsidRPr="007F7651">
        <w:rPr>
          <w:rFonts w:ascii="Cambria" w:hAnsi="Cambria" w:cs="Tahoma"/>
          <w:color w:val="000000" w:themeColor="text1"/>
          <w:sz w:val="22"/>
          <w:szCs w:val="22"/>
        </w:rPr>
        <w:t xml:space="preserve"> (ID 16PRE007</w:t>
      </w:r>
      <w:r w:rsidR="005838E9"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con l’osservanza delle presenti norme, nonché delle disposizioni contenute nel Bando Integrale di Gara, nello Schema di </w:t>
      </w:r>
      <w:r w:rsidR="000D59BC" w:rsidRPr="007F7651">
        <w:rPr>
          <w:rFonts w:ascii="Cambria" w:hAnsi="Cambria" w:cs="Tahoma"/>
          <w:color w:val="000000" w:themeColor="text1"/>
          <w:sz w:val="22"/>
          <w:szCs w:val="22"/>
        </w:rPr>
        <w:t>Accordo Quadro</w:t>
      </w:r>
      <w:r w:rsidRPr="007F7651">
        <w:rPr>
          <w:rFonts w:ascii="Cambria" w:hAnsi="Cambria" w:cs="Tahoma"/>
          <w:color w:val="000000" w:themeColor="text1"/>
          <w:sz w:val="22"/>
          <w:szCs w:val="22"/>
        </w:rPr>
        <w:t xml:space="preserve"> e nel Capitolato Speciale. Tutti 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interessati potranno aderire </w:t>
      </w:r>
      <w:r w:rsidR="00473743" w:rsidRPr="007F7651">
        <w:rPr>
          <w:rFonts w:ascii="Cambria" w:hAnsi="Cambria" w:cs="Tahoma"/>
          <w:color w:val="000000" w:themeColor="text1"/>
          <w:sz w:val="22"/>
          <w:szCs w:val="22"/>
        </w:rPr>
        <w:t>all’Accordo Quadro.</w:t>
      </w:r>
    </w:p>
    <w:p w:rsidR="003C2122" w:rsidRPr="007F7651" w:rsidRDefault="003C2122" w:rsidP="003C2122">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L’EGAS è titolare e legittimato </w:t>
      </w:r>
      <w:proofErr w:type="gramStart"/>
      <w:r w:rsidRPr="007F7651">
        <w:rPr>
          <w:rFonts w:ascii="Cambria" w:hAnsi="Cambria" w:cs="Tahoma"/>
          <w:color w:val="000000" w:themeColor="text1"/>
          <w:sz w:val="22"/>
          <w:szCs w:val="22"/>
        </w:rPr>
        <w:t>in relazione allo</w:t>
      </w:r>
      <w:proofErr w:type="gramEnd"/>
      <w:r w:rsidRPr="007F7651">
        <w:rPr>
          <w:rFonts w:ascii="Cambria" w:hAnsi="Cambria" w:cs="Tahoma"/>
          <w:color w:val="000000" w:themeColor="text1"/>
          <w:sz w:val="22"/>
          <w:szCs w:val="22"/>
        </w:rPr>
        <w:t xml:space="preserve"> svolgimento delle fasi di gara fino all’individuazione del miglior offerente e alla stipula </w:t>
      </w:r>
      <w:r w:rsidR="002E5EEC"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I singoli contratti di fornitura </w:t>
      </w:r>
      <w:proofErr w:type="gramStart"/>
      <w:r w:rsidRPr="007F7651">
        <w:rPr>
          <w:rFonts w:ascii="Cambria" w:hAnsi="Cambria" w:cs="Tahoma"/>
          <w:color w:val="000000" w:themeColor="text1"/>
          <w:sz w:val="22"/>
          <w:szCs w:val="22"/>
        </w:rPr>
        <w:t>vengono</w:t>
      </w:r>
      <w:proofErr w:type="gramEnd"/>
      <w:r w:rsidRPr="007F7651">
        <w:rPr>
          <w:rFonts w:ascii="Cambria" w:hAnsi="Cambria" w:cs="Tahoma"/>
          <w:color w:val="000000" w:themeColor="text1"/>
          <w:sz w:val="22"/>
          <w:szCs w:val="22"/>
        </w:rPr>
        <w:t xml:space="preserve"> conclusi a tutti gli effetti tra i singoli Enti del SSR interessati ed il Fornitore attraverso la stipula di “Contratti derivati”.</w:t>
      </w:r>
    </w:p>
    <w:p w:rsidR="00055CF1" w:rsidRPr="007F7651" w:rsidRDefault="00055CF1" w:rsidP="003C2122">
      <w:pPr>
        <w:ind w:right="-1"/>
        <w:contextualSpacing/>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procedura è finalizzata, in particolare, all’individuazione di più soggetti economici che, sulla base delle </w:t>
      </w:r>
      <w:proofErr w:type="gramStart"/>
      <w:r w:rsidRPr="007F7651">
        <w:rPr>
          <w:rFonts w:ascii="Cambria" w:hAnsi="Cambria" w:cs="Tahoma"/>
          <w:color w:val="000000" w:themeColor="text1"/>
          <w:sz w:val="22"/>
          <w:szCs w:val="22"/>
        </w:rPr>
        <w:t>risultanze</w:t>
      </w:r>
      <w:proofErr w:type="gramEnd"/>
      <w:r w:rsidRPr="007F7651">
        <w:rPr>
          <w:rFonts w:ascii="Cambria" w:hAnsi="Cambria" w:cs="Tahoma"/>
          <w:color w:val="000000" w:themeColor="text1"/>
          <w:sz w:val="22"/>
          <w:szCs w:val="22"/>
        </w:rPr>
        <w:t xml:space="preserve"> della procedura, risultino idonei ad erogare la fornitura oggetto di gara. </w:t>
      </w:r>
    </w:p>
    <w:p w:rsidR="00055CF1" w:rsidRPr="007F7651" w:rsidRDefault="00055CF1" w:rsidP="00055CF1">
      <w:pPr>
        <w:ind w:right="-1"/>
        <w:jc w:val="both"/>
        <w:rPr>
          <w:rFonts w:ascii="Cambria" w:hAnsi="Cambria" w:cs="Tahoma"/>
          <w:color w:val="000000" w:themeColor="text1"/>
          <w:sz w:val="22"/>
          <w:szCs w:val="22"/>
        </w:rPr>
      </w:pPr>
    </w:p>
    <w:p w:rsidR="00055CF1" w:rsidRPr="007F7651" w:rsidRDefault="00055CF1" w:rsidP="00055CF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Nell’ambito dell’Accordo Quadro, le Aziende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potranno scegliere le singole forniture di somministrazione sulla base dei soggetti risultanti aggiudicatari, distintamente per ciascun lotto, tenendo conto della classifica emersa dal punteggio totale qualità-prezzo e, qualora necessario  per ragioni oggettive, delle particolari caratteristiche anatomiche e cliniche dei pazienti.</w:t>
      </w:r>
    </w:p>
    <w:p w:rsidR="00055CF1" w:rsidRPr="007F7651" w:rsidRDefault="00055CF1" w:rsidP="003C2122">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non procedere ad aggiudicazione se nessuna offerta risulti conveniente o idonea in relazione all’oggetto del contratto</w:t>
      </w:r>
      <w:r w:rsidR="005F2C3A" w:rsidRPr="007F7651">
        <w:rPr>
          <w:rFonts w:asciiTheme="majorHAnsi" w:hAnsiTheme="majorHAnsi" w:cs="Tahoma"/>
          <w:color w:val="000000" w:themeColor="text1"/>
          <w:sz w:val="22"/>
          <w:szCs w:val="22"/>
        </w:rPr>
        <w:t xml:space="preserve"> ai sensi dell’art.</w:t>
      </w:r>
      <w:r w:rsidR="00C5413F" w:rsidRPr="007F7651">
        <w:rPr>
          <w:rFonts w:asciiTheme="majorHAnsi" w:hAnsiTheme="majorHAnsi" w:cs="Tahoma"/>
          <w:color w:val="000000" w:themeColor="text1"/>
          <w:sz w:val="22"/>
          <w:szCs w:val="22"/>
        </w:rPr>
        <w:t xml:space="preserve"> </w:t>
      </w:r>
      <w:r w:rsidR="005F2C3A" w:rsidRPr="007F7651">
        <w:rPr>
          <w:rFonts w:asciiTheme="majorHAnsi" w:hAnsiTheme="majorHAnsi" w:cs="Tahoma"/>
          <w:color w:val="000000" w:themeColor="text1"/>
          <w:sz w:val="22"/>
          <w:szCs w:val="22"/>
        </w:rPr>
        <w:t xml:space="preserve">95, comma </w:t>
      </w:r>
      <w:proofErr w:type="gramStart"/>
      <w:r w:rsidR="005F2C3A" w:rsidRPr="007F7651">
        <w:rPr>
          <w:rFonts w:asciiTheme="majorHAnsi" w:hAnsiTheme="majorHAnsi" w:cs="Tahoma"/>
          <w:color w:val="000000" w:themeColor="text1"/>
          <w:sz w:val="22"/>
          <w:szCs w:val="22"/>
        </w:rPr>
        <w:t>12</w:t>
      </w:r>
      <w:proofErr w:type="gramEnd"/>
      <w:r w:rsidR="005F2C3A" w:rsidRPr="007F7651">
        <w:rPr>
          <w:rFonts w:asciiTheme="majorHAnsi" w:hAnsiTheme="majorHAnsi" w:cs="Tahoma"/>
          <w:color w:val="000000" w:themeColor="text1"/>
          <w:sz w:val="22"/>
          <w:szCs w:val="22"/>
        </w:rPr>
        <w:t xml:space="preserve"> del d.lgs. 50/2016</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20"/>
        <w:contextualSpacing/>
        <w:jc w:val="both"/>
        <w:rPr>
          <w:rFonts w:asciiTheme="majorHAnsi" w:hAnsiTheme="majorHAnsi" w:cs="Tahoma"/>
          <w:color w:val="000000" w:themeColor="text1"/>
          <w:sz w:val="22"/>
          <w:szCs w:val="22"/>
        </w:rPr>
      </w:pPr>
    </w:p>
    <w:p w:rsidR="005C0DB7" w:rsidRPr="007F7651" w:rsidRDefault="005C0DB7" w:rsidP="005D5727">
      <w:pPr>
        <w:pStyle w:val="Paragrafoelenco"/>
        <w:numPr>
          <w:ilvl w:val="0"/>
          <w:numId w:val="10"/>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non procedere ad aggiudicazione ovvero di revocare l’aggiudicazione definitiva -  con la conseguente mancata stipula </w:t>
      </w:r>
      <w:r w:rsidR="00A310E4"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 qualora, anteriormente alla stipula del medesimo</w:t>
      </w:r>
      <w:r w:rsidR="005F2C3A"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Consip</w:t>
      </w:r>
      <w:proofErr w:type="spellEnd"/>
      <w:r w:rsidRPr="007F7651">
        <w:rPr>
          <w:rFonts w:asciiTheme="majorHAnsi" w:hAnsiTheme="majorHAnsi" w:cs="Tahoma"/>
          <w:color w:val="000000" w:themeColor="text1"/>
          <w:sz w:val="22"/>
          <w:szCs w:val="22"/>
        </w:rPr>
        <w:t xml:space="preserve"> S.p.A. renda disponibili convenzioni di servizi</w:t>
      </w:r>
      <w:r w:rsidR="005F2C3A" w:rsidRPr="007F7651">
        <w:rPr>
          <w:rFonts w:asciiTheme="majorHAnsi" w:hAnsiTheme="majorHAnsi" w:cs="Tahoma"/>
          <w:color w:val="000000" w:themeColor="text1"/>
          <w:sz w:val="22"/>
          <w:szCs w:val="22"/>
        </w:rPr>
        <w:t>/forniture</w:t>
      </w:r>
      <w:r w:rsidRPr="007F7651">
        <w:rPr>
          <w:rFonts w:asciiTheme="majorHAnsi" w:hAnsiTheme="majorHAnsi" w:cs="Tahoma"/>
          <w:color w:val="000000" w:themeColor="text1"/>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7F7651">
        <w:rPr>
          <w:rFonts w:asciiTheme="majorHAnsi" w:hAnsiTheme="majorHAnsi" w:cs="Tahoma"/>
          <w:color w:val="000000" w:themeColor="text1"/>
          <w:sz w:val="22"/>
          <w:szCs w:val="22"/>
        </w:rPr>
        <w:t>Spending</w:t>
      </w:r>
      <w:proofErr w:type="spellEnd"/>
      <w:r w:rsidRPr="007F7651">
        <w:rPr>
          <w:rFonts w:asciiTheme="majorHAnsi" w:hAnsiTheme="majorHAnsi" w:cs="Tahoma"/>
          <w:color w:val="000000" w:themeColor="text1"/>
          <w:sz w:val="22"/>
          <w:szCs w:val="22"/>
        </w:rPr>
        <w:t xml:space="preserve"> </w:t>
      </w:r>
      <w:proofErr w:type="spellStart"/>
      <w:r w:rsidRPr="007F7651">
        <w:rPr>
          <w:rFonts w:asciiTheme="majorHAnsi" w:hAnsiTheme="majorHAnsi" w:cs="Tahoma"/>
          <w:color w:val="000000" w:themeColor="text1"/>
          <w:sz w:val="22"/>
          <w:szCs w:val="22"/>
        </w:rPr>
        <w:t>Review</w:t>
      </w:r>
      <w:proofErr w:type="spellEnd"/>
      <w:r w:rsidRPr="007F7651">
        <w:rPr>
          <w:rFonts w:asciiTheme="majorHAnsi" w:hAnsiTheme="majorHAnsi" w:cs="Tahoma"/>
          <w:color w:val="000000" w:themeColor="text1"/>
          <w:sz w:val="22"/>
          <w:szCs w:val="22"/>
        </w:rPr>
        <w:t>) e lo stesso concorrente non acconsenta ad una modifica delle condizioni economiche tali da rispettare il limite di cui all’art. 26 c.3 della legge 488/99.</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 suddetta previsione è stata inserita </w:t>
      </w:r>
      <w:proofErr w:type="gramStart"/>
      <w:r w:rsidRPr="007F7651">
        <w:rPr>
          <w:rFonts w:asciiTheme="majorHAnsi" w:hAnsiTheme="majorHAnsi" w:cs="Tahoma"/>
          <w:color w:val="000000" w:themeColor="text1"/>
          <w:sz w:val="22"/>
          <w:szCs w:val="22"/>
        </w:rPr>
        <w:t>sulla base di</w:t>
      </w:r>
      <w:proofErr w:type="gramEnd"/>
      <w:r w:rsidRPr="007F7651">
        <w:rPr>
          <w:rFonts w:asciiTheme="majorHAnsi" w:hAnsiTheme="majorHAnsi" w:cs="Tahoma"/>
          <w:color w:val="000000" w:themeColor="text1"/>
          <w:sz w:val="22"/>
          <w:szCs w:val="22"/>
        </w:rPr>
        <w:t xml:space="preserve"> quanto disposto dall’art. 15 co 13 </w:t>
      </w:r>
      <w:proofErr w:type="spellStart"/>
      <w:r w:rsidRPr="007F7651">
        <w:rPr>
          <w:rFonts w:asciiTheme="majorHAnsi" w:hAnsiTheme="majorHAnsi" w:cs="Tahoma"/>
          <w:color w:val="000000" w:themeColor="text1"/>
          <w:sz w:val="22"/>
          <w:szCs w:val="22"/>
        </w:rPr>
        <w:t>lett.b</w:t>
      </w:r>
      <w:proofErr w:type="spellEnd"/>
      <w:r w:rsidRPr="007F7651">
        <w:rPr>
          <w:rFonts w:asciiTheme="majorHAnsi" w:hAnsiTheme="majorHAnsi" w:cs="Tahoma"/>
          <w:color w:val="000000" w:themeColor="text1"/>
          <w:sz w:val="22"/>
          <w:szCs w:val="22"/>
        </w:rPr>
        <w:t xml:space="preserve">) del D.L. n. 95/2012 come convertito nella L. n. 135/2012, posto che, per gli Enti </w:t>
      </w: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sidRPr="007F7651">
        <w:rPr>
          <w:rFonts w:asciiTheme="majorHAnsi" w:hAnsiTheme="majorHAnsi" w:cs="Tahoma"/>
          <w:color w:val="000000" w:themeColor="text1"/>
          <w:sz w:val="22"/>
          <w:szCs w:val="22"/>
        </w:rPr>
        <w:t>nte riportate da tale normativa</w:t>
      </w:r>
      <w:r w:rsidRPr="007F7651">
        <w:rPr>
          <w:rFonts w:asciiTheme="majorHAnsi" w:hAnsiTheme="majorHAnsi" w:cs="Tahoma"/>
          <w:color w:val="000000" w:themeColor="text1"/>
          <w:sz w:val="22"/>
          <w:szCs w:val="22"/>
        </w:rPr>
        <w:t>.</w:t>
      </w:r>
    </w:p>
    <w:p w:rsidR="005C0DB7" w:rsidRPr="007F7651" w:rsidRDefault="005C0DB7" w:rsidP="005D5727">
      <w:pPr>
        <w:contextualSpacing/>
        <w:rPr>
          <w:rFonts w:asciiTheme="majorHAnsi" w:hAnsiTheme="majorHAnsi" w:cs="Tahoma"/>
          <w:color w:val="000000" w:themeColor="text1"/>
          <w:sz w:val="22"/>
          <w:szCs w:val="22"/>
        </w:rPr>
      </w:pPr>
    </w:p>
    <w:p w:rsidR="00C01511" w:rsidRPr="007F7651" w:rsidRDefault="00C01511" w:rsidP="005D5727">
      <w:pP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2</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(Procedure di trasmissione dell’offerta</w:t>
      </w:r>
      <w:r w:rsidR="00192727" w:rsidRPr="007F7651">
        <w:rPr>
          <w:rFonts w:ascii="Cambria" w:hAnsi="Cambria" w:cs="Tahoma"/>
          <w:color w:val="000000" w:themeColor="text1"/>
          <w:sz w:val="22"/>
          <w:szCs w:val="22"/>
        </w:rPr>
        <w:t xml:space="preserve"> e </w:t>
      </w:r>
      <w:proofErr w:type="gramStart"/>
      <w:r w:rsidR="00192727" w:rsidRPr="007F7651">
        <w:rPr>
          <w:rFonts w:ascii="Cambria" w:hAnsi="Cambria" w:cs="Tahoma"/>
          <w:color w:val="000000" w:themeColor="text1"/>
          <w:sz w:val="22"/>
          <w:szCs w:val="22"/>
        </w:rPr>
        <w:t xml:space="preserve">di </w:t>
      </w:r>
      <w:proofErr w:type="gramEnd"/>
      <w:r w:rsidR="00192727" w:rsidRPr="007F7651">
        <w:rPr>
          <w:rFonts w:ascii="Cambria" w:hAnsi="Cambria" w:cs="Tahoma"/>
          <w:color w:val="000000" w:themeColor="text1"/>
          <w:sz w:val="22"/>
          <w:szCs w:val="22"/>
        </w:rPr>
        <w:t>invio della campionatura</w:t>
      </w:r>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666744"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Il plico contenente l’offerta e la documentazione, a pena di esclusione, dovrà essere sigillato e recare sul frontespizio</w:t>
      </w:r>
      <w:r w:rsidR="00666744" w:rsidRPr="007F7651">
        <w:rPr>
          <w:rFonts w:asciiTheme="majorHAnsi" w:hAnsiTheme="majorHAnsi" w:cs="Tahoma"/>
          <w:color w:val="000000" w:themeColor="text1"/>
          <w:sz w:val="22"/>
          <w:szCs w:val="22"/>
        </w:rPr>
        <w:t>:</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il</w:t>
      </w:r>
      <w:proofErr w:type="gramEnd"/>
      <w:r w:rsidRPr="007F7651">
        <w:rPr>
          <w:rFonts w:asciiTheme="majorHAnsi" w:hAnsiTheme="majorHAnsi" w:cs="Tahoma"/>
          <w:color w:val="000000" w:themeColor="text1"/>
          <w:sz w:val="22"/>
          <w:szCs w:val="22"/>
        </w:rPr>
        <w:t xml:space="preserve"> nominativo e recapiti del mittente</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p>
    <w:p w:rsidR="005C0DB7" w:rsidRPr="007F7651" w:rsidRDefault="005C0DB7" w:rsidP="005D5727">
      <w:pPr>
        <w:pStyle w:val="Paragrafoelenco"/>
        <w:numPr>
          <w:ilvl w:val="0"/>
          <w:numId w:val="8"/>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w:t>
      </w:r>
      <w:proofErr w:type="gramEnd"/>
      <w:r w:rsidRPr="007F7651">
        <w:rPr>
          <w:rFonts w:asciiTheme="majorHAnsi" w:hAnsiTheme="majorHAnsi" w:cs="Tahoma"/>
          <w:color w:val="000000" w:themeColor="text1"/>
          <w:sz w:val="22"/>
          <w:szCs w:val="22"/>
        </w:rPr>
        <w:t>oggetto della gara</w:t>
      </w:r>
      <w:r w:rsidR="00192727"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666744" w:rsidRPr="007F7651">
        <w:rPr>
          <w:rFonts w:ascii="Cambria" w:hAnsi="Cambria" w:cs="Tahoma"/>
          <w:color w:val="000000" w:themeColor="text1"/>
          <w:sz w:val="22"/>
          <w:szCs w:val="22"/>
        </w:rPr>
        <w:t>OFFERTA RELATIVA ALLA GARA CON PROCEDURA APERTA FINALIZZATA ALLA CONCLUSIONE DI UN ACCORDO QUADRO PER LA FORNITURA</w:t>
      </w:r>
      <w:r w:rsidR="00666744" w:rsidRPr="007F7651">
        <w:rPr>
          <w:rFonts w:ascii="Cambria" w:hAnsi="Cambria" w:cs="Tahoma"/>
          <w:color w:val="000000" w:themeColor="text1"/>
          <w:sz w:val="22"/>
          <w:szCs w:val="22"/>
          <w:u w:val="single"/>
        </w:rPr>
        <w:t xml:space="preserve"> </w:t>
      </w:r>
      <w:r w:rsidR="00C537E1" w:rsidRPr="007F7651">
        <w:rPr>
          <w:rFonts w:asciiTheme="majorHAnsi" w:hAnsiTheme="majorHAnsi" w:cs="Tahoma"/>
          <w:color w:val="000000" w:themeColor="text1"/>
          <w:sz w:val="22"/>
          <w:szCs w:val="22"/>
        </w:rPr>
        <w:t xml:space="preserve">DI </w:t>
      </w:r>
      <w:r w:rsidR="004C09CF" w:rsidRPr="007F7651">
        <w:rPr>
          <w:rFonts w:asciiTheme="majorHAnsi" w:hAnsiTheme="majorHAnsi" w:cs="Tahoma"/>
          <w:color w:val="000000" w:themeColor="text1"/>
          <w:sz w:val="22"/>
          <w:szCs w:val="22"/>
        </w:rPr>
        <w:t>MATERIALE DI CONSUMO MONOUSO PER LA SINTESI E COAGULAZIONE VASALE/TISSUTALE</w:t>
      </w:r>
      <w:r w:rsidR="00192727" w:rsidRPr="007F7651">
        <w:rPr>
          <w:rFonts w:asciiTheme="majorHAnsi" w:hAnsiTheme="majorHAnsi"/>
          <w:color w:val="000000" w:themeColor="text1"/>
          <w:sz w:val="22"/>
          <w:szCs w:val="22"/>
        </w:rPr>
        <w:t>, ID</w:t>
      </w:r>
      <w:r w:rsidR="004C09CF" w:rsidRPr="007F7651">
        <w:rPr>
          <w:rFonts w:asciiTheme="majorHAnsi" w:hAnsiTheme="majorHAnsi"/>
          <w:color w:val="000000" w:themeColor="text1"/>
          <w:sz w:val="22"/>
          <w:szCs w:val="22"/>
        </w:rPr>
        <w:t xml:space="preserve"> 16PRE007</w:t>
      </w:r>
      <w:r w:rsidRPr="007F7651">
        <w:rPr>
          <w:rFonts w:asciiTheme="majorHAnsi" w:hAnsiTheme="majorHAnsi" w:cs="Tahoma"/>
          <w:color w:val="000000" w:themeColor="text1"/>
          <w:sz w:val="22"/>
          <w:szCs w:val="22"/>
        </w:rPr>
        <w:t>”.</w:t>
      </w:r>
    </w:p>
    <w:p w:rsidR="00666744" w:rsidRPr="007F7651" w:rsidRDefault="00666744" w:rsidP="00666744">
      <w:pPr>
        <w:pStyle w:val="Paragrafoelenco"/>
        <w:ind w:left="770"/>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plico dovrà contenere all’interno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buste separate, di cui la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dovrà essere regolarmente sigillata e controfirmata sui lembi di chiusura, mentre per la n. 1</w:t>
      </w:r>
      <w:r w:rsidR="00192727" w:rsidRPr="007F7651">
        <w:rPr>
          <w:rFonts w:asciiTheme="majorHAnsi" w:hAnsiTheme="majorHAnsi" w:cs="Tahoma"/>
          <w:color w:val="000000" w:themeColor="text1"/>
          <w:sz w:val="22"/>
          <w:szCs w:val="22"/>
        </w:rPr>
        <w:t xml:space="preserve"> e la n. 2</w:t>
      </w:r>
      <w:r w:rsidRPr="007F7651">
        <w:rPr>
          <w:rFonts w:asciiTheme="majorHAnsi" w:hAnsiTheme="majorHAnsi" w:cs="Tahoma"/>
          <w:color w:val="000000" w:themeColor="text1"/>
          <w:sz w:val="22"/>
          <w:szCs w:val="22"/>
        </w:rPr>
        <w:t xml:space="preserve"> sarà suffici</w:t>
      </w:r>
      <w:r w:rsidR="00C537E1" w:rsidRPr="007F7651">
        <w:rPr>
          <w:rFonts w:asciiTheme="majorHAnsi" w:hAnsiTheme="majorHAnsi" w:cs="Tahoma"/>
          <w:color w:val="000000" w:themeColor="text1"/>
          <w:sz w:val="22"/>
          <w:szCs w:val="22"/>
        </w:rPr>
        <w:t>ente una chiusura normale.</w:t>
      </w:r>
    </w:p>
    <w:p w:rsidR="00666744" w:rsidRPr="007F7651" w:rsidRDefault="00666744" w:rsidP="005D5727">
      <w:pPr>
        <w:contextualSpacing/>
        <w:jc w:val="both"/>
        <w:rPr>
          <w:rFonts w:asciiTheme="majorHAnsi" w:hAnsiTheme="majorHAnsi" w:cs="Tahoma"/>
          <w:color w:val="000000" w:themeColor="text1"/>
          <w:sz w:val="22"/>
          <w:szCs w:val="22"/>
        </w:rPr>
      </w:pPr>
    </w:p>
    <w:p w:rsidR="0019272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Busta n. 1 recante l’indicazione “DOCUMENTI DI PARTECIPAZIONE” </w:t>
      </w:r>
      <w:proofErr w:type="gramStart"/>
      <w:r w:rsidRPr="007F7651">
        <w:rPr>
          <w:rFonts w:ascii="Cambria" w:hAnsi="Cambria" w:cs="Tahoma"/>
          <w:color w:val="000000" w:themeColor="text1"/>
          <w:sz w:val="22"/>
          <w:szCs w:val="22"/>
        </w:rPr>
        <w:t>(</w:t>
      </w:r>
      <w:proofErr w:type="gramEnd"/>
      <w:r w:rsidRPr="007F7651">
        <w:rPr>
          <w:rFonts w:ascii="Cambria" w:hAnsi="Cambria" w:cs="Tahoma"/>
          <w:color w:val="000000" w:themeColor="text1"/>
          <w:sz w:val="22"/>
          <w:szCs w:val="22"/>
        </w:rPr>
        <w:t>vedere art. 3 del presente Disciplinare di gara</w:t>
      </w:r>
      <w:proofErr w:type="gramStart"/>
      <w:r w:rsidRPr="007F7651">
        <w:rPr>
          <w:rFonts w:ascii="Cambria" w:hAnsi="Cambria" w:cs="Tahoma"/>
          <w:color w:val="000000" w:themeColor="text1"/>
          <w:sz w:val="22"/>
          <w:szCs w:val="22"/>
        </w:rPr>
        <w:t>)</w:t>
      </w:r>
      <w:proofErr w:type="gramEnd"/>
      <w:r w:rsidRPr="007F7651">
        <w:rPr>
          <w:rFonts w:ascii="Cambria" w:hAnsi="Cambria" w:cs="Tahoma"/>
          <w:color w:val="000000" w:themeColor="text1"/>
          <w:sz w:val="22"/>
          <w:szCs w:val="22"/>
        </w:rPr>
        <w:t>;</w:t>
      </w:r>
    </w:p>
    <w:p w:rsidR="00666744" w:rsidRPr="007F7651" w:rsidRDefault="00666744" w:rsidP="00666744">
      <w:pPr>
        <w:ind w:left="720"/>
        <w:jc w:val="both"/>
        <w:rPr>
          <w:rFonts w:ascii="Cambria" w:hAnsi="Cambria" w:cs="Tahoma"/>
          <w:color w:val="000000" w:themeColor="text1"/>
          <w:sz w:val="22"/>
          <w:szCs w:val="22"/>
        </w:rPr>
      </w:pPr>
    </w:p>
    <w:p w:rsidR="005C0DB7" w:rsidRPr="007F7651" w:rsidRDefault="00192727" w:rsidP="00192727">
      <w:pPr>
        <w:numPr>
          <w:ilvl w:val="0"/>
          <w:numId w:val="34"/>
        </w:numPr>
        <w:jc w:val="both"/>
        <w:rPr>
          <w:rFonts w:ascii="Cambria" w:hAnsi="Cambria" w:cs="Tahoma"/>
          <w:color w:val="000000" w:themeColor="text1"/>
          <w:sz w:val="22"/>
          <w:szCs w:val="22"/>
        </w:rPr>
      </w:pPr>
      <w:r w:rsidRPr="007F7651">
        <w:rPr>
          <w:rFonts w:ascii="Cambria" w:hAnsi="Cambria" w:cs="Tahoma"/>
          <w:color w:val="000000" w:themeColor="text1"/>
          <w:sz w:val="22"/>
          <w:szCs w:val="22"/>
        </w:rPr>
        <w:t>Busta n. 2 recante l’indicazione “DOCUMENTAZIONE TECNICO-QUALITATIVA” (vedere elenco documenti richiesti nel Capitolato Speciale);</w:t>
      </w:r>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5D5727">
      <w:pPr>
        <w:numPr>
          <w:ilvl w:val="0"/>
          <w:numId w:val="34"/>
        </w:num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 xml:space="preserve">Busta n. </w:t>
      </w:r>
      <w:r w:rsidR="00192727" w:rsidRPr="007F7651">
        <w:rPr>
          <w:rFonts w:asciiTheme="majorHAnsi" w:hAnsiTheme="majorHAnsi" w:cs="Tahoma"/>
          <w:color w:val="000000" w:themeColor="text1"/>
          <w:sz w:val="22"/>
          <w:szCs w:val="22"/>
        </w:rPr>
        <w:t>3</w:t>
      </w:r>
      <w:r w:rsidRPr="007F7651">
        <w:rPr>
          <w:rFonts w:asciiTheme="majorHAnsi" w:hAnsiTheme="majorHAnsi" w:cs="Tahoma"/>
          <w:color w:val="000000" w:themeColor="text1"/>
          <w:sz w:val="22"/>
          <w:szCs w:val="22"/>
        </w:rPr>
        <w:t xml:space="preserve"> recante l’indicazione “</w:t>
      </w:r>
      <w:r w:rsidRPr="007F7651">
        <w:rPr>
          <w:rFonts w:asciiTheme="majorHAnsi" w:hAnsiTheme="majorHAnsi" w:cs="Tahoma"/>
          <w:color w:val="000000" w:themeColor="text1"/>
          <w:sz w:val="22"/>
          <w:szCs w:val="22"/>
          <w:u w:val="single"/>
        </w:rPr>
        <w:t>OFFERTA ECONOMICA</w:t>
      </w:r>
      <w:r w:rsidRPr="007F7651">
        <w:rPr>
          <w:rFonts w:asciiTheme="majorHAnsi" w:hAnsiTheme="majorHAnsi" w:cs="Tahoma"/>
          <w:color w:val="000000" w:themeColor="text1"/>
          <w:sz w:val="22"/>
          <w:szCs w:val="22"/>
        </w:rPr>
        <w:t xml:space="preserve">” - </w:t>
      </w:r>
      <w:proofErr w:type="gramStart"/>
      <w:r w:rsidR="00192727" w:rsidRPr="007F7651">
        <w:rPr>
          <w:rFonts w:ascii="Cambria" w:hAnsi="Cambria" w:cs="Tahoma"/>
          <w:color w:val="000000" w:themeColor="text1"/>
          <w:sz w:val="22"/>
          <w:szCs w:val="22"/>
        </w:rPr>
        <w:t>(</w:t>
      </w:r>
      <w:proofErr w:type="gramEnd"/>
      <w:r w:rsidR="00192727" w:rsidRPr="007F7651">
        <w:rPr>
          <w:rFonts w:ascii="Cambria" w:hAnsi="Cambria" w:cs="Tahoma"/>
          <w:color w:val="000000" w:themeColor="text1"/>
          <w:sz w:val="22"/>
          <w:szCs w:val="22"/>
        </w:rPr>
        <w:t>vedere</w:t>
      </w:r>
      <w:r w:rsidR="00192727"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 xml:space="preserve">art. 4 </w:t>
      </w:r>
      <w:r w:rsidR="005D5727" w:rsidRPr="007F7651">
        <w:rPr>
          <w:rFonts w:asciiTheme="majorHAnsi" w:hAnsiTheme="majorHAnsi" w:cs="Tahoma"/>
          <w:color w:val="000000" w:themeColor="text1"/>
          <w:sz w:val="22"/>
          <w:szCs w:val="22"/>
        </w:rPr>
        <w:t>del presente disciplinare di gara</w:t>
      </w:r>
      <w:proofErr w:type="gramStart"/>
      <w:r w:rsidRPr="007F7651">
        <w:rPr>
          <w:rFonts w:asciiTheme="majorHAnsi" w:hAnsiTheme="majorHAnsi" w:cs="Tahoma"/>
          <w:color w:val="000000" w:themeColor="text1"/>
          <w:sz w:val="22"/>
          <w:szCs w:val="22"/>
        </w:rPr>
        <w:t>)</w:t>
      </w:r>
      <w:r w:rsidR="00C537E1" w:rsidRPr="007F7651">
        <w:rPr>
          <w:rFonts w:asciiTheme="majorHAnsi" w:hAnsiTheme="majorHAnsi" w:cs="Tahoma"/>
          <w:color w:val="000000" w:themeColor="text1"/>
          <w:sz w:val="22"/>
          <w:szCs w:val="22"/>
        </w:rPr>
        <w:t>.</w:t>
      </w:r>
      <w:proofErr w:type="gramEnd"/>
    </w:p>
    <w:p w:rsidR="00666744" w:rsidRPr="007F7651" w:rsidRDefault="00666744" w:rsidP="00666744">
      <w:pPr>
        <w:jc w:val="both"/>
        <w:rPr>
          <w:rFonts w:ascii="Cambria" w:hAnsi="Cambria"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7F7651">
        <w:rPr>
          <w:rFonts w:asciiTheme="majorHAnsi" w:hAnsiTheme="majorHAnsi" w:cs="Tahoma"/>
          <w:color w:val="000000" w:themeColor="text1"/>
          <w:sz w:val="22"/>
          <w:szCs w:val="22"/>
        </w:rPr>
        <w:t>ad esclusione dei</w:t>
      </w:r>
      <w:proofErr w:type="gramEnd"/>
      <w:r w:rsidRPr="007F7651">
        <w:rPr>
          <w:rFonts w:asciiTheme="majorHAnsi" w:hAnsiTheme="majorHAnsi" w:cs="Tahoma"/>
          <w:color w:val="000000" w:themeColor="text1"/>
          <w:sz w:val="22"/>
          <w:szCs w:val="22"/>
        </w:rPr>
        <w:t xml:space="preserve"> documenti meramente illustrativi quali ad esempio i depliant).</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per “sigillatura” deve intendersi una chiusura ermetica </w:t>
      </w:r>
      <w:proofErr w:type="gramStart"/>
      <w:r w:rsidRPr="007F7651">
        <w:rPr>
          <w:rFonts w:asciiTheme="majorHAnsi" w:hAnsiTheme="majorHAnsi" w:cs="Tahoma"/>
          <w:color w:val="000000" w:themeColor="text1"/>
          <w:sz w:val="22"/>
          <w:szCs w:val="22"/>
        </w:rPr>
        <w:t>recante un</w:t>
      </w:r>
      <w:proofErr w:type="gramEnd"/>
      <w:r w:rsidRPr="007F7651">
        <w:rPr>
          <w:rFonts w:asciiTheme="majorHAnsi" w:hAnsiTheme="majorHAnsi" w:cs="Tahoma"/>
          <w:color w:val="000000" w:themeColor="text1"/>
          <w:sz w:val="22"/>
          <w:szCs w:val="22"/>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plico andrà indirizzato all’Ente per la Gestione Accentrata dei Servizi Condivisi – Via Pozzuolo 330 </w:t>
      </w:r>
      <w:r w:rsidR="009C44B8" w:rsidRPr="007F7651">
        <w:rPr>
          <w:rFonts w:asciiTheme="majorHAnsi" w:hAnsiTheme="majorHAnsi" w:cs="Tahoma"/>
          <w:color w:val="000000" w:themeColor="text1"/>
          <w:sz w:val="22"/>
          <w:szCs w:val="22"/>
        </w:rPr>
        <w:t>(Palazzina B UFFICIO PROTOCOLLO)</w:t>
      </w:r>
      <w:r w:rsidRPr="007F7651">
        <w:rPr>
          <w:rFonts w:asciiTheme="majorHAnsi" w:hAnsiTheme="majorHAnsi" w:cs="Tahoma"/>
          <w:color w:val="000000" w:themeColor="text1"/>
          <w:sz w:val="22"/>
          <w:szCs w:val="22"/>
        </w:rPr>
        <w:t xml:space="preserve">- 33100 UDINE e dovrà pervenire, a mezzo raccomandata A.R. tramite Servizio postale di Stato o mediante agenzie di recapito, </w:t>
      </w:r>
      <w:proofErr w:type="gramStart"/>
      <w:r w:rsidRPr="007F7651">
        <w:rPr>
          <w:rFonts w:asciiTheme="majorHAnsi" w:hAnsiTheme="majorHAnsi" w:cs="Tahoma"/>
          <w:color w:val="000000" w:themeColor="text1"/>
          <w:sz w:val="22"/>
          <w:szCs w:val="22"/>
        </w:rPr>
        <w:t>ovvero</w:t>
      </w:r>
      <w:proofErr w:type="gramEnd"/>
      <w:r w:rsidRPr="007F7651">
        <w:rPr>
          <w:rFonts w:asciiTheme="majorHAnsi" w:hAnsiTheme="majorHAnsi" w:cs="Tahoma"/>
          <w:color w:val="000000" w:themeColor="text1"/>
          <w:sz w:val="22"/>
          <w:szCs w:val="22"/>
        </w:rPr>
        <w:t xml:space="preserve"> con consegna a mano, all’Ufficio Protocollo dell’EGAS entro e non oltre il termine indicato nel bando di gara, pena l’esclusione dalla gara.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orari di apertura dell’Ufficio Protocollo </w:t>
      </w:r>
      <w:proofErr w:type="gramStart"/>
      <w:r w:rsidRPr="007F7651">
        <w:rPr>
          <w:rFonts w:asciiTheme="majorHAnsi" w:hAnsiTheme="majorHAnsi" w:cs="Tahoma"/>
          <w:color w:val="000000" w:themeColor="text1"/>
          <w:sz w:val="22"/>
          <w:szCs w:val="22"/>
        </w:rPr>
        <w:t>dell’</w:t>
      </w:r>
      <w:proofErr w:type="gramEnd"/>
      <w:r w:rsidRPr="007F7651">
        <w:rPr>
          <w:rFonts w:asciiTheme="majorHAnsi" w:hAnsiTheme="majorHAnsi" w:cs="Tahoma"/>
          <w:color w:val="000000" w:themeColor="text1"/>
          <w:sz w:val="22"/>
          <w:szCs w:val="22"/>
        </w:rPr>
        <w:t>EGAS sono i seguenti:</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dal</w:t>
      </w:r>
      <w:proofErr w:type="gramEnd"/>
      <w:r w:rsidRPr="007F7651">
        <w:rPr>
          <w:rFonts w:asciiTheme="majorHAnsi" w:hAnsiTheme="majorHAnsi" w:cs="Tahoma"/>
          <w:color w:val="000000" w:themeColor="text1"/>
          <w:sz w:val="22"/>
          <w:szCs w:val="22"/>
        </w:rPr>
        <w:t xml:space="preserve"> lunedì al giovedì: 08.30 -16.00</w:t>
      </w:r>
    </w:p>
    <w:p w:rsidR="005C0DB7" w:rsidRPr="007F7651" w:rsidRDefault="005C0DB7" w:rsidP="005D5727">
      <w:pPr>
        <w:numPr>
          <w:ilvl w:val="0"/>
          <w:numId w:val="7"/>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venerdì</w:t>
      </w:r>
      <w:proofErr w:type="gramEnd"/>
      <w:r w:rsidRPr="007F7651">
        <w:rPr>
          <w:rFonts w:asciiTheme="majorHAnsi" w:hAnsiTheme="majorHAnsi" w:cs="Tahoma"/>
          <w:color w:val="000000" w:themeColor="text1"/>
          <w:sz w:val="22"/>
          <w:szCs w:val="22"/>
        </w:rPr>
        <w:t>: 8.30 – 13.00</w:t>
      </w:r>
    </w:p>
    <w:p w:rsidR="001F3F77" w:rsidRPr="007F7651" w:rsidRDefault="001F3F77" w:rsidP="001F3F77">
      <w:pPr>
        <w:contextualSpacing/>
        <w:jc w:val="both"/>
        <w:rPr>
          <w:rFonts w:asciiTheme="majorHAnsi" w:hAnsiTheme="majorHAnsi" w:cs="Tahoma"/>
          <w:color w:val="000000" w:themeColor="text1"/>
          <w:sz w:val="22"/>
          <w:szCs w:val="22"/>
        </w:rPr>
      </w:pPr>
    </w:p>
    <w:p w:rsidR="001F3F77" w:rsidRPr="007F7651" w:rsidRDefault="001F3F77" w:rsidP="001F3F77">
      <w:pPr>
        <w:ind w:right="-1"/>
        <w:jc w:val="both"/>
        <w:rPr>
          <w:rFonts w:ascii="Cambria" w:hAnsi="Cambria" w:cs="Tahoma"/>
          <w:color w:val="000000" w:themeColor="text1"/>
          <w:sz w:val="22"/>
          <w:szCs w:val="22"/>
        </w:rPr>
      </w:pPr>
      <w:r w:rsidRPr="007F7651">
        <w:rPr>
          <w:rFonts w:ascii="Cambria" w:hAnsi="Cambria" w:cs="Tahoma"/>
          <w:b/>
          <w:color w:val="000000" w:themeColor="text1"/>
          <w:sz w:val="22"/>
          <w:szCs w:val="22"/>
        </w:rPr>
        <w:t xml:space="preserve">All’indirizzo sopra riportato andrà inviata esclusivamente l’offerta di gara contenente le buste </w:t>
      </w:r>
      <w:proofErr w:type="spellStart"/>
      <w:proofErr w:type="gramStart"/>
      <w:r w:rsidRPr="007F7651">
        <w:rPr>
          <w:rFonts w:ascii="Cambria" w:hAnsi="Cambria" w:cs="Tahoma"/>
          <w:b/>
          <w:color w:val="000000" w:themeColor="text1"/>
          <w:sz w:val="22"/>
          <w:szCs w:val="22"/>
        </w:rPr>
        <w:t>nn</w:t>
      </w:r>
      <w:proofErr w:type="spellEnd"/>
      <w:r w:rsidRPr="007F7651">
        <w:rPr>
          <w:rFonts w:ascii="Cambria" w:hAnsi="Cambria" w:cs="Tahoma"/>
          <w:b/>
          <w:color w:val="000000" w:themeColor="text1"/>
          <w:sz w:val="22"/>
          <w:szCs w:val="22"/>
        </w:rPr>
        <w:t>.</w:t>
      </w:r>
      <w:proofErr w:type="gramEnd"/>
      <w:r w:rsidR="00666744" w:rsidRPr="007F7651">
        <w:rPr>
          <w:rFonts w:ascii="Cambria" w:hAnsi="Cambria" w:cs="Tahoma"/>
          <w:b/>
          <w:color w:val="000000" w:themeColor="text1"/>
          <w:sz w:val="22"/>
          <w:szCs w:val="22"/>
        </w:rPr>
        <w:t xml:space="preserve"> </w:t>
      </w:r>
      <w:r w:rsidRPr="007F7651">
        <w:rPr>
          <w:rFonts w:ascii="Cambria" w:hAnsi="Cambria" w:cs="Tahoma"/>
          <w:b/>
          <w:color w:val="000000" w:themeColor="text1"/>
          <w:sz w:val="22"/>
          <w:szCs w:val="22"/>
        </w:rPr>
        <w:t>1, 2 e 3</w:t>
      </w:r>
      <w:r w:rsidRPr="007F7651">
        <w:rPr>
          <w:rFonts w:ascii="Cambria" w:hAnsi="Cambria" w:cs="Tahoma"/>
          <w:color w:val="000000" w:themeColor="text1"/>
          <w:sz w:val="22"/>
          <w:szCs w:val="22"/>
        </w:rPr>
        <w:t xml:space="preserve"> e non la campionatura, che dovrà essere inviata separatamente </w:t>
      </w:r>
      <w:r w:rsidR="00666744" w:rsidRPr="007F7651">
        <w:rPr>
          <w:rFonts w:ascii="Cambria" w:hAnsi="Cambria" w:cs="Tahoma"/>
          <w:color w:val="000000" w:themeColor="text1"/>
          <w:sz w:val="22"/>
          <w:szCs w:val="22"/>
        </w:rPr>
        <w:t>nelle modalità indicate all’art. 6 del Capitolato speciale.</w:t>
      </w:r>
    </w:p>
    <w:p w:rsidR="001F3F77" w:rsidRPr="007F7651" w:rsidRDefault="001F3F77" w:rsidP="001F3F7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L’EGAS declina ogni e </w:t>
      </w:r>
      <w:proofErr w:type="gramStart"/>
      <w:r w:rsidRPr="007F7651">
        <w:rPr>
          <w:rFonts w:asciiTheme="majorHAnsi" w:hAnsiTheme="majorHAnsi" w:cs="Tahoma"/>
          <w:color w:val="000000" w:themeColor="text1"/>
          <w:sz w:val="22"/>
          <w:szCs w:val="22"/>
        </w:rPr>
        <w:t>qualsivoglia</w:t>
      </w:r>
      <w:proofErr w:type="gramEnd"/>
      <w:r w:rsidRPr="007F7651">
        <w:rPr>
          <w:rFonts w:asciiTheme="majorHAnsi" w:hAnsiTheme="majorHAnsi" w:cs="Tahoma"/>
          <w:color w:val="000000" w:themeColor="text1"/>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Pr="007F7651" w:rsidRDefault="00C537E1" w:rsidP="005D5727">
      <w:pPr>
        <w:tabs>
          <w:tab w:val="left" w:pos="6096"/>
        </w:tabs>
        <w:ind w:left="426" w:hanging="426"/>
        <w:contextualSpacing/>
        <w:jc w:val="center"/>
        <w:rPr>
          <w:rFonts w:asciiTheme="majorHAnsi" w:hAnsiTheme="majorHAnsi" w:cs="Tahoma"/>
          <w:color w:val="000000" w:themeColor="text1"/>
          <w:sz w:val="22"/>
          <w:szCs w:val="22"/>
        </w:rPr>
      </w:pPr>
    </w:p>
    <w:p w:rsidR="00C01511" w:rsidRPr="007F7651" w:rsidRDefault="00C01511" w:rsidP="005D5727">
      <w:pPr>
        <w:tabs>
          <w:tab w:val="left" w:pos="6096"/>
        </w:tabs>
        <w:ind w:left="426" w:hanging="426"/>
        <w:contextualSpacing/>
        <w:jc w:val="center"/>
        <w:rPr>
          <w:rFonts w:asciiTheme="majorHAnsi" w:hAnsiTheme="majorHAnsi" w:cs="Tahoma"/>
          <w:color w:val="000000" w:themeColor="text1"/>
          <w:sz w:val="22"/>
          <w:szCs w:val="22"/>
        </w:rPr>
      </w:pP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3 </w:t>
      </w:r>
    </w:p>
    <w:p w:rsidR="005C0DB7" w:rsidRPr="007F7651" w:rsidRDefault="005C0DB7"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(Documenti</w:t>
      </w:r>
      <w:proofErr w:type="gramEnd"/>
      <w:r w:rsidRPr="007F7651">
        <w:rPr>
          <w:rFonts w:asciiTheme="majorHAnsi" w:hAnsiTheme="majorHAnsi" w:cs="Tahoma"/>
          <w:color w:val="000000" w:themeColor="text1"/>
          <w:sz w:val="22"/>
          <w:szCs w:val="22"/>
        </w:rPr>
        <w:t xml:space="preserve"> di partecipazione)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partecipante deve inserire all’interno della busta n. 1 la seguente documentazione:</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Dichiarazione sostitutiva di certificazione e di atto di notorietà, a firma del legale rappresentante, redatta come da fac-simile (vedere Al</w:t>
      </w:r>
      <w:proofErr w:type="gramEnd"/>
      <w:r w:rsidRPr="007F7651">
        <w:rPr>
          <w:rFonts w:asciiTheme="majorHAnsi" w:hAnsiTheme="majorHAnsi" w:cs="Tahoma"/>
          <w:color w:val="000000" w:themeColor="text1"/>
          <w:sz w:val="22"/>
          <w:szCs w:val="22"/>
        </w:rPr>
        <w:t xml:space="preserve">legato “A”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corredato da fotocopia del documento di riconoscimento del sottoscrittore. </w:t>
      </w:r>
    </w:p>
    <w:p w:rsidR="00B062DD" w:rsidRPr="007F7651" w:rsidRDefault="005C0DB7" w:rsidP="00B062DD">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 xml:space="preserve">Garanzia dell’importo indicato nella tabella di cui al Capitolato Speciale, costituita </w:t>
      </w:r>
      <w:proofErr w:type="spellStart"/>
      <w:r w:rsidRPr="007F7651">
        <w:rPr>
          <w:rFonts w:asciiTheme="majorHAnsi" w:hAnsiTheme="majorHAnsi" w:cs="Tahoma"/>
          <w:color w:val="000000" w:themeColor="text1"/>
          <w:sz w:val="22"/>
          <w:szCs w:val="22"/>
        </w:rPr>
        <w:t>nelleforme</w:t>
      </w:r>
      <w:proofErr w:type="spellEnd"/>
      <w:r w:rsidRPr="007F7651">
        <w:rPr>
          <w:rFonts w:asciiTheme="majorHAnsi" w:hAnsiTheme="majorHAnsi" w:cs="Tahoma"/>
          <w:color w:val="000000" w:themeColor="text1"/>
          <w:sz w:val="22"/>
          <w:szCs w:val="22"/>
        </w:rPr>
        <w:t xml:space="preserve"> previste dall’art</w:t>
      </w:r>
      <w:proofErr w:type="gramEnd"/>
      <w:r w:rsidRPr="007F7651">
        <w:rPr>
          <w:rFonts w:asciiTheme="majorHAnsi" w:hAnsiTheme="majorHAnsi" w:cs="Tahoma"/>
          <w:color w:val="000000" w:themeColor="text1"/>
          <w:sz w:val="22"/>
          <w:szCs w:val="22"/>
        </w:rPr>
        <w:t xml:space="preserve">. 93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con espressa rinuncia al beneficio della preventiva </w:t>
      </w:r>
      <w:proofErr w:type="gramStart"/>
      <w:r w:rsidRPr="007F7651">
        <w:rPr>
          <w:rFonts w:asciiTheme="majorHAnsi" w:hAnsiTheme="majorHAnsi" w:cs="Tahoma"/>
          <w:color w:val="000000" w:themeColor="text1"/>
          <w:sz w:val="22"/>
          <w:szCs w:val="22"/>
        </w:rPr>
        <w:t>escussione</w:t>
      </w:r>
      <w:proofErr w:type="gramEnd"/>
      <w:r w:rsidRPr="007F7651">
        <w:rPr>
          <w:rFonts w:asciiTheme="majorHAnsi" w:hAnsiTheme="majorHAnsi" w:cs="Tahoma"/>
          <w:color w:val="000000" w:themeColor="text1"/>
          <w:sz w:val="22"/>
          <w:szCs w:val="22"/>
        </w:rPr>
        <w:t xml:space="preserve"> del debitore principale, rinuncia all’eccezione di cui all’art. 1957 comma 2 del Codice Civile, e con indicazione dell’operatività della garanzia medesima entro </w:t>
      </w:r>
      <w:proofErr w:type="gramStart"/>
      <w:r w:rsidRPr="007F7651">
        <w:rPr>
          <w:rFonts w:asciiTheme="majorHAnsi" w:hAnsiTheme="majorHAnsi" w:cs="Tahoma"/>
          <w:color w:val="000000" w:themeColor="text1"/>
          <w:sz w:val="22"/>
          <w:szCs w:val="22"/>
        </w:rPr>
        <w:t>15</w:t>
      </w:r>
      <w:proofErr w:type="gramEnd"/>
      <w:r w:rsidRPr="007F7651">
        <w:rPr>
          <w:rFonts w:asciiTheme="majorHAnsi" w:hAnsiTheme="majorHAnsi" w:cs="Tahoma"/>
          <w:color w:val="000000" w:themeColor="text1"/>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che svolgono in via esclusiva o prevalente attività di rilascio di garanzie e che sono sottoposti a revisione contabile da parte di una società di revisione iscritta all’albo previsto dall’art.161 del </w:t>
      </w:r>
      <w:r w:rsidRPr="007F7651">
        <w:rPr>
          <w:rFonts w:asciiTheme="majorHAnsi" w:hAnsiTheme="majorHAnsi" w:cs="Tahoma"/>
          <w:color w:val="000000" w:themeColor="text1"/>
          <w:sz w:val="22"/>
          <w:szCs w:val="22"/>
        </w:rPr>
        <w:lastRenderedPageBreak/>
        <w:t>Decreto legislativo 24 febbraio 1998.</w:t>
      </w:r>
    </w:p>
    <w:p w:rsidR="005C0DB7" w:rsidRPr="007F7651" w:rsidRDefault="005C0DB7" w:rsidP="00B062DD">
      <w:pPr>
        <w:pStyle w:val="Corpodeltesto23"/>
        <w:pBdr>
          <w:bottom w:val="none" w:sz="0" w:space="0" w:color="auto"/>
        </w:pBdr>
        <w:ind w:left="72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intestata all’Ente per la gestione accentrata dei servizi condivisi (EGAS) Via Pozzuolo n. 330, deve avere validità </w:t>
      </w:r>
      <w:r w:rsidRPr="007F7651">
        <w:rPr>
          <w:rFonts w:asciiTheme="majorHAnsi" w:hAnsiTheme="majorHAnsi" w:cs="Tahoma"/>
          <w:b/>
          <w:color w:val="000000" w:themeColor="text1"/>
          <w:sz w:val="22"/>
          <w:szCs w:val="22"/>
        </w:rPr>
        <w:t>per almeno 240 giorni</w:t>
      </w:r>
      <w:r w:rsidRPr="007F7651">
        <w:rPr>
          <w:rFonts w:asciiTheme="majorHAnsi" w:hAnsiTheme="majorHAnsi" w:cs="Tahoma"/>
          <w:color w:val="000000" w:themeColor="text1"/>
          <w:sz w:val="22"/>
          <w:szCs w:val="22"/>
        </w:rPr>
        <w:t xml:space="preserve"> dalla data di presentazione dell’offerta. </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L’importo della garanzia e del suo eventuale rinnovo potrà e</w:t>
      </w:r>
      <w:r w:rsidR="00496CCE" w:rsidRPr="007F7651">
        <w:rPr>
          <w:rFonts w:asciiTheme="majorHAnsi" w:hAnsiTheme="majorHAnsi" w:cs="Tahoma"/>
          <w:color w:val="000000" w:themeColor="text1"/>
          <w:sz w:val="22"/>
          <w:szCs w:val="22"/>
        </w:rPr>
        <w:t>ssere ridotto:</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30 %, anche cumulabile con la riduzione di cui al primo periodo</w:t>
      </w:r>
      <w:r w:rsidR="007930E3" w:rsidRPr="007F7651">
        <w:rPr>
          <w:rFonts w:asciiTheme="majorHAnsi" w:hAnsiTheme="majorHAnsi" w:cs="Tahoma"/>
          <w:color w:val="000000" w:themeColor="text1"/>
          <w:sz w:val="22"/>
          <w:szCs w:val="22"/>
        </w:rPr>
        <w:t xml:space="preserve"> ed al periodo successivo</w:t>
      </w:r>
      <w:r w:rsidRPr="007F7651">
        <w:rPr>
          <w:rFonts w:asciiTheme="majorHAnsi" w:hAnsiTheme="majorHAnsi" w:cs="Tahoma"/>
          <w:color w:val="000000" w:themeColor="text1"/>
          <w:sz w:val="22"/>
          <w:szCs w:val="22"/>
        </w:rPr>
        <w:t xml:space="preserve">, per gli operatori economici in possesso di registrazione al sistema comunitario di </w:t>
      </w:r>
      <w:proofErr w:type="spellStart"/>
      <w:r w:rsidRPr="007F7651">
        <w:rPr>
          <w:rFonts w:asciiTheme="majorHAnsi" w:hAnsiTheme="majorHAnsi" w:cs="Tahoma"/>
          <w:color w:val="000000" w:themeColor="text1"/>
          <w:sz w:val="22"/>
          <w:szCs w:val="22"/>
        </w:rPr>
        <w:t>ecogestione</w:t>
      </w:r>
      <w:proofErr w:type="spellEnd"/>
      <w:r w:rsidRPr="007F7651">
        <w:rPr>
          <w:rFonts w:asciiTheme="majorHAnsi" w:hAnsiTheme="majorHAnsi" w:cs="Tahoma"/>
          <w:color w:val="000000" w:themeColor="text1"/>
          <w:sz w:val="22"/>
          <w:szCs w:val="22"/>
        </w:rPr>
        <w:t xml:space="preserve"> e audit (EMAS), ai sensi del regolamento (CE) n. 1221/2009 del Parlamento europeo e del Consiglio, del 25 novembre 2009</w:t>
      </w:r>
      <w:r w:rsidR="007930E3" w:rsidRPr="007F7651">
        <w:rPr>
          <w:rFonts w:asciiTheme="majorHAnsi" w:hAnsiTheme="majorHAnsi" w:cs="Tahoma"/>
          <w:color w:val="000000" w:themeColor="text1"/>
          <w:sz w:val="22"/>
          <w:szCs w:val="22"/>
        </w:rPr>
        <w:t>;</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20</w:t>
      </w:r>
      <w:r w:rsidR="007930E3" w:rsidRPr="007F7651">
        <w:rPr>
          <w:rFonts w:asciiTheme="majorHAnsi" w:hAnsiTheme="majorHAnsi" w:cs="Tahoma"/>
          <w:color w:val="000000" w:themeColor="text1"/>
          <w:sz w:val="22"/>
          <w:szCs w:val="22"/>
        </w:rPr>
        <w:t xml:space="preserve"> % </w:t>
      </w:r>
      <w:r w:rsidRPr="007F7651">
        <w:rPr>
          <w:rFonts w:asciiTheme="majorHAnsi" w:hAnsiTheme="majorHAnsi" w:cs="Tahoma"/>
          <w:color w:val="000000" w:themeColor="text1"/>
          <w:sz w:val="22"/>
          <w:szCs w:val="22"/>
        </w:rPr>
        <w:t>per gli operatori in possesso di certificazione ambientale ai sensi della norma UNI EN ISO 14001;</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20 %, anche cumulabile con la riduzione di cui ai periodi primo</w:t>
      </w:r>
      <w:r w:rsidR="0068268A"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secondo</w:t>
      </w:r>
      <w:r w:rsidR="0068268A" w:rsidRPr="007F7651">
        <w:rPr>
          <w:rFonts w:asciiTheme="majorHAnsi" w:hAnsiTheme="majorHAnsi" w:cs="Tahoma"/>
          <w:color w:val="000000" w:themeColor="text1"/>
          <w:sz w:val="22"/>
          <w:szCs w:val="22"/>
        </w:rPr>
        <w:t xml:space="preserve"> e terzo</w:t>
      </w:r>
      <w:r w:rsidRPr="007F7651">
        <w:rPr>
          <w:rFonts w:asciiTheme="majorHAnsi" w:hAnsiTheme="majorHAnsi" w:cs="Tahoma"/>
          <w:color w:val="000000" w:themeColor="text1"/>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7F7651">
        <w:rPr>
          <w:rFonts w:asciiTheme="majorHAnsi" w:hAnsiTheme="majorHAnsi" w:cs="Tahoma"/>
          <w:color w:val="000000" w:themeColor="text1"/>
          <w:sz w:val="22"/>
          <w:szCs w:val="22"/>
        </w:rPr>
        <w:t>Ecolabel</w:t>
      </w:r>
      <w:proofErr w:type="spellEnd"/>
      <w:r w:rsidRPr="007F7651">
        <w:rPr>
          <w:rFonts w:asciiTheme="majorHAnsi" w:hAnsiTheme="majorHAnsi" w:cs="Tahoma"/>
          <w:color w:val="000000" w:themeColor="text1"/>
          <w:sz w:val="22"/>
          <w:szCs w:val="22"/>
        </w:rPr>
        <w:t xml:space="preserve"> UE) ai sensi del regolamento (CE) n. 66/2010 del Parlamento europeo e del Consiglio, del 25 novembre 2009;</w:t>
      </w:r>
    </w:p>
    <w:p w:rsidR="005C0DB7" w:rsidRPr="007F7651"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del</w:t>
      </w:r>
      <w:proofErr w:type="gramEnd"/>
      <w:r w:rsidRPr="007F7651">
        <w:rPr>
          <w:rFonts w:asciiTheme="majorHAnsi" w:hAnsiTheme="majorHAnsi" w:cs="Tahoma"/>
          <w:color w:val="000000" w:themeColor="text1"/>
          <w:sz w:val="22"/>
          <w:szCs w:val="22"/>
        </w:rPr>
        <w:t xml:space="preserve"> 15%  per gli operatori economici che sviluppano un inventario di gas ad effetto serra ai sensi della norma UNI EN ISO 14064-1 o un'impronta climatica (carbon </w:t>
      </w:r>
      <w:proofErr w:type="spellStart"/>
      <w:r w:rsidRPr="007F7651">
        <w:rPr>
          <w:rFonts w:asciiTheme="majorHAnsi" w:hAnsiTheme="majorHAnsi" w:cs="Tahoma"/>
          <w:color w:val="000000" w:themeColor="text1"/>
          <w:sz w:val="22"/>
          <w:szCs w:val="22"/>
        </w:rPr>
        <w:t>footprint</w:t>
      </w:r>
      <w:proofErr w:type="spellEnd"/>
      <w:r w:rsidRPr="007F7651">
        <w:rPr>
          <w:rFonts w:asciiTheme="majorHAnsi" w:hAnsiTheme="majorHAnsi" w:cs="Tahoma"/>
          <w:color w:val="000000" w:themeColor="text1"/>
          <w:sz w:val="22"/>
          <w:szCs w:val="22"/>
        </w:rPr>
        <w:t xml:space="preserve">) di prodotto ai sensi della norma UNI ISO/TS 14067.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fruire dei benefici di cui al presente comma, l'operatore economico segnala, in sede di offerta, il possesso dei relativi requisiti, e lo documenta nei modi prescritti dalle norme vigenti. </w:t>
      </w:r>
    </w:p>
    <w:p w:rsidR="005C0DB7" w:rsidRPr="007F7651"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7F7651">
        <w:rPr>
          <w:rFonts w:asciiTheme="majorHAnsi" w:hAnsiTheme="majorHAnsi" w:cs="Tahoma"/>
          <w:color w:val="000000" w:themeColor="text1"/>
          <w:sz w:val="22"/>
          <w:szCs w:val="22"/>
        </w:rPr>
        <w:t>accountability</w:t>
      </w:r>
      <w:proofErr w:type="spellEnd"/>
      <w:r w:rsidRPr="007F7651">
        <w:rPr>
          <w:rFonts w:asciiTheme="majorHAnsi" w:hAnsiTheme="majorHAnsi" w:cs="Tahoma"/>
          <w:color w:val="000000" w:themeColor="text1"/>
          <w:sz w:val="22"/>
          <w:szCs w:val="22"/>
        </w:rPr>
        <w:t xml:space="preserve"> 8000</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partecipazione a più lotti, la ditta concorrente potrà presentare una garanzia unica, specificando i lotti ai quali intende partecipare. </w:t>
      </w:r>
    </w:p>
    <w:p w:rsidR="001F1615" w:rsidRPr="007F7651" w:rsidRDefault="005C0DB7" w:rsidP="007F22BA">
      <w:pPr>
        <w:pStyle w:val="Corpodeltesto23"/>
        <w:pBdr>
          <w:bottom w:val="none" w:sz="0" w:space="0" w:color="auto"/>
        </w:pBdr>
        <w:ind w:left="851"/>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copre la mancata sottoscrizione del contratto dopo l’aggiudicazione, per fatto dell'affidatario riconducibile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una condotta connotata da dolo o colpa grave, ai sensi dell’art. 93, comma </w:t>
      </w:r>
      <w:proofErr w:type="gramStart"/>
      <w:r w:rsidRPr="007F7651">
        <w:rPr>
          <w:rFonts w:asciiTheme="majorHAnsi" w:hAnsiTheme="majorHAnsi" w:cs="Tahoma"/>
          <w:color w:val="000000" w:themeColor="text1"/>
          <w:sz w:val="22"/>
          <w:szCs w:val="22"/>
        </w:rPr>
        <w:t>6</w:t>
      </w:r>
      <w:proofErr w:type="gramEnd"/>
      <w:r w:rsidRPr="007F7651">
        <w:rPr>
          <w:rFonts w:asciiTheme="majorHAnsi" w:hAnsiTheme="majorHAnsi" w:cs="Tahoma"/>
          <w:color w:val="000000" w:themeColor="text1"/>
          <w:sz w:val="22"/>
          <w:szCs w:val="22"/>
        </w:rPr>
        <w:t xml:space="preserve"> del </w:t>
      </w:r>
      <w:proofErr w:type="spellStart"/>
      <w:r w:rsidRPr="007F7651">
        <w:rPr>
          <w:rFonts w:asciiTheme="majorHAnsi" w:hAnsiTheme="majorHAnsi" w:cs="Tahoma"/>
          <w:color w:val="000000" w:themeColor="text1"/>
          <w:sz w:val="22"/>
          <w:szCs w:val="22"/>
        </w:rPr>
        <w:t>D</w:t>
      </w:r>
      <w:r w:rsidR="00E626C0" w:rsidRPr="007F7651">
        <w:rPr>
          <w:rFonts w:asciiTheme="majorHAnsi" w:hAnsiTheme="majorHAnsi" w:cs="Tahoma"/>
          <w:color w:val="000000" w:themeColor="text1"/>
          <w:sz w:val="22"/>
          <w:szCs w:val="22"/>
        </w:rPr>
        <w:t>.Lg</w:t>
      </w:r>
      <w:r w:rsidRPr="007F7651">
        <w:rPr>
          <w:rFonts w:asciiTheme="majorHAnsi" w:hAnsiTheme="majorHAnsi" w:cs="Tahoma"/>
          <w:color w:val="000000" w:themeColor="text1"/>
          <w:sz w:val="22"/>
          <w:szCs w:val="22"/>
        </w:rPr>
        <w:t>s</w:t>
      </w:r>
      <w:r w:rsidR="00E626C0" w:rsidRPr="007F7651">
        <w:rPr>
          <w:rFonts w:asciiTheme="majorHAnsi" w:hAnsiTheme="majorHAnsi" w:cs="Tahoma"/>
          <w:color w:val="000000" w:themeColor="text1"/>
          <w:sz w:val="22"/>
          <w:szCs w:val="22"/>
        </w:rPr>
        <w:t>.</w:t>
      </w:r>
      <w:proofErr w:type="spellEnd"/>
      <w:r w:rsidRPr="007F7651">
        <w:rPr>
          <w:rFonts w:asciiTheme="majorHAnsi" w:hAnsiTheme="majorHAnsi" w:cs="Tahoma"/>
          <w:color w:val="000000" w:themeColor="text1"/>
          <w:sz w:val="22"/>
          <w:szCs w:val="22"/>
        </w:rPr>
        <w:t xml:space="preserve"> 50/2016; la garanzia provvisoria verrà svincolata all’aggiudicatario automaticamente al momento della stipula del contratto, mentre agli altri concorrenti, ai sensi dell’art. 93, comma </w:t>
      </w:r>
      <w:proofErr w:type="gramStart"/>
      <w:r w:rsidRPr="007F7651">
        <w:rPr>
          <w:rFonts w:asciiTheme="majorHAnsi" w:hAnsiTheme="majorHAnsi" w:cs="Tahoma"/>
          <w:color w:val="000000" w:themeColor="text1"/>
          <w:sz w:val="22"/>
          <w:szCs w:val="22"/>
        </w:rPr>
        <w:t>9</w:t>
      </w:r>
      <w:proofErr w:type="gramEnd"/>
      <w:r w:rsidRPr="007F7651">
        <w:rPr>
          <w:rFonts w:asciiTheme="majorHAnsi" w:hAnsiTheme="majorHAnsi" w:cs="Tahoma"/>
          <w:color w:val="000000" w:themeColor="text1"/>
          <w:sz w:val="22"/>
          <w:szCs w:val="22"/>
        </w:rPr>
        <w:t xml:space="preserve">, del Codice, verrà svincolata entro trenta giorni dalla comunicazione dell’avvenuta aggiudicazione ai non aggiudicatari. </w:t>
      </w:r>
    </w:p>
    <w:p w:rsidR="00496CCE" w:rsidRPr="007F7651" w:rsidRDefault="005C0DB7"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Si precisa che l’amministrazione provvederà allo svincolo a mezzo lettera </w:t>
      </w:r>
      <w:r w:rsidR="00496CCE" w:rsidRPr="007F7651">
        <w:rPr>
          <w:rFonts w:asciiTheme="majorHAnsi" w:hAnsiTheme="majorHAnsi" w:cs="Tahoma"/>
          <w:b/>
          <w:color w:val="000000" w:themeColor="text1"/>
          <w:sz w:val="22"/>
          <w:szCs w:val="22"/>
          <w:u w:val="single"/>
        </w:rPr>
        <w:t xml:space="preserve">PEC o fax </w:t>
      </w:r>
      <w:r w:rsidRPr="007F7651">
        <w:rPr>
          <w:rFonts w:asciiTheme="majorHAnsi" w:hAnsiTheme="majorHAnsi" w:cs="Tahoma"/>
          <w:b/>
          <w:color w:val="000000" w:themeColor="text1"/>
          <w:sz w:val="22"/>
          <w:szCs w:val="22"/>
          <w:u w:val="single"/>
        </w:rPr>
        <w:t xml:space="preserve">e che il documento originale non </w:t>
      </w:r>
      <w:proofErr w:type="gramStart"/>
      <w:r w:rsidRPr="007F7651">
        <w:rPr>
          <w:rFonts w:asciiTheme="majorHAnsi" w:hAnsiTheme="majorHAnsi" w:cs="Tahoma"/>
          <w:b/>
          <w:color w:val="000000" w:themeColor="text1"/>
          <w:sz w:val="22"/>
          <w:szCs w:val="22"/>
          <w:u w:val="single"/>
        </w:rPr>
        <w:t>verrà</w:t>
      </w:r>
      <w:proofErr w:type="gramEnd"/>
      <w:r w:rsidRPr="007F7651">
        <w:rPr>
          <w:rFonts w:asciiTheme="majorHAnsi" w:hAnsiTheme="majorHAnsi" w:cs="Tahoma"/>
          <w:b/>
          <w:color w:val="000000" w:themeColor="text1"/>
          <w:sz w:val="22"/>
          <w:szCs w:val="22"/>
          <w:u w:val="single"/>
        </w:rPr>
        <w:t xml:space="preserve"> restituito alla ditta.</w:t>
      </w:r>
      <w:r w:rsidR="00C94969" w:rsidRPr="007F7651">
        <w:rPr>
          <w:rFonts w:asciiTheme="majorHAnsi" w:hAnsiTheme="majorHAnsi" w:cs="Tahoma"/>
          <w:b/>
          <w:color w:val="000000" w:themeColor="text1"/>
          <w:sz w:val="22"/>
          <w:szCs w:val="22"/>
          <w:u w:val="single"/>
        </w:rPr>
        <w:t xml:space="preserve"> </w:t>
      </w:r>
    </w:p>
    <w:p w:rsidR="00B062DD" w:rsidRPr="007F7651" w:rsidRDefault="00B062DD" w:rsidP="005D5727">
      <w:pPr>
        <w:pStyle w:val="Corpodeltesto23"/>
        <w:pBdr>
          <w:bottom w:val="none" w:sz="0" w:space="0" w:color="auto"/>
        </w:pBdr>
        <w:ind w:left="360"/>
        <w:contextualSpacing/>
        <w:rPr>
          <w:rFonts w:asciiTheme="majorHAnsi" w:hAnsiTheme="majorHAnsi" w:cs="Tahoma"/>
          <w:b/>
          <w:color w:val="000000" w:themeColor="text1"/>
          <w:sz w:val="22"/>
          <w:szCs w:val="22"/>
          <w:u w:val="single"/>
        </w:rPr>
      </w:pP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Documento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impegno di un fideiussore, anche diverso da quello che ha rilasciato la garanzia provvisoria, a rilasciare la garanzia fideiussoria per l'esecuzione del contratto, di cui a</w:t>
      </w:r>
      <w:r w:rsidR="00496CCE" w:rsidRPr="007F7651">
        <w:rPr>
          <w:rFonts w:asciiTheme="majorHAnsi" w:hAnsiTheme="majorHAnsi" w:cs="Tahoma"/>
          <w:color w:val="000000" w:themeColor="text1"/>
          <w:sz w:val="22"/>
          <w:szCs w:val="22"/>
        </w:rPr>
        <w:t>ll’</w:t>
      </w:r>
      <w:r w:rsidRPr="007F7651">
        <w:rPr>
          <w:rFonts w:asciiTheme="majorHAnsi" w:hAnsiTheme="majorHAnsi" w:cs="Tahoma"/>
          <w:color w:val="000000" w:themeColor="text1"/>
          <w:sz w:val="22"/>
          <w:szCs w:val="22"/>
        </w:rPr>
        <w:t>articol</w:t>
      </w:r>
      <w:r w:rsidR="00496CCE" w:rsidRPr="007F7651">
        <w:rPr>
          <w:rFonts w:asciiTheme="majorHAnsi" w:hAnsiTheme="majorHAnsi" w:cs="Tahoma"/>
          <w:color w:val="000000" w:themeColor="text1"/>
          <w:sz w:val="22"/>
          <w:szCs w:val="22"/>
        </w:rPr>
        <w:t>o</w:t>
      </w:r>
      <w:r w:rsidRPr="007F7651">
        <w:rPr>
          <w:rFonts w:asciiTheme="majorHAnsi" w:hAnsiTheme="majorHAnsi" w:cs="Tahoma"/>
          <w:color w:val="000000" w:themeColor="text1"/>
          <w:sz w:val="22"/>
          <w:szCs w:val="22"/>
        </w:rPr>
        <w:t xml:space="preserve"> 103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50/2016, qualora l'offerente risultasse affidatario.  Il documento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impegno può essere eventualmente anche integrato nel documento Garanzia di cui al precedente punto 2. Nel caso in cui l’offeren</w:t>
      </w:r>
      <w:r w:rsidR="00C537E1" w:rsidRPr="007F7651">
        <w:rPr>
          <w:rFonts w:asciiTheme="majorHAnsi" w:hAnsiTheme="majorHAnsi" w:cs="Tahoma"/>
          <w:color w:val="000000" w:themeColor="text1"/>
          <w:sz w:val="22"/>
          <w:szCs w:val="22"/>
        </w:rPr>
        <w:t xml:space="preserve">te abbia costituito la cauzione </w:t>
      </w:r>
      <w:r w:rsidRPr="007F7651">
        <w:rPr>
          <w:rFonts w:asciiTheme="majorHAnsi" w:hAnsiTheme="majorHAnsi" w:cs="Tahoma"/>
          <w:color w:val="000000" w:themeColor="text1"/>
          <w:sz w:val="22"/>
          <w:szCs w:val="22"/>
        </w:rPr>
        <w:t xml:space="preserve">tramite deposito in contanti o in titoli del debito pubblico l’operatore economico dovrà, separatamente, produrre un </w:t>
      </w:r>
      <w:proofErr w:type="gramStart"/>
      <w:r w:rsidRPr="007F7651">
        <w:rPr>
          <w:rFonts w:asciiTheme="majorHAnsi" w:hAnsiTheme="majorHAnsi" w:cs="Tahoma"/>
          <w:color w:val="000000" w:themeColor="text1"/>
          <w:sz w:val="22"/>
          <w:szCs w:val="22"/>
        </w:rPr>
        <w:t>ulteriore</w:t>
      </w:r>
      <w:proofErr w:type="gramEnd"/>
      <w:r w:rsidRPr="007F7651">
        <w:rPr>
          <w:rFonts w:asciiTheme="majorHAnsi" w:hAnsiTheme="majorHAnsi" w:cs="Tahoma"/>
          <w:color w:val="000000" w:themeColor="text1"/>
          <w:sz w:val="22"/>
          <w:szCs w:val="22"/>
        </w:rPr>
        <w:t xml:space="preserve"> documento contenente l’impegno di cui all’art. 93 c. 8 del D. </w:t>
      </w:r>
      <w:proofErr w:type="spellStart"/>
      <w:proofErr w:type="gram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50/2016.</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versamento </w:t>
      </w:r>
      <w:proofErr w:type="gramStart"/>
      <w:r w:rsidRPr="007F7651">
        <w:rPr>
          <w:rFonts w:asciiTheme="majorHAnsi" w:hAnsiTheme="majorHAnsi" w:cs="Tahoma"/>
          <w:color w:val="000000" w:themeColor="text1"/>
          <w:sz w:val="22"/>
          <w:szCs w:val="22"/>
        </w:rPr>
        <w:t>relativo alla</w:t>
      </w:r>
      <w:proofErr w:type="gramEnd"/>
      <w:r w:rsidRPr="007F7651">
        <w:rPr>
          <w:rFonts w:asciiTheme="majorHAnsi" w:hAnsiTheme="majorHAnsi" w:cs="Tahoma"/>
          <w:color w:val="000000" w:themeColor="text1"/>
          <w:sz w:val="22"/>
          <w:szCs w:val="22"/>
        </w:rPr>
        <w:t xml:space="preserve"> contribuzione dovuta all’</w:t>
      </w:r>
      <w:r w:rsidR="007A5A6E" w:rsidRPr="007F7651">
        <w:rPr>
          <w:rFonts w:asciiTheme="majorHAnsi" w:hAnsiTheme="majorHAnsi" w:cs="Tahoma"/>
          <w:color w:val="000000" w:themeColor="text1"/>
          <w:sz w:val="22"/>
          <w:szCs w:val="22"/>
        </w:rPr>
        <w:t>Autorità Nazionale Anti Corruzione</w:t>
      </w:r>
      <w:r w:rsidRPr="007F7651">
        <w:rPr>
          <w:rFonts w:asciiTheme="majorHAnsi" w:hAnsiTheme="majorHAnsi" w:cs="Tahoma"/>
          <w:color w:val="000000" w:themeColor="text1"/>
          <w:sz w:val="22"/>
          <w:szCs w:val="22"/>
        </w:rPr>
        <w:t xml:space="preserve">, ai sensi dell’art. 1, comma </w:t>
      </w:r>
      <w:proofErr w:type="gramStart"/>
      <w:r w:rsidRPr="007F7651">
        <w:rPr>
          <w:rFonts w:asciiTheme="majorHAnsi" w:hAnsiTheme="majorHAnsi" w:cs="Tahoma"/>
          <w:color w:val="000000" w:themeColor="text1"/>
          <w:sz w:val="22"/>
          <w:szCs w:val="22"/>
        </w:rPr>
        <w:t>67</w:t>
      </w:r>
      <w:proofErr w:type="gramEnd"/>
      <w:r w:rsidRPr="007F7651">
        <w:rPr>
          <w:rFonts w:asciiTheme="majorHAnsi" w:hAnsiTheme="majorHAnsi" w:cs="Tahoma"/>
          <w:color w:val="000000" w:themeColor="text1"/>
          <w:sz w:val="22"/>
          <w:szCs w:val="22"/>
        </w:rPr>
        <w:t xml:space="preserve"> della Legge 23 dicembre 2005 n. 266, per gli importi indicati nella </w:t>
      </w:r>
      <w:r w:rsidRPr="007F7651">
        <w:rPr>
          <w:rFonts w:asciiTheme="majorHAnsi" w:hAnsiTheme="majorHAnsi" w:cs="Tahoma"/>
          <w:color w:val="000000" w:themeColor="text1"/>
          <w:sz w:val="22"/>
          <w:szCs w:val="22"/>
        </w:rPr>
        <w:lastRenderedPageBreak/>
        <w:t>tabella di cui al Capitolato Speciale.</w:t>
      </w:r>
    </w:p>
    <w:p w:rsidR="005C0DB7" w:rsidRPr="007F7651" w:rsidRDefault="005C0DB7" w:rsidP="005D5727">
      <w:pPr>
        <w:pStyle w:val="Corpodeltesto23"/>
        <w:pBdr>
          <w:bottom w:val="none" w:sz="0" w:space="0" w:color="auto"/>
        </w:pBdr>
        <w:ind w:left="36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Sia nel caso di R.T.I. costituito, che nel caso di R.T.I. non ancora costituito, il versamento è unico e deve essere </w:t>
      </w:r>
      <w:proofErr w:type="gramStart"/>
      <w:r w:rsidRPr="007F7651">
        <w:rPr>
          <w:rFonts w:asciiTheme="majorHAnsi" w:hAnsiTheme="majorHAnsi" w:cs="Tahoma"/>
          <w:color w:val="000000" w:themeColor="text1"/>
          <w:sz w:val="22"/>
          <w:szCs w:val="22"/>
        </w:rPr>
        <w:t>effettuato</w:t>
      </w:r>
      <w:proofErr w:type="gramEnd"/>
      <w:r w:rsidRPr="007F7651">
        <w:rPr>
          <w:rFonts w:asciiTheme="majorHAnsi" w:hAnsiTheme="majorHAnsi" w:cs="Tahoma"/>
          <w:color w:val="000000" w:themeColor="text1"/>
          <w:sz w:val="22"/>
          <w:szCs w:val="22"/>
        </w:rPr>
        <w:t xml:space="preserve"> dalla capogruppo.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Patto </w:t>
      </w:r>
      <w:proofErr w:type="gramStart"/>
      <w:r w:rsidRPr="007F7651">
        <w:rPr>
          <w:rFonts w:asciiTheme="majorHAnsi" w:hAnsiTheme="majorHAnsi" w:cs="Tahoma"/>
          <w:color w:val="000000" w:themeColor="text1"/>
          <w:sz w:val="22"/>
          <w:szCs w:val="22"/>
        </w:rPr>
        <w:t>Integrità debitamente sottoscritto</w:t>
      </w:r>
      <w:proofErr w:type="gramEnd"/>
      <w:r w:rsidRPr="007F7651">
        <w:rPr>
          <w:rFonts w:asciiTheme="majorHAnsi" w:hAnsiTheme="majorHAnsi" w:cs="Tahoma"/>
          <w:color w:val="000000" w:themeColor="text1"/>
          <w:sz w:val="22"/>
          <w:szCs w:val="22"/>
        </w:rPr>
        <w:t xml:space="preserve"> dal legale rappresentante corredato da fotocopia del documento di riconoscimento del sottoscrittore (vedere Allegato “</w:t>
      </w:r>
      <w:r w:rsidR="00BE42E3" w:rsidRPr="007F7651">
        <w:rPr>
          <w:rFonts w:asciiTheme="majorHAnsi" w:hAnsiTheme="majorHAnsi" w:cs="Tahoma"/>
          <w:color w:val="000000" w:themeColor="text1"/>
          <w:sz w:val="22"/>
          <w:szCs w:val="22"/>
        </w:rPr>
        <w:t>B</w:t>
      </w:r>
      <w:r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PASSOE ai fini della comprova del possesso </w:t>
      </w:r>
      <w:proofErr w:type="gramStart"/>
      <w:r w:rsidRPr="007F7651">
        <w:rPr>
          <w:rFonts w:asciiTheme="majorHAnsi" w:hAnsiTheme="majorHAnsi" w:cs="Tahoma"/>
          <w:color w:val="000000" w:themeColor="text1"/>
          <w:sz w:val="22"/>
          <w:szCs w:val="22"/>
        </w:rPr>
        <w:t>dei</w:t>
      </w:r>
      <w:proofErr w:type="gramEnd"/>
      <w:r w:rsidRPr="007F7651">
        <w:rPr>
          <w:rFonts w:asciiTheme="majorHAnsi" w:hAnsiTheme="majorHAnsi" w:cs="Tahoma"/>
          <w:color w:val="000000" w:themeColor="text1"/>
          <w:sz w:val="22"/>
          <w:szCs w:val="22"/>
        </w:rPr>
        <w:t xml:space="preserve"> requisiti di cui all’art. </w:t>
      </w:r>
      <w:r w:rsidR="00D161F4" w:rsidRPr="007F7651">
        <w:rPr>
          <w:rFonts w:asciiTheme="majorHAnsi" w:hAnsiTheme="majorHAnsi" w:cs="Tahoma"/>
          <w:color w:val="000000" w:themeColor="text1"/>
          <w:sz w:val="22"/>
          <w:szCs w:val="22"/>
        </w:rPr>
        <w:t>80</w:t>
      </w:r>
      <w:r w:rsidRPr="007F7651">
        <w:rPr>
          <w:rFonts w:asciiTheme="majorHAnsi" w:hAnsiTheme="majorHAnsi" w:cs="Tahoma"/>
          <w:color w:val="000000" w:themeColor="text1"/>
          <w:sz w:val="22"/>
          <w:szCs w:val="22"/>
        </w:rPr>
        <w:t xml:space="preserve"> </w:t>
      </w:r>
      <w:r w:rsidR="004B31C3" w:rsidRPr="007F7651">
        <w:rPr>
          <w:rFonts w:asciiTheme="majorHAnsi" w:hAnsiTheme="majorHAnsi" w:cs="Tahoma"/>
          <w:color w:val="000000" w:themeColor="text1"/>
          <w:sz w:val="22"/>
          <w:szCs w:val="22"/>
        </w:rPr>
        <w:t xml:space="preserve">e all’art. 83, c.1 </w:t>
      </w:r>
      <w:proofErr w:type="spellStart"/>
      <w:r w:rsidR="004B31C3" w:rsidRPr="007F7651">
        <w:rPr>
          <w:rFonts w:asciiTheme="majorHAnsi" w:hAnsiTheme="majorHAnsi" w:cs="Tahoma"/>
          <w:color w:val="000000" w:themeColor="text1"/>
          <w:sz w:val="22"/>
          <w:szCs w:val="22"/>
        </w:rPr>
        <w:t>lett.b</w:t>
      </w:r>
      <w:proofErr w:type="spellEnd"/>
      <w:r w:rsidR="004B31C3" w:rsidRPr="007F7651">
        <w:rPr>
          <w:rFonts w:asciiTheme="majorHAnsi" w:hAnsiTheme="majorHAnsi" w:cs="Tahoma"/>
          <w:color w:val="000000" w:themeColor="text1"/>
          <w:sz w:val="22"/>
          <w:szCs w:val="22"/>
        </w:rPr>
        <w:t xml:space="preserve">) e </w:t>
      </w:r>
      <w:proofErr w:type="spellStart"/>
      <w:proofErr w:type="gramStart"/>
      <w:r w:rsidR="004B31C3" w:rsidRPr="007F7651">
        <w:rPr>
          <w:rFonts w:asciiTheme="majorHAnsi" w:hAnsiTheme="majorHAnsi" w:cs="Tahoma"/>
          <w:color w:val="000000" w:themeColor="text1"/>
          <w:sz w:val="22"/>
          <w:szCs w:val="22"/>
        </w:rPr>
        <w:t>lett</w:t>
      </w:r>
      <w:proofErr w:type="spellEnd"/>
      <w:r w:rsidR="004B31C3" w:rsidRPr="007F7651">
        <w:rPr>
          <w:rFonts w:asciiTheme="majorHAnsi" w:hAnsiTheme="majorHAnsi" w:cs="Tahoma"/>
          <w:color w:val="000000" w:themeColor="text1"/>
          <w:sz w:val="22"/>
          <w:szCs w:val="22"/>
        </w:rPr>
        <w:t>.</w:t>
      </w:r>
      <w:proofErr w:type="gramEnd"/>
      <w:r w:rsidR="004B31C3" w:rsidRPr="007F7651">
        <w:rPr>
          <w:rFonts w:asciiTheme="majorHAnsi" w:hAnsiTheme="majorHAnsi" w:cs="Tahoma"/>
          <w:color w:val="000000" w:themeColor="text1"/>
          <w:sz w:val="22"/>
          <w:szCs w:val="22"/>
        </w:rPr>
        <w:t xml:space="preserve"> c) </w:t>
      </w:r>
      <w:r w:rsidRPr="007F7651">
        <w:rPr>
          <w:rFonts w:asciiTheme="majorHAnsi" w:hAnsiTheme="majorHAnsi" w:cs="Tahoma"/>
          <w:color w:val="000000" w:themeColor="text1"/>
          <w:sz w:val="22"/>
          <w:szCs w:val="22"/>
        </w:rPr>
        <w:t xml:space="preserve">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w:t>
      </w:r>
      <w:r w:rsidR="00D161F4" w:rsidRPr="007F7651">
        <w:rPr>
          <w:rFonts w:asciiTheme="majorHAnsi" w:hAnsiTheme="majorHAnsi" w:cs="Tahoma"/>
          <w:color w:val="000000" w:themeColor="text1"/>
          <w:sz w:val="22"/>
          <w:szCs w:val="22"/>
        </w:rPr>
        <w:t>50</w:t>
      </w:r>
      <w:r w:rsidRPr="007F7651">
        <w:rPr>
          <w:rFonts w:asciiTheme="majorHAnsi" w:hAnsiTheme="majorHAnsi" w:cs="Tahoma"/>
          <w:color w:val="000000" w:themeColor="text1"/>
          <w:sz w:val="22"/>
          <w:szCs w:val="22"/>
        </w:rPr>
        <w:t>/</w:t>
      </w:r>
      <w:r w:rsidR="00D161F4" w:rsidRPr="007F7651">
        <w:rPr>
          <w:rFonts w:asciiTheme="majorHAnsi" w:hAnsiTheme="majorHAnsi" w:cs="Tahoma"/>
          <w:color w:val="000000" w:themeColor="text1"/>
          <w:sz w:val="22"/>
          <w:szCs w:val="22"/>
        </w:rPr>
        <w:t>2016</w:t>
      </w:r>
      <w:r w:rsidRPr="007F7651">
        <w:rPr>
          <w:rFonts w:asciiTheme="majorHAnsi" w:hAnsiTheme="majorHAnsi" w:cs="Tahoma"/>
          <w:color w:val="000000" w:themeColor="text1"/>
          <w:sz w:val="22"/>
          <w:szCs w:val="22"/>
        </w:rPr>
        <w:t>;</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Scheda fornitore debitamente compilata, con l’indicazione del domicilio ai fini delle comunicazioni e il relativo numero di fax</w:t>
      </w:r>
      <w:r w:rsidR="00CB1238" w:rsidRPr="007F7651">
        <w:rPr>
          <w:rFonts w:asciiTheme="majorHAnsi" w:hAnsiTheme="majorHAnsi" w:cs="Tahoma"/>
          <w:color w:val="000000" w:themeColor="text1"/>
          <w:sz w:val="22"/>
          <w:szCs w:val="22"/>
        </w:rPr>
        <w:t xml:space="preserve"> e/o</w:t>
      </w:r>
      <w:r w:rsidRPr="007F7651">
        <w:rPr>
          <w:rFonts w:asciiTheme="majorHAnsi" w:hAnsiTheme="majorHAnsi" w:cs="Tahoma"/>
          <w:color w:val="000000" w:themeColor="text1"/>
          <w:sz w:val="22"/>
          <w:szCs w:val="22"/>
        </w:rPr>
        <w:t xml:space="preserve"> </w:t>
      </w:r>
      <w:r w:rsidR="001E3AB8" w:rsidRPr="007F7651">
        <w:rPr>
          <w:rFonts w:asciiTheme="majorHAnsi" w:hAnsiTheme="majorHAnsi" w:cs="Tahoma"/>
          <w:color w:val="000000" w:themeColor="text1"/>
          <w:sz w:val="22"/>
          <w:szCs w:val="22"/>
        </w:rPr>
        <w:t xml:space="preserve">PEC </w:t>
      </w:r>
      <w:r w:rsidRPr="007F7651">
        <w:rPr>
          <w:rFonts w:asciiTheme="majorHAnsi" w:hAnsiTheme="majorHAnsi" w:cs="Tahoma"/>
          <w:color w:val="000000" w:themeColor="text1"/>
          <w:sz w:val="22"/>
          <w:szCs w:val="22"/>
        </w:rPr>
        <w:t>(ved</w:t>
      </w:r>
      <w:proofErr w:type="gramEnd"/>
      <w:r w:rsidRPr="007F7651">
        <w:rPr>
          <w:rFonts w:asciiTheme="majorHAnsi" w:hAnsiTheme="majorHAnsi" w:cs="Tahoma"/>
          <w:color w:val="000000" w:themeColor="text1"/>
          <w:sz w:val="22"/>
          <w:szCs w:val="22"/>
        </w:rPr>
        <w:t xml:space="preserve">ere Allegato “D”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p>
    <w:p w:rsidR="005C0DB7" w:rsidRPr="007F7651" w:rsidRDefault="005C0DB7"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Informativa ai sensi dell'art. </w:t>
      </w:r>
      <w:proofErr w:type="gramStart"/>
      <w:r w:rsidRPr="007F7651">
        <w:rPr>
          <w:rFonts w:asciiTheme="majorHAnsi" w:hAnsiTheme="majorHAnsi" w:cs="Tahoma"/>
          <w:color w:val="000000" w:themeColor="text1"/>
          <w:sz w:val="22"/>
          <w:szCs w:val="22"/>
        </w:rPr>
        <w:t xml:space="preserve">13 del Codice della Privacy, debitamente controfirmata (vedere Allegato “C”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w:t>
      </w:r>
      <w:proofErr w:type="gramEnd"/>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color w:val="000000" w:themeColor="text1"/>
          <w:sz w:val="22"/>
          <w:szCs w:val="22"/>
        </w:rPr>
        <w:t>Elenco sintetico dei lotti ai quali la ditta partecipa, con indicazione - per ogni lotto - dell’importo del CIG versato (se dovuto) e dell’importo della cauzione versata;</w:t>
      </w:r>
    </w:p>
    <w:p w:rsidR="00BE42E3" w:rsidRPr="007F7651" w:rsidRDefault="00BE42E3" w:rsidP="005D5727">
      <w:pPr>
        <w:pStyle w:val="Corpodeltesto23"/>
        <w:numPr>
          <w:ilvl w:val="0"/>
          <w:numId w:val="6"/>
        </w:numPr>
        <w:pBdr>
          <w:bottom w:val="none" w:sz="0" w:space="0" w:color="auto"/>
        </w:pBdr>
        <w:contextualSpacing/>
        <w:rPr>
          <w:rFonts w:asciiTheme="majorHAnsi" w:hAnsiTheme="majorHAnsi" w:cs="Tahoma"/>
          <w:color w:val="000000" w:themeColor="text1"/>
          <w:sz w:val="22"/>
          <w:szCs w:val="22"/>
        </w:rPr>
      </w:pPr>
      <w:r w:rsidRPr="007F7651">
        <w:rPr>
          <w:rFonts w:ascii="Cambria" w:hAnsi="Cambria" w:cs="Tahoma"/>
          <w:bCs/>
          <w:color w:val="000000" w:themeColor="text1"/>
          <w:sz w:val="22"/>
          <w:szCs w:val="22"/>
        </w:rPr>
        <w:t xml:space="preserve">Copia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xml:space="preserve">, specificando i lotti di gara e i codici-prodotto ai quali l’offerta si </w:t>
      </w:r>
      <w:proofErr w:type="gramStart"/>
      <w:r w:rsidRPr="007F7651">
        <w:rPr>
          <w:rFonts w:ascii="Cambria" w:hAnsi="Cambria" w:cs="Tahoma"/>
          <w:color w:val="000000" w:themeColor="text1"/>
          <w:sz w:val="22"/>
          <w:szCs w:val="22"/>
        </w:rPr>
        <w:t>riferisce</w:t>
      </w:r>
      <w:proofErr w:type="gramEnd"/>
      <w:r w:rsidRPr="007F7651">
        <w:rPr>
          <w:rFonts w:ascii="Cambria" w:hAnsi="Cambria" w:cs="Tahoma"/>
          <w:color w:val="000000" w:themeColor="text1"/>
          <w:sz w:val="22"/>
          <w:szCs w:val="22"/>
        </w:rPr>
        <w:t>.</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documenti di cui ai punti </w:t>
      </w:r>
      <w:proofErr w:type="gramStart"/>
      <w:r w:rsidRPr="007F7651">
        <w:rPr>
          <w:rFonts w:asciiTheme="majorHAnsi" w:hAnsiTheme="majorHAnsi" w:cs="Tahoma"/>
          <w:color w:val="000000" w:themeColor="text1"/>
          <w:sz w:val="22"/>
          <w:szCs w:val="22"/>
        </w:rPr>
        <w:t>1-2-3-4-5</w:t>
      </w:r>
      <w:proofErr w:type="gramEnd"/>
      <w:r w:rsidR="00C537E1"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sono da considerarsi documentazione essenziale ai fini della partecipazione alla gara.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temporaneo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7F7651">
        <w:rPr>
          <w:rFonts w:asciiTheme="majorHAnsi" w:hAnsiTheme="majorHAnsi" w:cs="Tahoma"/>
          <w:color w:val="000000" w:themeColor="text1"/>
          <w:sz w:val="22"/>
          <w:szCs w:val="22"/>
        </w:rPr>
        <w:t>2</w:t>
      </w:r>
      <w:proofErr w:type="gramEnd"/>
      <w:r w:rsidRPr="007F7651">
        <w:rPr>
          <w:rFonts w:asciiTheme="majorHAnsi" w:hAnsiTheme="majorHAnsi" w:cs="Tahoma"/>
          <w:color w:val="000000" w:themeColor="text1"/>
          <w:sz w:val="22"/>
          <w:szCs w:val="22"/>
        </w:rPr>
        <w:t xml:space="preserve"> e 3, gli stessi dovranno essere, in caso di raggruppamento temporaneo di impresa, cointestati a tutti i soggetti componenti il raggruppamento. </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 concorrenti di altri Paesi Comunitari sono autorizzati a presentare la documentazione equipollente a quella richiesta.</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 si riserva di procedere ai relativi controlli, ai sensi di quanto previsto dalla D.P.R. 445/2000, nei confronti dei partecipanti alla gara.</w:t>
      </w:r>
    </w:p>
    <w:p w:rsidR="00C537E1" w:rsidRPr="007F7651" w:rsidRDefault="00C537E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Art. 4</w:t>
      </w:r>
    </w:p>
    <w:p w:rsidR="005C0DB7" w:rsidRPr="007F7651" w:rsidRDefault="005C0DB7"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(Soccorso istruttorio)</w:t>
      </w:r>
    </w:p>
    <w:p w:rsidR="00C01511" w:rsidRPr="007F7651" w:rsidRDefault="00C01511" w:rsidP="005D5727">
      <w:pPr>
        <w:pStyle w:val="Corpodeltesto23"/>
        <w:pBdr>
          <w:bottom w:val="none" w:sz="0" w:space="0" w:color="auto"/>
        </w:pBdr>
        <w:ind w:left="360"/>
        <w:contextualSpacing/>
        <w:jc w:val="center"/>
        <w:rPr>
          <w:rFonts w:asciiTheme="majorHAnsi" w:hAnsiTheme="majorHAnsi" w:cs="Tahoma"/>
          <w:color w:val="000000" w:themeColor="text1"/>
          <w:sz w:val="22"/>
          <w:szCs w:val="22"/>
        </w:rPr>
      </w:pP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di quanto previsto dall’art. 83 comma 9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50/2016 le </w:t>
      </w:r>
      <w:proofErr w:type="gramStart"/>
      <w:r w:rsidRPr="007F7651">
        <w:rPr>
          <w:rFonts w:asciiTheme="majorHAnsi" w:hAnsiTheme="majorHAnsi" w:cs="Tahoma"/>
          <w:color w:val="000000" w:themeColor="text1"/>
          <w:sz w:val="22"/>
          <w:szCs w:val="22"/>
        </w:rPr>
        <w:t>carenze</w:t>
      </w:r>
      <w:proofErr w:type="gramEnd"/>
      <w:r w:rsidRPr="007F7651">
        <w:rPr>
          <w:rFonts w:asciiTheme="majorHAnsi" w:hAnsiTheme="majorHAnsi" w:cs="Tahoma"/>
          <w:color w:val="000000" w:themeColor="text1"/>
          <w:sz w:val="22"/>
          <w:szCs w:val="22"/>
        </w:rPr>
        <w:t xml:space="preserve"> di qualsiasi elemento formale della domanda possono essere san</w:t>
      </w:r>
      <w:r w:rsidR="001C58E6"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t</w:t>
      </w:r>
      <w:r w:rsidR="001C58E6" w:rsidRPr="007F7651">
        <w:rPr>
          <w:rFonts w:asciiTheme="majorHAnsi" w:hAnsiTheme="majorHAnsi" w:cs="Tahoma"/>
          <w:color w:val="000000" w:themeColor="text1"/>
          <w:sz w:val="22"/>
          <w:szCs w:val="22"/>
        </w:rPr>
        <w:t>e</w:t>
      </w:r>
      <w:r w:rsidRPr="007F7651">
        <w:rPr>
          <w:rFonts w:asciiTheme="majorHAnsi" w:hAnsiTheme="majorHAnsi" w:cs="Tahoma"/>
          <w:color w:val="000000" w:themeColor="text1"/>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7F7651">
        <w:rPr>
          <w:rFonts w:asciiTheme="majorHAnsi" w:hAnsiTheme="majorHAnsi" w:cs="Tahoma"/>
          <w:color w:val="000000" w:themeColor="text1"/>
          <w:sz w:val="22"/>
          <w:szCs w:val="22"/>
        </w:rPr>
        <w:t xml:space="preserve">(v. precedente art.3) </w:t>
      </w:r>
      <w:r w:rsidRPr="007F7651">
        <w:rPr>
          <w:rFonts w:asciiTheme="majorHAnsi" w:hAnsiTheme="majorHAnsi" w:cs="Tahoma"/>
          <w:color w:val="000000" w:themeColor="text1"/>
          <w:sz w:val="22"/>
          <w:szCs w:val="22"/>
        </w:rPr>
        <w:t xml:space="preserve">e di cui agli artt. </w:t>
      </w:r>
      <w:proofErr w:type="gramStart"/>
      <w:r w:rsidRPr="007F7651">
        <w:rPr>
          <w:rFonts w:asciiTheme="majorHAnsi" w:hAnsiTheme="majorHAnsi" w:cs="Tahoma"/>
          <w:color w:val="000000" w:themeColor="text1"/>
          <w:sz w:val="22"/>
          <w:szCs w:val="22"/>
        </w:rPr>
        <w:t>80</w:t>
      </w:r>
      <w:proofErr w:type="gramEnd"/>
      <w:r w:rsidRPr="007F7651">
        <w:rPr>
          <w:rFonts w:asciiTheme="majorHAnsi" w:hAnsiTheme="majorHAnsi" w:cs="Tahoma"/>
          <w:color w:val="000000" w:themeColor="text1"/>
          <w:sz w:val="22"/>
          <w:szCs w:val="22"/>
        </w:rPr>
        <w:t>, 81 e 83 del medesimo decreto</w:t>
      </w:r>
      <w:r w:rsidR="001C58E6"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7F7651">
        <w:rPr>
          <w:rFonts w:asciiTheme="majorHAnsi" w:hAnsiTheme="majorHAnsi" w:cs="Tahoma"/>
          <w:color w:val="000000" w:themeColor="text1"/>
          <w:sz w:val="22"/>
          <w:szCs w:val="22"/>
        </w:rPr>
        <w:t>de</w:t>
      </w:r>
      <w:r w:rsidR="001C58E6" w:rsidRPr="007F7651">
        <w:rPr>
          <w:rFonts w:asciiTheme="majorHAnsi" w:hAnsiTheme="majorHAnsi" w:cs="Tahoma"/>
          <w:color w:val="000000" w:themeColor="text1"/>
          <w:sz w:val="22"/>
          <w:szCs w:val="22"/>
        </w:rPr>
        <w:t xml:space="preserve">ll'uno </w:t>
      </w:r>
      <w:r w:rsidRPr="007F7651">
        <w:rPr>
          <w:rFonts w:asciiTheme="majorHAnsi" w:hAnsiTheme="majorHAnsi" w:cs="Tahoma"/>
          <w:color w:val="000000" w:themeColor="text1"/>
          <w:sz w:val="22"/>
          <w:szCs w:val="22"/>
        </w:rPr>
        <w:t xml:space="preserve">per </w:t>
      </w:r>
      <w:r w:rsidR="001C58E6" w:rsidRPr="007F7651">
        <w:rPr>
          <w:rFonts w:asciiTheme="majorHAnsi" w:hAnsiTheme="majorHAnsi" w:cs="Tahoma"/>
          <w:color w:val="000000" w:themeColor="text1"/>
          <w:sz w:val="22"/>
          <w:szCs w:val="22"/>
        </w:rPr>
        <w:t>mille</w:t>
      </w:r>
      <w:r w:rsidRPr="007F7651">
        <w:rPr>
          <w:rFonts w:asciiTheme="majorHAnsi" w:hAnsiTheme="majorHAnsi" w:cs="Tahoma"/>
          <w:color w:val="000000" w:themeColor="text1"/>
          <w:sz w:val="22"/>
          <w:szCs w:val="22"/>
        </w:rPr>
        <w:t xml:space="preserve"> del valore </w:t>
      </w:r>
      <w:r w:rsidR="00C01511" w:rsidRPr="007F7651">
        <w:rPr>
          <w:rFonts w:asciiTheme="majorHAnsi" w:hAnsiTheme="majorHAnsi" w:cs="Tahoma"/>
          <w:color w:val="000000" w:themeColor="text1"/>
          <w:sz w:val="22"/>
          <w:szCs w:val="22"/>
        </w:rPr>
        <w:t>del lotto di</w:t>
      </w:r>
      <w:r w:rsidRPr="007F7651">
        <w:rPr>
          <w:rFonts w:asciiTheme="majorHAnsi" w:hAnsiTheme="majorHAnsi" w:cs="Tahoma"/>
          <w:color w:val="000000" w:themeColor="text1"/>
          <w:sz w:val="22"/>
          <w:szCs w:val="22"/>
        </w:rPr>
        <w:t xml:space="preserve"> gara e comunque non superiore a 5.000 euro. In tal caso</w:t>
      </w:r>
      <w:r w:rsidR="001C58E6" w:rsidRPr="007F7651">
        <w:rPr>
          <w:rFonts w:asciiTheme="majorHAnsi" w:hAnsiTheme="majorHAnsi" w:cs="Tahoma"/>
          <w:color w:val="000000" w:themeColor="text1"/>
          <w:sz w:val="22"/>
          <w:szCs w:val="22"/>
        </w:rPr>
        <w:t>, la stazione appaltante assegnerà</w:t>
      </w:r>
      <w:r w:rsidRPr="007F7651">
        <w:rPr>
          <w:rFonts w:asciiTheme="majorHAnsi" w:hAnsiTheme="majorHAnsi" w:cs="Tahoma"/>
          <w:color w:val="000000" w:themeColor="text1"/>
          <w:sz w:val="22"/>
          <w:szCs w:val="22"/>
        </w:rPr>
        <w:t xml:space="preserve"> al concorrente un termine, non superiore a dieci giorni, perché </w:t>
      </w:r>
      <w:proofErr w:type="gramStart"/>
      <w:r w:rsidRPr="007F7651">
        <w:rPr>
          <w:rFonts w:asciiTheme="majorHAnsi" w:hAnsiTheme="majorHAnsi" w:cs="Tahoma"/>
          <w:color w:val="000000" w:themeColor="text1"/>
          <w:sz w:val="22"/>
          <w:szCs w:val="22"/>
        </w:rPr>
        <w:t>siano</w:t>
      </w:r>
      <w:proofErr w:type="gramEnd"/>
      <w:r w:rsidRPr="007F7651">
        <w:rPr>
          <w:rFonts w:asciiTheme="majorHAnsi" w:hAnsiTheme="majorHAnsi" w:cs="Tahoma"/>
          <w:color w:val="000000" w:themeColor="text1"/>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sanzione </w:t>
      </w:r>
      <w:proofErr w:type="gramStart"/>
      <w:r w:rsidRPr="007F7651">
        <w:rPr>
          <w:rFonts w:asciiTheme="majorHAnsi" w:hAnsiTheme="majorHAnsi" w:cs="Tahoma"/>
          <w:color w:val="000000" w:themeColor="text1"/>
          <w:sz w:val="22"/>
          <w:szCs w:val="22"/>
        </w:rPr>
        <w:t>è dovuta</w:t>
      </w:r>
      <w:proofErr w:type="gramEnd"/>
      <w:r w:rsidRPr="007F7651">
        <w:rPr>
          <w:rFonts w:asciiTheme="majorHAnsi" w:hAnsiTheme="majorHAnsi" w:cs="Tahoma"/>
          <w:color w:val="000000" w:themeColor="text1"/>
          <w:sz w:val="22"/>
          <w:szCs w:val="22"/>
        </w:rPr>
        <w:t xml:space="preserve"> esclusivamente in caso di regolarizzazione.</w:t>
      </w:r>
    </w:p>
    <w:p w:rsidR="001219F5"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Nei casi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irregolarità formali, ovvero di mancanza o incompletezza di dichiarazioni non essenziali, la stazione appaltante ne richiede</w:t>
      </w:r>
      <w:r w:rsidR="001219F5" w:rsidRPr="007F7651">
        <w:rPr>
          <w:rFonts w:asciiTheme="majorHAnsi" w:hAnsiTheme="majorHAnsi" w:cs="Tahoma"/>
          <w:color w:val="000000" w:themeColor="text1"/>
          <w:sz w:val="22"/>
          <w:szCs w:val="22"/>
        </w:rPr>
        <w:t>rà</w:t>
      </w:r>
      <w:r w:rsidRPr="007F7651">
        <w:rPr>
          <w:rFonts w:asciiTheme="majorHAnsi" w:hAnsiTheme="majorHAnsi" w:cs="Tahoma"/>
          <w:color w:val="000000" w:themeColor="text1"/>
          <w:sz w:val="22"/>
          <w:szCs w:val="22"/>
        </w:rPr>
        <w:t xml:space="preserve"> comunque la regolarizzazione con la procedura di cui al periodo precedente, ma non applica alcuna sanzione. In caso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 xml:space="preserve">inutile decorso del termine di regolarizzazione, il concorrente è escluso dalla gara. Ogni variazione che intervenga, anche in conseguenza di una pronuncia giurisdizionale, </w:t>
      </w:r>
      <w:proofErr w:type="gramStart"/>
      <w:r w:rsidRPr="007F7651">
        <w:rPr>
          <w:rFonts w:asciiTheme="majorHAnsi" w:hAnsiTheme="majorHAnsi" w:cs="Tahoma"/>
          <w:color w:val="000000" w:themeColor="text1"/>
          <w:sz w:val="22"/>
          <w:szCs w:val="22"/>
        </w:rPr>
        <w:t>successivamente</w:t>
      </w:r>
      <w:proofErr w:type="gramEnd"/>
      <w:r w:rsidRPr="007F7651">
        <w:rPr>
          <w:rFonts w:asciiTheme="majorHAnsi" w:hAnsiTheme="majorHAnsi" w:cs="Tahoma"/>
          <w:color w:val="000000" w:themeColor="text1"/>
          <w:sz w:val="22"/>
          <w:szCs w:val="22"/>
        </w:rPr>
        <w:t xml:space="preserve"> alla fase di ammissione, regolarizzazione o esclusione delle offerte non rileva ai fini del calcolo di medie nella procedura, né per l'individuazione della soglia di anomalia delle offerte. </w:t>
      </w:r>
    </w:p>
    <w:p w:rsidR="00542E06" w:rsidRPr="007F7651" w:rsidRDefault="00542E06"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Costituiscono irregolarità essenziali e non sanabili le </w:t>
      </w:r>
      <w:proofErr w:type="gramStart"/>
      <w:r w:rsidRPr="007F7651">
        <w:rPr>
          <w:rFonts w:asciiTheme="majorHAnsi" w:hAnsiTheme="majorHAnsi" w:cs="Tahoma"/>
          <w:color w:val="000000" w:themeColor="text1"/>
          <w:sz w:val="22"/>
          <w:szCs w:val="22"/>
        </w:rPr>
        <w:t>carenze</w:t>
      </w:r>
      <w:proofErr w:type="gramEnd"/>
      <w:r w:rsidRPr="007F7651">
        <w:rPr>
          <w:rFonts w:asciiTheme="majorHAnsi" w:hAnsiTheme="majorHAnsi" w:cs="Tahoma"/>
          <w:color w:val="000000" w:themeColor="text1"/>
          <w:sz w:val="22"/>
          <w:szCs w:val="22"/>
        </w:rPr>
        <w:t xml:space="preserve"> della documentazione che non consentono l’individuazione del o dei soggetti responsabili della stessa.</w:t>
      </w:r>
    </w:p>
    <w:p w:rsidR="005C0DB7" w:rsidRPr="007F7651" w:rsidRDefault="005C0DB7" w:rsidP="007F22BA">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Il pagamento della sanzione dovrà essere </w:t>
      </w:r>
      <w:proofErr w:type="gramStart"/>
      <w:r w:rsidRPr="007F7651">
        <w:rPr>
          <w:rFonts w:asciiTheme="majorHAnsi" w:hAnsiTheme="majorHAnsi" w:cs="Tahoma"/>
          <w:color w:val="000000" w:themeColor="text1"/>
          <w:sz w:val="22"/>
          <w:szCs w:val="22"/>
        </w:rPr>
        <w:t>effettuato</w:t>
      </w:r>
      <w:proofErr w:type="gramEnd"/>
      <w:r w:rsidRPr="007F7651">
        <w:rPr>
          <w:rFonts w:asciiTheme="majorHAnsi" w:hAnsiTheme="majorHAnsi" w:cs="Tahoma"/>
          <w:color w:val="000000" w:themeColor="text1"/>
          <w:sz w:val="22"/>
          <w:szCs w:val="22"/>
        </w:rPr>
        <w:t xml:space="preserve"> tramite </w:t>
      </w:r>
      <w:r w:rsidR="001E3AB8" w:rsidRPr="007F7651">
        <w:rPr>
          <w:rFonts w:asciiTheme="majorHAnsi" w:hAnsiTheme="majorHAnsi" w:cs="Tahoma"/>
          <w:color w:val="000000" w:themeColor="text1"/>
          <w:sz w:val="22"/>
          <w:szCs w:val="22"/>
        </w:rPr>
        <w:t xml:space="preserve">BONIFICO </w:t>
      </w:r>
      <w:r w:rsidRPr="007F7651">
        <w:rPr>
          <w:rFonts w:asciiTheme="majorHAnsi" w:hAnsiTheme="majorHAnsi" w:cs="Tahoma"/>
          <w:color w:val="000000" w:themeColor="text1"/>
          <w:sz w:val="22"/>
          <w:szCs w:val="22"/>
        </w:rPr>
        <w:t>sul c/c di Tesoreria n. IT 77 E 02008 12310 000103533637 intestato all’ EGAS.</w:t>
      </w: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C01511" w:rsidRPr="007F7651" w:rsidRDefault="00C01511" w:rsidP="007F22BA">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5</w:t>
      </w:r>
    </w:p>
    <w:p w:rsidR="005C0DB7" w:rsidRPr="007F7651" w:rsidRDefault="005C0DB7" w:rsidP="005D5727">
      <w:pPr>
        <w:tabs>
          <w:tab w:val="left" w:pos="6096"/>
        </w:tabs>
        <w:ind w:left="426" w:hanging="426"/>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Caratteristiche offerta economica</w:t>
      </w:r>
      <w:proofErr w:type="gramEnd"/>
      <w:r w:rsidRPr="007F7651">
        <w:rPr>
          <w:rFonts w:asciiTheme="majorHAnsi" w:hAnsiTheme="majorHAnsi" w:cs="Tahoma"/>
          <w:color w:val="000000" w:themeColor="text1"/>
          <w:sz w:val="22"/>
          <w:szCs w:val="22"/>
        </w:rPr>
        <w:t>)</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economica (Busta n. </w:t>
      </w:r>
      <w:r w:rsidR="008943FA" w:rsidRPr="007F7651">
        <w:rPr>
          <w:rFonts w:asciiTheme="majorHAnsi" w:hAnsiTheme="majorHAnsi" w:cs="Tahoma"/>
          <w:color w:val="000000" w:themeColor="text1"/>
          <w:sz w:val="22"/>
          <w:szCs w:val="22"/>
        </w:rPr>
        <w:t>2</w:t>
      </w:r>
      <w:r w:rsidRPr="007F7651">
        <w:rPr>
          <w:rFonts w:asciiTheme="majorHAnsi" w:hAnsiTheme="majorHAnsi" w:cs="Tahoma"/>
          <w:color w:val="000000" w:themeColor="text1"/>
          <w:sz w:val="22"/>
          <w:szCs w:val="22"/>
        </w:rPr>
        <w:t>) dovrà essere redatta in lingua italiana e dovrà riportare tutte le informazioni di cui all’</w:t>
      </w:r>
      <w:r w:rsidRPr="007F7651">
        <w:rPr>
          <w:rFonts w:asciiTheme="majorHAnsi" w:hAnsiTheme="majorHAnsi" w:cs="Tahoma"/>
          <w:color w:val="000000" w:themeColor="text1"/>
          <w:sz w:val="22"/>
          <w:szCs w:val="22"/>
          <w:u w:val="single"/>
        </w:rPr>
        <w:t>Allegato “E”</w:t>
      </w:r>
      <w:r w:rsidR="008C1D44" w:rsidRPr="007F7651">
        <w:rPr>
          <w:rFonts w:asciiTheme="majorHAnsi" w:hAnsiTheme="majorHAnsi" w:cs="Tahoma"/>
          <w:color w:val="000000" w:themeColor="text1"/>
          <w:sz w:val="22"/>
          <w:szCs w:val="22"/>
        </w:rPr>
        <w:t xml:space="preserve"> </w:t>
      </w:r>
      <w:r w:rsidR="005D5727" w:rsidRPr="007F7651">
        <w:rPr>
          <w:rFonts w:asciiTheme="majorHAnsi" w:hAnsiTheme="majorHAnsi" w:cs="Tahoma"/>
          <w:color w:val="000000" w:themeColor="text1"/>
          <w:sz w:val="22"/>
          <w:szCs w:val="22"/>
        </w:rPr>
        <w:t>al disciplinare</w:t>
      </w:r>
      <w:r w:rsidRPr="007F7651">
        <w:rPr>
          <w:rFonts w:asciiTheme="majorHAnsi" w:hAnsiTheme="majorHAnsi" w:cs="Tahoma"/>
          <w:color w:val="000000" w:themeColor="text1"/>
          <w:sz w:val="22"/>
          <w:szCs w:val="22"/>
        </w:rPr>
        <w:t xml:space="preserve">. </w:t>
      </w:r>
      <w:r w:rsidR="008C1D44" w:rsidRPr="007F7651">
        <w:rPr>
          <w:rFonts w:ascii="Cambria" w:hAnsi="Cambria" w:cs="Tahoma"/>
          <w:color w:val="000000" w:themeColor="text1"/>
          <w:sz w:val="22"/>
          <w:szCs w:val="22"/>
        </w:rPr>
        <w:t>Per il medesimo lotto, n</w:t>
      </w:r>
      <w:r w:rsidRPr="007F7651">
        <w:rPr>
          <w:rFonts w:asciiTheme="majorHAnsi" w:hAnsiTheme="majorHAnsi" w:cs="Tahoma"/>
          <w:color w:val="000000" w:themeColor="text1"/>
          <w:sz w:val="22"/>
          <w:szCs w:val="22"/>
        </w:rPr>
        <w:t xml:space="preserve">on sono ammesse offerte “in alternativa”; nel caso </w:t>
      </w:r>
      <w:proofErr w:type="gramStart"/>
      <w:r w:rsidRPr="007F7651">
        <w:rPr>
          <w:rFonts w:asciiTheme="majorHAnsi" w:hAnsiTheme="majorHAnsi" w:cs="Tahoma"/>
          <w:color w:val="000000" w:themeColor="text1"/>
          <w:sz w:val="22"/>
          <w:szCs w:val="22"/>
        </w:rPr>
        <w:t>venissero</w:t>
      </w:r>
      <w:proofErr w:type="gramEnd"/>
      <w:r w:rsidRPr="007F7651">
        <w:rPr>
          <w:rFonts w:asciiTheme="majorHAnsi" w:hAnsiTheme="majorHAnsi" w:cs="Tahoma"/>
          <w:color w:val="000000" w:themeColor="text1"/>
          <w:sz w:val="22"/>
          <w:szCs w:val="22"/>
        </w:rPr>
        <w:t xml:space="preserve"> erroneamente formulate offerte “in alternativa</w:t>
      </w:r>
      <w:r w:rsidR="008C1D44"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sarà presa in considerazione soltanto la prima offerta formulata e non anche l’offerta denominata “in alternativa”.</w:t>
      </w:r>
    </w:p>
    <w:p w:rsidR="00642D0C" w:rsidRPr="007F7651" w:rsidRDefault="00642D0C"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7F7651" w:rsidRDefault="00642D0C"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essere redatta in termini di prezzo fisso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invariabile per tutta la durata della fornitura.</w:t>
      </w:r>
    </w:p>
    <w:p w:rsidR="008C1D44" w:rsidRPr="007F7651" w:rsidRDefault="008C1D44"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Si richiede altresì che nella Busta n. 3 la ditta concorrente </w:t>
      </w:r>
      <w:r w:rsidRPr="007F7651">
        <w:rPr>
          <w:rFonts w:ascii="Cambria" w:hAnsi="Cambria" w:cs="Tahoma"/>
          <w:color w:val="000000" w:themeColor="text1"/>
          <w:sz w:val="22"/>
          <w:szCs w:val="22"/>
          <w:u w:val="single"/>
        </w:rPr>
        <w:t xml:space="preserve">inserisca un CD contenente la medesima offerta economica di cui sopra in formato </w:t>
      </w:r>
      <w:proofErr w:type="spellStart"/>
      <w:r w:rsidRPr="007F7651">
        <w:rPr>
          <w:rFonts w:ascii="Cambria" w:hAnsi="Cambria" w:cs="Tahoma"/>
          <w:color w:val="000000" w:themeColor="text1"/>
          <w:sz w:val="22"/>
          <w:szCs w:val="22"/>
          <w:u w:val="single"/>
        </w:rPr>
        <w:t>excel</w:t>
      </w:r>
      <w:proofErr w:type="spellEnd"/>
      <w:r w:rsidRPr="007F7651">
        <w:rPr>
          <w:rFonts w:ascii="Cambria" w:hAnsi="Cambria" w:cs="Tahoma"/>
          <w:color w:val="000000" w:themeColor="text1"/>
          <w:sz w:val="22"/>
          <w:szCs w:val="22"/>
          <w:u w:val="single"/>
        </w:rPr>
        <w:t xml:space="preserve"> (o word)</w:t>
      </w:r>
      <w:r w:rsidRPr="007F7651">
        <w:rPr>
          <w:rFonts w:ascii="Cambria" w:hAnsi="Cambria" w:cs="Tahoma"/>
          <w:color w:val="000000" w:themeColor="text1"/>
          <w:sz w:val="22"/>
          <w:szCs w:val="22"/>
        </w:rPr>
        <w:t xml:space="preserve">, in base allo schema previsto nel sopra citato Allegato “E” alle Norme. In caso di difformità tra i due formati (cartaceo ed elettronico), farà fede il formato cartaceo. </w:t>
      </w:r>
      <w:r w:rsidR="00650D7B" w:rsidRPr="007F7651">
        <w:rPr>
          <w:rFonts w:ascii="Cambria" w:hAnsi="Cambria" w:cs="Tahoma"/>
          <w:color w:val="000000" w:themeColor="text1"/>
          <w:sz w:val="22"/>
          <w:szCs w:val="22"/>
        </w:rPr>
        <w:t>S</w:t>
      </w:r>
      <w:r w:rsidRPr="007F7651">
        <w:rPr>
          <w:rFonts w:ascii="Cambria" w:hAnsi="Cambria" w:cs="Tahoma"/>
          <w:color w:val="000000" w:themeColor="text1"/>
          <w:sz w:val="22"/>
          <w:szCs w:val="22"/>
        </w:rPr>
        <w:t xml:space="preserve">i chiede, inoltre, di inserire nel CD copia del listino vigente. Il listino rimarrà fisso </w:t>
      </w:r>
      <w:proofErr w:type="gramStart"/>
      <w:r w:rsidRPr="007F7651">
        <w:rPr>
          <w:rFonts w:ascii="Cambria" w:hAnsi="Cambria" w:cs="Tahoma"/>
          <w:color w:val="000000" w:themeColor="text1"/>
          <w:sz w:val="22"/>
          <w:szCs w:val="22"/>
        </w:rPr>
        <w:t>ed</w:t>
      </w:r>
      <w:proofErr w:type="gramEnd"/>
      <w:r w:rsidRPr="007F7651">
        <w:rPr>
          <w:rFonts w:ascii="Cambria" w:hAnsi="Cambria" w:cs="Tahoma"/>
          <w:color w:val="000000" w:themeColor="text1"/>
          <w:sz w:val="22"/>
          <w:szCs w:val="22"/>
        </w:rPr>
        <w:t xml:space="preserve"> invariabile per tutta la durata contrattuale.</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dovrà inserire, nello schema </w:t>
      </w:r>
      <w:r w:rsidR="00E57A32" w:rsidRPr="007F7651">
        <w:rPr>
          <w:rFonts w:asciiTheme="majorHAnsi" w:hAnsiTheme="majorHAnsi" w:cs="Tahoma"/>
          <w:color w:val="000000" w:themeColor="text1"/>
          <w:sz w:val="22"/>
          <w:szCs w:val="22"/>
        </w:rPr>
        <w:t xml:space="preserve">della struttura economica </w:t>
      </w:r>
      <w:r w:rsidRPr="007F7651">
        <w:rPr>
          <w:rFonts w:asciiTheme="majorHAnsi" w:hAnsiTheme="majorHAnsi" w:cs="Tahoma"/>
          <w:color w:val="000000" w:themeColor="text1"/>
          <w:sz w:val="22"/>
          <w:szCs w:val="22"/>
        </w:rPr>
        <w:t xml:space="preserve">dell’offerta, gli </w:t>
      </w:r>
      <w:r w:rsidRPr="007F7651">
        <w:rPr>
          <w:rFonts w:asciiTheme="majorHAnsi" w:hAnsiTheme="majorHAnsi" w:cs="Tahoma"/>
          <w:color w:val="000000" w:themeColor="text1"/>
          <w:sz w:val="22"/>
          <w:szCs w:val="22"/>
          <w:u w:val="single"/>
        </w:rPr>
        <w:t>oneri della sicurezza da rischio specifico</w:t>
      </w:r>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art. 95, comma 10 D. </w:t>
      </w:r>
      <w:proofErr w:type="spellStart"/>
      <w:proofErr w:type="gram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n. 50/2016) la cui quantificazione spetta al Concorrente in rapporto all’offerta medesima. Per mero chiarimento si segnala che tali costi sono propri del Concorrente e sono diversi dagli oneri della sicurezza per le interferenze</w:t>
      </w:r>
      <w:r w:rsidR="008C1D44" w:rsidRPr="007F7651">
        <w:rPr>
          <w:rFonts w:asciiTheme="majorHAnsi" w:hAnsiTheme="majorHAnsi" w:cs="Tahoma"/>
          <w:color w:val="000000" w:themeColor="text1"/>
          <w:sz w:val="22"/>
          <w:szCs w:val="22"/>
        </w:rPr>
        <w:t>, che sono invece determinati dalla stazione appaltante</w:t>
      </w:r>
      <w:r w:rsidRPr="007F7651">
        <w:rPr>
          <w:rFonts w:asciiTheme="majorHAnsi" w:hAnsiTheme="majorHAnsi" w:cs="Tahoma"/>
          <w:color w:val="000000" w:themeColor="text1"/>
          <w:sz w:val="22"/>
          <w:szCs w:val="22"/>
        </w:rPr>
        <w:t xml:space="preserve">. Nel caso specifico non si riscontrano interferenze per le quali intraprendere misure di prevenzione e protezione atte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e</w:t>
      </w:r>
      <w:r w:rsidR="008C1D44" w:rsidRPr="007F7651">
        <w:rPr>
          <w:rFonts w:asciiTheme="majorHAnsi" w:hAnsiTheme="majorHAnsi" w:cs="Tahoma"/>
          <w:color w:val="000000" w:themeColor="text1"/>
          <w:sz w:val="22"/>
          <w:szCs w:val="22"/>
        </w:rPr>
        <w:t>liminare e/o ridurre i rischi, p</w:t>
      </w:r>
      <w:r w:rsidRPr="007F7651">
        <w:rPr>
          <w:rFonts w:asciiTheme="majorHAnsi" w:hAnsiTheme="majorHAnsi" w:cs="Tahoma"/>
          <w:color w:val="000000" w:themeColor="text1"/>
          <w:sz w:val="22"/>
          <w:szCs w:val="22"/>
        </w:rPr>
        <w:t xml:space="preserve">ertanto il valore degli </w:t>
      </w:r>
      <w:r w:rsidRPr="007F7651">
        <w:rPr>
          <w:rFonts w:asciiTheme="majorHAnsi" w:hAnsiTheme="majorHAnsi" w:cs="Tahoma"/>
          <w:color w:val="000000" w:themeColor="text1"/>
          <w:sz w:val="22"/>
          <w:szCs w:val="22"/>
          <w:u w:val="single"/>
        </w:rPr>
        <w:t>oneri della sicurezza da rischi interferenziali</w:t>
      </w:r>
      <w:r w:rsidRPr="007F7651">
        <w:rPr>
          <w:rFonts w:asciiTheme="majorHAnsi" w:hAnsiTheme="majorHAnsi" w:cs="Tahoma"/>
          <w:color w:val="000000" w:themeColor="text1"/>
          <w:sz w:val="22"/>
          <w:szCs w:val="22"/>
        </w:rPr>
        <w:t xml:space="preserve"> è pari a € 0</w:t>
      </w:r>
      <w:r w:rsidR="00522B5E"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(zero).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dovrà avere validità non inferiore </w:t>
      </w:r>
      <w:r w:rsidRPr="007F7651">
        <w:rPr>
          <w:rFonts w:asciiTheme="majorHAnsi" w:hAnsiTheme="majorHAnsi" w:cs="Tahoma"/>
          <w:b/>
          <w:color w:val="000000" w:themeColor="text1"/>
          <w:sz w:val="22"/>
          <w:szCs w:val="22"/>
        </w:rPr>
        <w:t>a 240 giorni</w:t>
      </w:r>
      <w:r w:rsidRPr="007F7651">
        <w:rPr>
          <w:rFonts w:asciiTheme="majorHAnsi" w:hAnsiTheme="majorHAnsi" w:cs="Tahoma"/>
          <w:color w:val="000000" w:themeColor="text1"/>
          <w:sz w:val="22"/>
          <w:szCs w:val="22"/>
        </w:rPr>
        <w:t xml:space="preserve"> dall’ultimo termine di presentazione e per tale periodo è irrevocabile e dovrà essere presentata secondo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previste dall’art. 2.</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Non saranno accettate le offerte che non rispettino le indicazioni e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di presentazione previste nel presente documento, ovvero risultino equivoche, difformi dalla richiesta o condizionate da altre clausole.</w:t>
      </w:r>
    </w:p>
    <w:p w:rsidR="005C0DB7" w:rsidRPr="007F7651" w:rsidRDefault="005C0DB7" w:rsidP="005D5727">
      <w:pPr>
        <w:pStyle w:val="Corpodeltesto23"/>
        <w:pBdr>
          <w:bottom w:val="none" w:sz="0" w:space="0" w:color="auto"/>
        </w:pBd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raggruppamento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imprese, l’offerta congiunta dovrà:</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essere</w:t>
      </w:r>
      <w:proofErr w:type="gramEnd"/>
      <w:r w:rsidRPr="007F7651">
        <w:rPr>
          <w:rFonts w:asciiTheme="majorHAnsi" w:hAnsiTheme="majorHAnsi" w:cs="Tahoma"/>
          <w:color w:val="000000" w:themeColor="text1"/>
          <w:sz w:val="22"/>
          <w:szCs w:val="22"/>
        </w:rPr>
        <w:t xml:space="preserve"> sottoscritta dai Rappresentanti legali di tutte le imprese raggruppate;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specificare</w:t>
      </w:r>
      <w:proofErr w:type="gramEnd"/>
      <w:r w:rsidRPr="007F7651">
        <w:rPr>
          <w:rFonts w:asciiTheme="majorHAnsi" w:hAnsiTheme="majorHAnsi" w:cs="Tahoma"/>
          <w:color w:val="000000" w:themeColor="text1"/>
          <w:sz w:val="22"/>
          <w:szCs w:val="22"/>
        </w:rPr>
        <w:t xml:space="preserve"> le parti del servizio che saranno eseguite dalle singole imprese;</w:t>
      </w:r>
    </w:p>
    <w:p w:rsidR="005C0DB7" w:rsidRPr="007F7651" w:rsidRDefault="005C0DB7" w:rsidP="005D5727">
      <w:pPr>
        <w:numPr>
          <w:ilvl w:val="0"/>
          <w:numId w:val="1"/>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contenere</w:t>
      </w:r>
      <w:proofErr w:type="gramEnd"/>
      <w:r w:rsidRPr="007F7651">
        <w:rPr>
          <w:rFonts w:asciiTheme="majorHAnsi" w:hAnsiTheme="majorHAnsi" w:cs="Tahoma"/>
          <w:color w:val="000000" w:themeColor="text1"/>
          <w:sz w:val="22"/>
          <w:szCs w:val="22"/>
        </w:rPr>
        <w:t xml:space="preserve"> l’impegno che, in caso di aggiudicazione della gara, le stesse si conformeranno alla disciplina prevista dall’art. 48 del D. </w:t>
      </w:r>
      <w:proofErr w:type="spellStart"/>
      <w:proofErr w:type="gram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E’ fatto divieto ai concorrenti di partecipare alla gara in più di un raggruppamento temporaneo o consorzio ordinario di concorrenti, </w:t>
      </w:r>
      <w:proofErr w:type="gramStart"/>
      <w:r w:rsidRPr="007F7651">
        <w:rPr>
          <w:rFonts w:asciiTheme="majorHAnsi" w:hAnsiTheme="majorHAnsi" w:cs="Tahoma"/>
          <w:color w:val="000000" w:themeColor="text1"/>
          <w:sz w:val="22"/>
          <w:szCs w:val="22"/>
        </w:rPr>
        <w:t>ovvero</w:t>
      </w:r>
      <w:proofErr w:type="gramEnd"/>
      <w:r w:rsidRPr="007F7651">
        <w:rPr>
          <w:rFonts w:asciiTheme="majorHAnsi" w:hAnsiTheme="majorHAnsi" w:cs="Tahoma"/>
          <w:color w:val="000000" w:themeColor="text1"/>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7F7651">
        <w:rPr>
          <w:rFonts w:asciiTheme="majorHAnsi" w:hAnsiTheme="majorHAnsi" w:cs="Tahoma"/>
          <w:color w:val="000000" w:themeColor="text1"/>
          <w:sz w:val="22"/>
          <w:szCs w:val="22"/>
        </w:rPr>
        <w:t>lett.</w:t>
      </w:r>
      <w:proofErr w:type="gramEnd"/>
      <w:r w:rsidRPr="007F7651">
        <w:rPr>
          <w:rFonts w:asciiTheme="majorHAnsi" w:hAnsiTheme="majorHAnsi" w:cs="Tahoma"/>
          <w:color w:val="000000" w:themeColor="text1"/>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una di esse designata come capogruppo. Tale mandato deve </w:t>
      </w:r>
      <w:proofErr w:type="gramStart"/>
      <w:r w:rsidRPr="007F7651">
        <w:rPr>
          <w:rFonts w:asciiTheme="majorHAnsi" w:hAnsiTheme="majorHAnsi" w:cs="Tahoma"/>
          <w:color w:val="000000" w:themeColor="text1"/>
          <w:sz w:val="22"/>
          <w:szCs w:val="22"/>
        </w:rPr>
        <w:t>risultare</w:t>
      </w:r>
      <w:proofErr w:type="gramEnd"/>
      <w:r w:rsidRPr="007F7651">
        <w:rPr>
          <w:rFonts w:asciiTheme="majorHAnsi" w:hAnsiTheme="majorHAnsi" w:cs="Tahoma"/>
          <w:color w:val="000000" w:themeColor="text1"/>
          <w:sz w:val="22"/>
          <w:szCs w:val="22"/>
        </w:rPr>
        <w:t xml:space="preserve"> da scrittura privata autentica</w:t>
      </w:r>
      <w:r w:rsidR="00F02F27" w:rsidRPr="007F7651">
        <w:rPr>
          <w:rFonts w:asciiTheme="majorHAnsi" w:hAnsiTheme="majorHAnsi" w:cs="Tahoma"/>
          <w:color w:val="000000" w:themeColor="text1"/>
          <w:sz w:val="22"/>
          <w:szCs w:val="22"/>
        </w:rPr>
        <w:t>ta</w:t>
      </w:r>
      <w:r w:rsidRPr="007F7651">
        <w:rPr>
          <w:rFonts w:asciiTheme="majorHAnsi" w:hAnsiTheme="majorHAnsi" w:cs="Tahoma"/>
          <w:color w:val="000000" w:themeColor="text1"/>
          <w:sz w:val="22"/>
          <w:szCs w:val="22"/>
        </w:rPr>
        <w:t xml:space="preserve">. La procura è conferita al rappresentante legale dell’impresa capogruppo. Per quanto non espressamente qui </w:t>
      </w:r>
      <w:proofErr w:type="gramStart"/>
      <w:r w:rsidRPr="007F7651">
        <w:rPr>
          <w:rFonts w:asciiTheme="majorHAnsi" w:hAnsiTheme="majorHAnsi" w:cs="Tahoma"/>
          <w:color w:val="000000" w:themeColor="text1"/>
          <w:sz w:val="22"/>
          <w:szCs w:val="22"/>
        </w:rPr>
        <w:t>indicato</w:t>
      </w:r>
      <w:proofErr w:type="gramEnd"/>
      <w:r w:rsidRPr="007F7651">
        <w:rPr>
          <w:rFonts w:asciiTheme="majorHAnsi" w:hAnsiTheme="majorHAnsi" w:cs="Tahoma"/>
          <w:color w:val="000000" w:themeColor="text1"/>
          <w:sz w:val="22"/>
          <w:szCs w:val="22"/>
        </w:rPr>
        <w:t xml:space="preserve"> si applica l’art. 48 del D. </w:t>
      </w:r>
      <w:proofErr w:type="spellStart"/>
      <w:proofErr w:type="gram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offerte che presenteranno un carattere anormalmente basso rispetto alla prestazione richiesta </w:t>
      </w:r>
      <w:proofErr w:type="gramStart"/>
      <w:r w:rsidRPr="007F7651">
        <w:rPr>
          <w:rFonts w:asciiTheme="majorHAnsi" w:hAnsiTheme="majorHAnsi" w:cs="Tahoma"/>
          <w:color w:val="000000" w:themeColor="text1"/>
          <w:sz w:val="22"/>
          <w:szCs w:val="22"/>
        </w:rPr>
        <w:t>verranno</w:t>
      </w:r>
      <w:proofErr w:type="gramEnd"/>
      <w:r w:rsidRPr="007F7651">
        <w:rPr>
          <w:rFonts w:asciiTheme="majorHAnsi" w:hAnsiTheme="majorHAnsi" w:cs="Tahoma"/>
          <w:color w:val="000000" w:themeColor="text1"/>
          <w:sz w:val="22"/>
          <w:szCs w:val="22"/>
        </w:rPr>
        <w:t xml:space="preserve"> assoggettate a verifica, secondo quanto disposto dall’art. 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l’Amministrazione valuterà l’anomalia delle offerte secondo i criteri ivi descritti.</w:t>
      </w:r>
    </w:p>
    <w:p w:rsidR="008A4E19" w:rsidRPr="007F7651" w:rsidRDefault="008A4E19" w:rsidP="005D5727">
      <w:pPr>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Art. 6</w:t>
      </w:r>
    </w:p>
    <w:p w:rsidR="005C0DB7" w:rsidRPr="007F7651" w:rsidRDefault="005C0DB7"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w:t>
      </w:r>
      <w:r w:rsidR="005070E6" w:rsidRPr="007F7651">
        <w:rPr>
          <w:rFonts w:ascii="Cambria" w:hAnsi="Cambria" w:cs="Tahoma"/>
          <w:color w:val="000000" w:themeColor="text1"/>
          <w:sz w:val="22"/>
          <w:szCs w:val="22"/>
        </w:rPr>
        <w:t>Individuazione</w:t>
      </w:r>
      <w:proofErr w:type="gramEnd"/>
      <w:r w:rsidR="005070E6" w:rsidRPr="007F7651">
        <w:rPr>
          <w:rFonts w:ascii="Cambria" w:hAnsi="Cambria" w:cs="Tahoma"/>
          <w:color w:val="000000" w:themeColor="text1"/>
          <w:sz w:val="22"/>
          <w:szCs w:val="22"/>
        </w:rPr>
        <w:t xml:space="preserve"> dei soggetti facenti parte dell’Accordo Quadro</w:t>
      </w:r>
      <w:r w:rsidRPr="007F7651">
        <w:rPr>
          <w:rFonts w:asciiTheme="majorHAnsi" w:hAnsiTheme="majorHAnsi" w:cs="Tahoma"/>
          <w:color w:val="000000" w:themeColor="text1"/>
          <w:sz w:val="22"/>
          <w:szCs w:val="22"/>
        </w:rPr>
        <w:t>)</w:t>
      </w:r>
    </w:p>
    <w:p w:rsidR="005070E6" w:rsidRPr="007F7651" w:rsidRDefault="005070E6" w:rsidP="005D5727">
      <w:pPr>
        <w:contextualSpacing/>
        <w:jc w:val="both"/>
        <w:rPr>
          <w:rFonts w:asciiTheme="majorHAnsi" w:hAnsiTheme="majorHAnsi" w:cs="Tahoma"/>
          <w:color w:val="000000" w:themeColor="text1"/>
          <w:sz w:val="22"/>
          <w:szCs w:val="22"/>
        </w:rPr>
      </w:pPr>
    </w:p>
    <w:p w:rsidR="005070E6" w:rsidRPr="007F7651" w:rsidRDefault="005070E6" w:rsidP="005070E6">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presente procedura è riconducibile al c.d. </w:t>
      </w:r>
      <w:r w:rsidRPr="007F7651">
        <w:rPr>
          <w:rFonts w:ascii="Cambria" w:hAnsi="Cambria" w:cs="Tahoma"/>
          <w:bCs/>
          <w:color w:val="000000" w:themeColor="text1"/>
          <w:sz w:val="22"/>
          <w:szCs w:val="22"/>
        </w:rPr>
        <w:t xml:space="preserve">“Accordo Quadro” </w:t>
      </w:r>
      <w:r w:rsidRPr="007F7651">
        <w:rPr>
          <w:rFonts w:ascii="Cambria" w:hAnsi="Cambria" w:cs="Tahoma"/>
          <w:color w:val="000000" w:themeColor="text1"/>
          <w:sz w:val="22"/>
          <w:szCs w:val="22"/>
        </w:rPr>
        <w:t xml:space="preserve">disciplinato dall’art. 54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con particolare riferimento </w:t>
      </w:r>
      <w:r w:rsidR="00C8231E" w:rsidRPr="007F7651">
        <w:rPr>
          <w:rFonts w:ascii="Cambria" w:hAnsi="Cambria" w:cs="Tahoma"/>
          <w:color w:val="000000" w:themeColor="text1"/>
          <w:sz w:val="22"/>
          <w:szCs w:val="22"/>
        </w:rPr>
        <w:t xml:space="preserve">al comma </w:t>
      </w:r>
      <w:proofErr w:type="gramStart"/>
      <w:r w:rsidR="00C8231E" w:rsidRPr="007F7651">
        <w:rPr>
          <w:rFonts w:ascii="Cambria" w:hAnsi="Cambria" w:cs="Tahoma"/>
          <w:color w:val="000000" w:themeColor="text1"/>
          <w:sz w:val="22"/>
          <w:szCs w:val="22"/>
        </w:rPr>
        <w:t>4</w:t>
      </w:r>
      <w:proofErr w:type="gramEnd"/>
      <w:r w:rsidR="00C8231E" w:rsidRPr="007F7651">
        <w:rPr>
          <w:rFonts w:ascii="Cambria" w:hAnsi="Cambria" w:cs="Tahoma"/>
          <w:color w:val="000000" w:themeColor="text1"/>
          <w:sz w:val="22"/>
          <w:szCs w:val="22"/>
        </w:rPr>
        <w:t>, lettera a</w:t>
      </w:r>
      <w:r w:rsidRPr="007F7651">
        <w:rPr>
          <w:rFonts w:ascii="Cambria" w:hAnsi="Cambria" w:cs="Tahoma"/>
          <w:color w:val="000000" w:themeColor="text1"/>
          <w:sz w:val="22"/>
          <w:szCs w:val="22"/>
        </w:rPr>
        <w:t xml:space="preserve">) del medesimo articolo. Di conseguenza, </w:t>
      </w:r>
      <w:r w:rsidRPr="007F7651">
        <w:rPr>
          <w:rFonts w:ascii="Cambria" w:hAnsi="Cambria" w:cs="Tahoma"/>
          <w:bCs/>
          <w:color w:val="000000" w:themeColor="text1"/>
          <w:sz w:val="22"/>
          <w:szCs w:val="22"/>
          <w:u w:val="single"/>
        </w:rPr>
        <w:t>la procedura non è</w:t>
      </w:r>
      <w:r w:rsidRPr="007F7651">
        <w:rPr>
          <w:rFonts w:ascii="Cambria" w:hAnsi="Cambria" w:cs="Tahoma"/>
          <w:color w:val="000000" w:themeColor="text1"/>
          <w:sz w:val="22"/>
          <w:szCs w:val="22"/>
          <w:u w:val="single"/>
        </w:rPr>
        <w:t xml:space="preserve"> </w:t>
      </w:r>
      <w:r w:rsidRPr="007F7651">
        <w:rPr>
          <w:rFonts w:ascii="Cambria" w:hAnsi="Cambria" w:cs="Tahoma"/>
          <w:bCs/>
          <w:color w:val="000000" w:themeColor="text1"/>
          <w:sz w:val="22"/>
          <w:szCs w:val="22"/>
          <w:u w:val="single"/>
        </w:rPr>
        <w:t>finalizzata all’individuazione di un unico aggiudicatario</w:t>
      </w:r>
      <w:r w:rsidRPr="007F7651">
        <w:rPr>
          <w:rFonts w:ascii="Cambria" w:hAnsi="Cambria" w:cs="Tahoma"/>
          <w:color w:val="000000" w:themeColor="text1"/>
          <w:sz w:val="22"/>
          <w:szCs w:val="22"/>
          <w:u w:val="single"/>
        </w:rPr>
        <w:t>, ma attraverso di essa si perverrà, alla selezione di più soggetti (</w:t>
      </w:r>
      <w:proofErr w:type="gramStart"/>
      <w:r w:rsidRPr="007F7651">
        <w:rPr>
          <w:rFonts w:ascii="Cambria" w:hAnsi="Cambria" w:cs="Tahoma"/>
          <w:color w:val="000000" w:themeColor="text1"/>
          <w:sz w:val="22"/>
          <w:szCs w:val="22"/>
          <w:u w:val="single"/>
        </w:rPr>
        <w:t>massimo 3</w:t>
      </w:r>
      <w:proofErr w:type="gramEnd"/>
      <w:r w:rsidRPr="007F7651">
        <w:rPr>
          <w:rFonts w:ascii="Cambria" w:hAnsi="Cambria" w:cs="Tahoma"/>
          <w:color w:val="000000" w:themeColor="text1"/>
          <w:sz w:val="22"/>
          <w:szCs w:val="22"/>
          <w:u w:val="single"/>
        </w:rPr>
        <w:t>) ritenuti idonei a fornire alle Aziende del SSR i prodotti richiesti</w:t>
      </w:r>
      <w:r w:rsidRPr="007F7651">
        <w:rPr>
          <w:rFonts w:ascii="Cambria" w:hAnsi="Cambria" w:cs="Tahoma"/>
          <w:color w:val="000000" w:themeColor="text1"/>
          <w:sz w:val="22"/>
          <w:szCs w:val="22"/>
        </w:rPr>
        <w:t>.</w:t>
      </w:r>
    </w:p>
    <w:p w:rsidR="005070E6" w:rsidRPr="007F7651" w:rsidRDefault="005070E6" w:rsidP="005070E6">
      <w:pPr>
        <w:ind w:right="-1"/>
        <w:jc w:val="both"/>
        <w:rPr>
          <w:rFonts w:ascii="Cambria" w:hAnsi="Cambria" w:cs="Tahoma"/>
          <w:color w:val="000000" w:themeColor="text1"/>
          <w:sz w:val="22"/>
          <w:szCs w:val="22"/>
        </w:rPr>
      </w:pP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L’EGAS, verificata la regolarità della documentazione richiesta a corredo dell'offerta, procederà </w:t>
      </w:r>
      <w:proofErr w:type="gramStart"/>
      <w:r w:rsidRPr="007F7651">
        <w:rPr>
          <w:rFonts w:ascii="Cambria" w:hAnsi="Cambria" w:cs="Tahoma"/>
          <w:color w:val="000000" w:themeColor="text1"/>
          <w:sz w:val="22"/>
          <w:szCs w:val="22"/>
        </w:rPr>
        <w:t xml:space="preserve">all' </w:t>
      </w:r>
      <w:proofErr w:type="gramEnd"/>
      <w:r w:rsidRPr="007F7651">
        <w:rPr>
          <w:rFonts w:ascii="Cambria" w:hAnsi="Cambria" w:cs="Tahoma"/>
          <w:color w:val="000000" w:themeColor="text1"/>
          <w:sz w:val="22"/>
          <w:szCs w:val="22"/>
        </w:rPr>
        <w:t xml:space="preserve">individuazione </w:t>
      </w:r>
      <w:r w:rsidRPr="007F7651">
        <w:rPr>
          <w:rFonts w:ascii="Cambria" w:hAnsi="Cambria" w:cs="Tahoma"/>
          <w:bCs/>
          <w:color w:val="000000" w:themeColor="text1"/>
          <w:sz w:val="22"/>
          <w:szCs w:val="22"/>
        </w:rPr>
        <w:t>dei soggetti facenti parte dell’accordo quadro</w:t>
      </w:r>
      <w:r w:rsidRPr="007F7651">
        <w:rPr>
          <w:rFonts w:ascii="Cambria" w:hAnsi="Cambria" w:cs="Tahoma"/>
          <w:color w:val="000000" w:themeColor="text1"/>
          <w:sz w:val="22"/>
          <w:szCs w:val="22"/>
        </w:rPr>
        <w:t xml:space="preserve">, per ciascun lotto, </w:t>
      </w:r>
      <w:r w:rsidRPr="007F7651">
        <w:rPr>
          <w:rFonts w:asciiTheme="majorHAnsi" w:hAnsiTheme="majorHAnsi" w:cs="Tahoma"/>
          <w:color w:val="000000" w:themeColor="text1"/>
          <w:sz w:val="22"/>
          <w:szCs w:val="22"/>
        </w:rPr>
        <w:t xml:space="preserve">secondo il criterio di cui all’art. 95 c.2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w:t>
      </w:r>
      <w:proofErr w:type="gramStart"/>
      <w:r w:rsidRPr="007F7651">
        <w:rPr>
          <w:rFonts w:ascii="Cambria" w:hAnsi="Cambria" w:cs="Tahoma"/>
          <w:color w:val="000000" w:themeColor="text1"/>
          <w:sz w:val="22"/>
          <w:szCs w:val="22"/>
        </w:rPr>
        <w:t>ovvero</w:t>
      </w:r>
      <w:proofErr w:type="gramEnd"/>
      <w:r w:rsidRPr="007F7651">
        <w:rPr>
          <w:rFonts w:ascii="Cambria" w:hAnsi="Cambria" w:cs="Tahoma"/>
          <w:color w:val="000000" w:themeColor="text1"/>
          <w:sz w:val="22"/>
          <w:szCs w:val="22"/>
        </w:rPr>
        <w:t xml:space="preserve"> all’</w:t>
      </w:r>
      <w:r w:rsidRPr="007F7651">
        <w:rPr>
          <w:rFonts w:ascii="Cambria" w:hAnsi="Cambria" w:cs="Tahoma"/>
          <w:b/>
          <w:color w:val="000000" w:themeColor="text1"/>
          <w:sz w:val="22"/>
          <w:szCs w:val="22"/>
        </w:rPr>
        <w:t>offerta economicamente più vantaggiosa</w:t>
      </w:r>
      <w:r w:rsidRPr="007F7651">
        <w:rPr>
          <w:rFonts w:ascii="Cambria" w:hAnsi="Cambria" w:cs="Tahoma"/>
          <w:color w:val="000000" w:themeColor="text1"/>
          <w:sz w:val="22"/>
          <w:szCs w:val="22"/>
        </w:rPr>
        <w:t>.</w:t>
      </w:r>
    </w:p>
    <w:p w:rsidR="005070E6" w:rsidRPr="007F7651" w:rsidRDefault="005070E6" w:rsidP="005070E6">
      <w:pPr>
        <w:widowControl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plichi </w:t>
      </w:r>
      <w:proofErr w:type="gramStart"/>
      <w:r w:rsidRPr="007F7651">
        <w:rPr>
          <w:rFonts w:asciiTheme="majorHAnsi" w:hAnsiTheme="majorHAnsi" w:cs="Tahoma"/>
          <w:color w:val="000000" w:themeColor="text1"/>
          <w:sz w:val="22"/>
          <w:szCs w:val="22"/>
        </w:rPr>
        <w:t>verranno</w:t>
      </w:r>
      <w:proofErr w:type="gramEnd"/>
      <w:r w:rsidRPr="007F7651">
        <w:rPr>
          <w:rFonts w:asciiTheme="majorHAnsi" w:hAnsiTheme="majorHAnsi" w:cs="Tahoma"/>
          <w:color w:val="000000" w:themeColor="text1"/>
          <w:sz w:val="22"/>
          <w:szCs w:val="22"/>
        </w:rPr>
        <w:t xml:space="preserve"> aperti presso la sede dell’EGAS in via Pozzuolo 330, 33100 Udine</w:t>
      </w:r>
      <w:r w:rsidRPr="007F7651">
        <w:rPr>
          <w:rFonts w:ascii="Cambria" w:hAnsi="Cambria" w:cs="Tahoma"/>
          <w:color w:val="000000" w:themeColor="text1"/>
          <w:sz w:val="22"/>
          <w:szCs w:val="22"/>
        </w:rPr>
        <w:t>, nel giorno e ora stabiliti nel Bando di gara.</w:t>
      </w:r>
    </w:p>
    <w:p w:rsidR="005070E6" w:rsidRPr="007F7651" w:rsidRDefault="005070E6" w:rsidP="005070E6">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procedura di gara si svolgerà con le seguenti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bCs/>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proofErr w:type="gramStart"/>
      <w:r w:rsidRPr="007F7651">
        <w:rPr>
          <w:rFonts w:ascii="Cambria" w:hAnsi="Cambria" w:cs="Tahoma"/>
          <w:b/>
          <w:color w:val="000000" w:themeColor="text1"/>
          <w:sz w:val="22"/>
          <w:szCs w:val="22"/>
        </w:rPr>
        <w:t>I°</w:t>
      </w:r>
      <w:proofErr w:type="gramEnd"/>
      <w:r w:rsidRPr="007F7651">
        <w:rPr>
          <w:rFonts w:ascii="Cambria" w:hAnsi="Cambria" w:cs="Tahoma"/>
          <w:b/>
          <w:color w:val="000000" w:themeColor="text1"/>
          <w:sz w:val="22"/>
          <w:szCs w:val="22"/>
        </w:rPr>
        <w:t xml:space="preserve">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prima fase, che avrà luogo il </w:t>
      </w:r>
      <w:r w:rsidRPr="007F7651">
        <w:rPr>
          <w:rFonts w:ascii="Cambria" w:hAnsi="Cambria" w:cs="Tahoma"/>
          <w:b/>
          <w:color w:val="000000" w:themeColor="text1"/>
          <w:sz w:val="22"/>
          <w:szCs w:val="22"/>
        </w:rPr>
        <w:t xml:space="preserve">giorno e </w:t>
      </w:r>
      <w:proofErr w:type="gramStart"/>
      <w:r w:rsidRPr="007F7651">
        <w:rPr>
          <w:rFonts w:ascii="Cambria" w:hAnsi="Cambria" w:cs="Tahoma"/>
          <w:b/>
          <w:color w:val="000000" w:themeColor="text1"/>
          <w:sz w:val="22"/>
          <w:szCs w:val="22"/>
        </w:rPr>
        <w:t>all’</w:t>
      </w:r>
      <w:proofErr w:type="gramEnd"/>
      <w:r w:rsidRPr="007F7651">
        <w:rPr>
          <w:rFonts w:ascii="Cambria" w:hAnsi="Cambria" w:cs="Tahoma"/>
          <w:b/>
          <w:color w:val="000000" w:themeColor="text1"/>
          <w:sz w:val="22"/>
          <w:szCs w:val="22"/>
        </w:rPr>
        <w:t>ora indicati nel bando di gara</w:t>
      </w:r>
      <w:r w:rsidRPr="007F7651">
        <w:rPr>
          <w:rFonts w:ascii="Cambria" w:hAnsi="Cambria" w:cs="Tahoma"/>
          <w:i/>
          <w:color w:val="000000" w:themeColor="text1"/>
          <w:sz w:val="22"/>
          <w:szCs w:val="22"/>
        </w:rPr>
        <w:t>,</w:t>
      </w:r>
      <w:r w:rsidRPr="007F7651">
        <w:rPr>
          <w:rFonts w:ascii="Cambria" w:hAnsi="Cambria" w:cs="Tahoma"/>
          <w:color w:val="000000" w:themeColor="text1"/>
          <w:sz w:val="22"/>
          <w:szCs w:val="22"/>
        </w:rPr>
        <w:t xml:space="preserve"> potrà intervenire per qualsiasi effetto un rappresentante legale dell’Impresa concorrente o un’altra persona dallo stesso delegata, munita di apposita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Il Presidente di gara, assistito dal segretario verbalizzante, procederà all’apertura dei plichi pervenuti, dopo aver accertato la regolarità delle </w:t>
      </w:r>
      <w:proofErr w:type="gramStart"/>
      <w:r w:rsidRPr="007F7651">
        <w:rPr>
          <w:rFonts w:ascii="Cambria" w:hAnsi="Cambria" w:cs="Tahoma"/>
          <w:color w:val="000000" w:themeColor="text1"/>
          <w:sz w:val="22"/>
          <w:szCs w:val="22"/>
        </w:rPr>
        <w:t>modalità</w:t>
      </w:r>
      <w:proofErr w:type="gramEnd"/>
      <w:r w:rsidRPr="007F7651">
        <w:rPr>
          <w:rFonts w:ascii="Cambria" w:hAnsi="Cambria" w:cs="Tahoma"/>
          <w:color w:val="000000" w:themeColor="text1"/>
          <w:sz w:val="22"/>
          <w:szCs w:val="22"/>
        </w:rPr>
        <w:t xml:space="preserve">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7F7651">
        <w:rPr>
          <w:rFonts w:ascii="Cambria" w:hAnsi="Cambria" w:cs="Tahoma"/>
          <w:color w:val="000000" w:themeColor="text1"/>
          <w:sz w:val="22"/>
          <w:szCs w:val="22"/>
        </w:rPr>
        <w:t>effettuerà</w:t>
      </w:r>
      <w:proofErr w:type="gramEnd"/>
      <w:r w:rsidRPr="007F7651">
        <w:rPr>
          <w:rFonts w:ascii="Cambria" w:hAnsi="Cambria" w:cs="Tahoma"/>
          <w:color w:val="000000" w:themeColor="text1"/>
          <w:sz w:val="22"/>
          <w:szCs w:val="22"/>
        </w:rPr>
        <w:t xml:space="preserve"> la valutazione tecnico-qualitativa della fornitura. </w:t>
      </w:r>
    </w:p>
    <w:p w:rsidR="00D21E8F" w:rsidRPr="007F7651" w:rsidRDefault="00D21E8F" w:rsidP="00D21E8F">
      <w:pPr>
        <w:jc w:val="both"/>
        <w:rPr>
          <w:rFonts w:ascii="Cambria" w:hAnsi="Cambria" w:cs="Tahoma"/>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 xml:space="preserve">II° FASE: IN SEDUTA NON PUBBLICA </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Commissione Giudicatrice, all’uopo nominata, procederà alla valutazione tecnico-qualitativa della fornitura, alla verifica della rispondenza alle </w:t>
      </w:r>
      <w:proofErr w:type="gramStart"/>
      <w:r w:rsidRPr="007F7651">
        <w:rPr>
          <w:rFonts w:ascii="Cambria" w:hAnsi="Cambria" w:cs="Tahoma"/>
          <w:color w:val="000000" w:themeColor="text1"/>
          <w:sz w:val="22"/>
          <w:szCs w:val="22"/>
        </w:rPr>
        <w:t>modalità</w:t>
      </w:r>
      <w:proofErr w:type="gramEnd"/>
      <w:r w:rsidRPr="007F7651">
        <w:rPr>
          <w:rFonts w:ascii="Cambria" w:hAnsi="Cambria" w:cs="Tahoma"/>
          <w:color w:val="000000" w:themeColor="text1"/>
          <w:sz w:val="22"/>
          <w:szCs w:val="22"/>
        </w:rPr>
        <w:t xml:space="preserve"> richieste e all’attribuzione dei punteggi, in base agli elementi di cui all’art. 7 del presente documento.</w:t>
      </w:r>
      <w:r w:rsidRPr="007F7651">
        <w:rPr>
          <w:rFonts w:ascii="Cambria" w:hAnsi="Cambria" w:cs="Tahoma"/>
          <w:color w:val="000000" w:themeColor="text1"/>
          <w:sz w:val="22"/>
          <w:szCs w:val="22"/>
        </w:rPr>
        <w:tab/>
      </w:r>
    </w:p>
    <w:p w:rsidR="00D21E8F" w:rsidRPr="007F7651" w:rsidRDefault="00D21E8F" w:rsidP="00D21E8F">
      <w:pPr>
        <w:jc w:val="both"/>
        <w:rPr>
          <w:rFonts w:ascii="Cambria" w:hAnsi="Cambria" w:cs="Tahoma"/>
          <w:b/>
          <w:color w:val="000000" w:themeColor="text1"/>
          <w:sz w:val="22"/>
          <w:szCs w:val="22"/>
        </w:rPr>
      </w:pPr>
    </w:p>
    <w:p w:rsidR="00D21E8F" w:rsidRPr="007F7651" w:rsidRDefault="00D21E8F" w:rsidP="00D21E8F">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III° FASE: IN SEDUTA PUBBLICA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Alla terza fase </w:t>
      </w:r>
      <w:proofErr w:type="gramStart"/>
      <w:r w:rsidRPr="007F7651">
        <w:rPr>
          <w:rFonts w:ascii="Cambria" w:hAnsi="Cambria" w:cs="Tahoma"/>
          <w:color w:val="000000" w:themeColor="text1"/>
          <w:sz w:val="22"/>
          <w:szCs w:val="22"/>
        </w:rPr>
        <w:t>potrà</w:t>
      </w:r>
      <w:proofErr w:type="gramEnd"/>
      <w:r w:rsidRPr="007F7651">
        <w:rPr>
          <w:rFonts w:ascii="Cambria" w:hAnsi="Cambria" w:cs="Tahoma"/>
          <w:color w:val="000000" w:themeColor="text1"/>
          <w:sz w:val="22"/>
          <w:szCs w:val="22"/>
        </w:rPr>
        <w:t xml:space="preserve"> intervenire per qualsiasi effetto un rappresentante legale dell’Impresa concorrente o un’altra persona dallo stesso delegata. In tal caso dovrà esibire all’autorità che presiede la gara </w:t>
      </w:r>
      <w:proofErr w:type="gramStart"/>
      <w:r w:rsidRPr="007F7651">
        <w:rPr>
          <w:rFonts w:ascii="Cambria" w:hAnsi="Cambria" w:cs="Tahoma"/>
          <w:color w:val="000000" w:themeColor="text1"/>
          <w:sz w:val="22"/>
          <w:szCs w:val="22"/>
        </w:rPr>
        <w:t>idonea</w:t>
      </w:r>
      <w:proofErr w:type="gramEnd"/>
      <w:r w:rsidRPr="007F7651">
        <w:rPr>
          <w:rFonts w:ascii="Cambria" w:hAnsi="Cambria" w:cs="Tahoma"/>
          <w:color w:val="000000" w:themeColor="text1"/>
          <w:sz w:val="22"/>
          <w:szCs w:val="22"/>
        </w:rPr>
        <w:t xml:space="preserve"> procura*.</w:t>
      </w:r>
    </w:p>
    <w:p w:rsidR="00D21E8F" w:rsidRPr="007F7651" w:rsidRDefault="00D21E8F" w:rsidP="00D21E8F">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Nella seconda seduta pubblica, il cui luogo </w:t>
      </w:r>
      <w:proofErr w:type="gramStart"/>
      <w:r w:rsidRPr="007F7651">
        <w:rPr>
          <w:rFonts w:ascii="Cambria" w:hAnsi="Cambria" w:cs="Tahoma"/>
          <w:color w:val="000000" w:themeColor="text1"/>
          <w:sz w:val="22"/>
          <w:szCs w:val="22"/>
        </w:rPr>
        <w:t>ed</w:t>
      </w:r>
      <w:proofErr w:type="gramEnd"/>
      <w:r w:rsidRPr="007F7651">
        <w:rPr>
          <w:rFonts w:ascii="Cambria" w:hAnsi="Cambria" w:cs="Tahoma"/>
          <w:color w:val="000000" w:themeColor="text1"/>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Per ciascun lotto, s</w:t>
      </w:r>
      <w:r w:rsidRPr="007F7651">
        <w:rPr>
          <w:rFonts w:ascii="Cambria" w:hAnsi="Cambria" w:cs="Tahoma"/>
          <w:bCs/>
          <w:color w:val="000000" w:themeColor="text1"/>
          <w:sz w:val="22"/>
          <w:szCs w:val="22"/>
        </w:rPr>
        <w:t>aranno giudicati idonei all’affidamento della fornitura e, pertanto, entreranno a far parte</w:t>
      </w:r>
      <w:r w:rsidRPr="007F7651">
        <w:rPr>
          <w:rFonts w:ascii="Cambria" w:hAnsi="Cambria" w:cs="Tahoma"/>
          <w:color w:val="000000" w:themeColor="text1"/>
          <w:sz w:val="22"/>
          <w:szCs w:val="22"/>
        </w:rPr>
        <w:t xml:space="preserve"> </w:t>
      </w:r>
      <w:r w:rsidRPr="007F7651">
        <w:rPr>
          <w:rFonts w:ascii="Cambria" w:hAnsi="Cambria" w:cs="Tahoma"/>
          <w:bCs/>
          <w:color w:val="000000" w:themeColor="text1"/>
          <w:sz w:val="22"/>
          <w:szCs w:val="22"/>
        </w:rPr>
        <w:t xml:space="preserve">dell’Accordo Quadro, i primi </w:t>
      </w:r>
      <w:proofErr w:type="gramStart"/>
      <w:r w:rsidRPr="007F7651">
        <w:rPr>
          <w:rFonts w:ascii="Cambria" w:hAnsi="Cambria" w:cs="Tahoma"/>
          <w:bCs/>
          <w:color w:val="000000" w:themeColor="text1"/>
          <w:sz w:val="22"/>
          <w:szCs w:val="22"/>
        </w:rPr>
        <w:t>3</w:t>
      </w:r>
      <w:proofErr w:type="gramEnd"/>
      <w:r w:rsidRPr="007F7651">
        <w:rPr>
          <w:rFonts w:ascii="Cambria" w:hAnsi="Cambria" w:cs="Tahoma"/>
          <w:bCs/>
          <w:color w:val="000000" w:themeColor="text1"/>
          <w:sz w:val="22"/>
          <w:szCs w:val="22"/>
        </w:rPr>
        <w:t xml:space="preserve"> soggetti classificati sulla base del punteggio complessivo totalizzato</w:t>
      </w:r>
      <w:r w:rsidRPr="007F7651">
        <w:rPr>
          <w:rFonts w:ascii="Cambria" w:hAnsi="Cambria" w:cs="Tahoma"/>
          <w:b/>
          <w:bCs/>
          <w:color w:val="000000" w:themeColor="text1"/>
          <w:sz w:val="22"/>
          <w:szCs w:val="22"/>
        </w:rPr>
        <w:t xml:space="preserve"> </w:t>
      </w:r>
      <w:r w:rsidRPr="007F7651">
        <w:rPr>
          <w:rFonts w:ascii="Cambria" w:hAnsi="Cambria" w:cs="Tahoma"/>
          <w:bCs/>
          <w:color w:val="000000" w:themeColor="text1"/>
          <w:sz w:val="22"/>
          <w:szCs w:val="22"/>
        </w:rPr>
        <w:t>(</w:t>
      </w:r>
      <w:r w:rsidRPr="007F7651">
        <w:rPr>
          <w:rFonts w:ascii="Cambria" w:hAnsi="Cambria" w:cs="Tahoma"/>
          <w:color w:val="000000" w:themeColor="text1"/>
          <w:sz w:val="22"/>
          <w:szCs w:val="22"/>
        </w:rPr>
        <w:t>dato dalla somma del punteggio prezzo e dei punteggi determinati dalla Commissione Giudicatrice).</w:t>
      </w:r>
    </w:p>
    <w:p w:rsidR="004E3EB0" w:rsidRPr="007F7651" w:rsidRDefault="004E3EB0" w:rsidP="004E3EB0">
      <w:pPr>
        <w:autoSpaceDE w:val="0"/>
        <w:autoSpaceDN w:val="0"/>
        <w:adjustRightInd w:val="0"/>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Successivamente</w:t>
      </w:r>
      <w:proofErr w:type="gramEnd"/>
      <w:r w:rsidRPr="007F7651">
        <w:rPr>
          <w:rFonts w:ascii="Cambria" w:hAnsi="Cambria" w:cs="Tahoma"/>
          <w:color w:val="000000" w:themeColor="text1"/>
          <w:sz w:val="22"/>
          <w:szCs w:val="22"/>
        </w:rPr>
        <w:t xml:space="preserve"> con ciascun soggetto idoneo l’EGAS stipulerà un Accordo Quadro nelle modalità previste dallo “Schema di Accordo Quadro”.</w:t>
      </w:r>
    </w:p>
    <w:p w:rsidR="00185D44" w:rsidRPr="007F7651" w:rsidRDefault="00185D44" w:rsidP="005D5727">
      <w:pPr>
        <w:pStyle w:val="p3"/>
        <w:tabs>
          <w:tab w:val="clear" w:pos="640"/>
        </w:tabs>
        <w:spacing w:line="240" w:lineRule="auto"/>
        <w:ind w:left="0" w:firstLine="0"/>
        <w:contextualSpacing/>
        <w:rPr>
          <w:rFonts w:asciiTheme="majorHAnsi" w:eastAsia="Times New Roman" w:hAnsiTheme="majorHAnsi" w:cs="Tahoma"/>
          <w:color w:val="000000" w:themeColor="text1"/>
          <w:sz w:val="22"/>
          <w:szCs w:val="22"/>
          <w:lang w:val="it-IT"/>
        </w:rPr>
      </w:pPr>
      <w:r w:rsidRPr="007F7651">
        <w:rPr>
          <w:rFonts w:asciiTheme="majorHAnsi" w:eastAsia="Times New Roman" w:hAnsiTheme="majorHAnsi" w:cs="Tahoma"/>
          <w:color w:val="000000" w:themeColor="text1"/>
          <w:sz w:val="22"/>
          <w:szCs w:val="22"/>
          <w:lang w:val="it-IT"/>
        </w:rPr>
        <w:t>Nel caso in cui nell’ambito del medesimo lotto si venisse a determinare una parità tra due o più offerte, si procederà seduta stante come segue:</w:t>
      </w:r>
    </w:p>
    <w:p w:rsidR="00185D44" w:rsidRPr="007F7651" w:rsidRDefault="00185D44" w:rsidP="005D5727">
      <w:pPr>
        <w:pStyle w:val="p8"/>
        <w:numPr>
          <w:ilvl w:val="0"/>
          <w:numId w:val="13"/>
        </w:numPr>
        <w:spacing w:line="240" w:lineRule="auto"/>
        <w:contextualSpacing/>
        <w:rPr>
          <w:rFonts w:asciiTheme="majorHAnsi" w:eastAsia="Times New Roman" w:hAnsiTheme="majorHAnsi" w:cs="Tahoma"/>
          <w:color w:val="000000" w:themeColor="text1"/>
          <w:sz w:val="22"/>
          <w:szCs w:val="22"/>
          <w:lang w:val="it-IT"/>
        </w:rPr>
      </w:pPr>
      <w:proofErr w:type="gramStart"/>
      <w:r w:rsidRPr="007F7651">
        <w:rPr>
          <w:rFonts w:asciiTheme="majorHAnsi" w:eastAsia="Times New Roman" w:hAnsiTheme="majorHAnsi" w:cs="Tahoma"/>
          <w:color w:val="000000" w:themeColor="text1"/>
          <w:sz w:val="22"/>
          <w:szCs w:val="22"/>
          <w:lang w:val="it-IT"/>
        </w:rPr>
        <w:t>se</w:t>
      </w:r>
      <w:proofErr w:type="gramEnd"/>
      <w:r w:rsidRPr="007F7651">
        <w:rPr>
          <w:rFonts w:asciiTheme="majorHAnsi" w:eastAsia="Times New Roman" w:hAnsiTheme="majorHAnsi" w:cs="Tahoma"/>
          <w:color w:val="000000" w:themeColor="text1"/>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Pr="007F7651"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se</w:t>
      </w:r>
      <w:proofErr w:type="gramEnd"/>
      <w:r w:rsidRPr="007F7651">
        <w:rPr>
          <w:rFonts w:asciiTheme="majorHAnsi" w:hAnsiTheme="majorHAnsi" w:cs="Tahoma"/>
          <w:color w:val="000000" w:themeColor="text1"/>
          <w:sz w:val="22"/>
          <w:szCs w:val="22"/>
        </w:rPr>
        <w:t xml:space="preserve"> nessuno dei procuratori delle ditte dovesse risultare presente, si procederà subito mediante sorteggio.</w:t>
      </w:r>
    </w:p>
    <w:p w:rsidR="00D21E8F" w:rsidRPr="007F7651" w:rsidRDefault="00D21E8F" w:rsidP="00D21E8F">
      <w:pPr>
        <w:pStyle w:val="Corpodeltesto21"/>
        <w:widowControl/>
        <w:pBdr>
          <w:bottom w:val="none" w:sz="0" w:space="0" w:color="auto"/>
        </w:pBdr>
        <w:tabs>
          <w:tab w:val="left" w:pos="1440"/>
        </w:tabs>
        <w:ind w:left="1245"/>
        <w:contextualSpacing/>
        <w:rPr>
          <w:rFonts w:asciiTheme="majorHAnsi" w:hAnsiTheme="majorHAnsi" w:cs="Tahoma"/>
          <w:color w:val="000000" w:themeColor="text1"/>
          <w:sz w:val="22"/>
          <w:szCs w:val="22"/>
        </w:rPr>
      </w:pPr>
    </w:p>
    <w:p w:rsidR="00185D44" w:rsidRPr="007F7651" w:rsidRDefault="00D21E8F" w:rsidP="005D5727">
      <w:pPr>
        <w:contextualSpacing/>
        <w:jc w:val="both"/>
        <w:rPr>
          <w:rFonts w:ascii="Cambria" w:hAnsi="Cambria" w:cs="Tahoma"/>
          <w:bCs/>
          <w:color w:val="000000" w:themeColor="text1"/>
          <w:sz w:val="22"/>
          <w:szCs w:val="22"/>
        </w:rPr>
      </w:pPr>
      <w:r w:rsidRPr="007F7651">
        <w:rPr>
          <w:rFonts w:ascii="Cambria" w:hAnsi="Cambria" w:cs="Tahoma"/>
          <w:color w:val="000000" w:themeColor="text1"/>
          <w:sz w:val="22"/>
          <w:szCs w:val="22"/>
        </w:rPr>
        <w:t xml:space="preserve">L’EGAS si riserva la facoltà di procedere all’individuazione anche </w:t>
      </w:r>
      <w:proofErr w:type="gramStart"/>
      <w:r w:rsidRPr="007F7651">
        <w:rPr>
          <w:rFonts w:ascii="Cambria" w:hAnsi="Cambria" w:cs="Tahoma"/>
          <w:color w:val="000000" w:themeColor="text1"/>
          <w:sz w:val="22"/>
          <w:szCs w:val="22"/>
        </w:rPr>
        <w:t>in presenza</w:t>
      </w:r>
      <w:proofErr w:type="gramEnd"/>
      <w:r w:rsidRPr="007F7651">
        <w:rPr>
          <w:rFonts w:ascii="Cambria" w:hAnsi="Cambria" w:cs="Tahoma"/>
          <w:color w:val="000000" w:themeColor="text1"/>
          <w:sz w:val="22"/>
          <w:szCs w:val="22"/>
        </w:rPr>
        <w:t xml:space="preserve"> di un’unica offerta valida, fatto salvo quanto previsto dall’art. </w:t>
      </w:r>
      <w:r w:rsidR="00AD46C7" w:rsidRPr="007F7651">
        <w:rPr>
          <w:rFonts w:ascii="Cambria" w:hAnsi="Cambria" w:cs="Tahoma"/>
          <w:color w:val="000000" w:themeColor="text1"/>
          <w:sz w:val="22"/>
          <w:szCs w:val="22"/>
        </w:rPr>
        <w:t>95</w:t>
      </w:r>
      <w:r w:rsidRPr="007F7651">
        <w:rPr>
          <w:rFonts w:ascii="Cambria" w:hAnsi="Cambria" w:cs="Tahoma"/>
          <w:color w:val="000000" w:themeColor="text1"/>
          <w:sz w:val="22"/>
          <w:szCs w:val="22"/>
        </w:rPr>
        <w:t xml:space="preserve"> comma </w:t>
      </w:r>
      <w:r w:rsidR="00AD46C7" w:rsidRPr="007F7651">
        <w:rPr>
          <w:rFonts w:ascii="Cambria" w:hAnsi="Cambria" w:cs="Tahoma"/>
          <w:color w:val="000000" w:themeColor="text1"/>
          <w:sz w:val="22"/>
          <w:szCs w:val="22"/>
        </w:rPr>
        <w:t>12</w:t>
      </w:r>
      <w:r w:rsidRPr="007F7651">
        <w:rPr>
          <w:rFonts w:ascii="Cambria" w:hAnsi="Cambria" w:cs="Tahoma"/>
          <w:color w:val="000000" w:themeColor="text1"/>
          <w:sz w:val="22"/>
          <w:szCs w:val="22"/>
        </w:rPr>
        <w:t xml:space="preserve"> </w:t>
      </w:r>
      <w:r w:rsidR="003479F7" w:rsidRPr="007F7651">
        <w:rPr>
          <w:rFonts w:asciiTheme="majorHAnsi" w:hAnsiTheme="majorHAnsi" w:cs="Tahoma"/>
          <w:color w:val="000000" w:themeColor="text1"/>
          <w:sz w:val="22"/>
          <w:szCs w:val="22"/>
        </w:rPr>
        <w:t xml:space="preserve">del </w:t>
      </w:r>
      <w:proofErr w:type="spellStart"/>
      <w:r w:rsidR="003479F7" w:rsidRPr="007F7651">
        <w:rPr>
          <w:rFonts w:asciiTheme="majorHAnsi" w:hAnsiTheme="majorHAnsi" w:cs="Tahoma"/>
          <w:color w:val="000000" w:themeColor="text1"/>
          <w:sz w:val="22"/>
          <w:szCs w:val="22"/>
        </w:rPr>
        <w:t>D.Lgs.</w:t>
      </w:r>
      <w:proofErr w:type="spellEnd"/>
      <w:r w:rsidR="003479F7" w:rsidRPr="007F7651">
        <w:rPr>
          <w:rFonts w:asciiTheme="majorHAnsi" w:hAnsiTheme="majorHAnsi" w:cs="Tahoma"/>
          <w:color w:val="000000" w:themeColor="text1"/>
          <w:sz w:val="22"/>
          <w:szCs w:val="22"/>
        </w:rPr>
        <w:t xml:space="preserve"> 50/2016</w:t>
      </w:r>
      <w:r w:rsidRPr="007F7651">
        <w:rPr>
          <w:rFonts w:ascii="Cambria" w:hAnsi="Cambria" w:cs="Tahoma"/>
          <w:bCs/>
          <w:color w:val="000000" w:themeColor="text1"/>
          <w:sz w:val="22"/>
          <w:szCs w:val="22"/>
        </w:rPr>
        <w:t>.</w:t>
      </w:r>
    </w:p>
    <w:p w:rsidR="00D21E8F" w:rsidRPr="007F7651" w:rsidRDefault="00D21E8F"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L’individuazione da parte dell’EGAS </w:t>
      </w:r>
      <w:r w:rsidR="007105D6" w:rsidRPr="007F7651">
        <w:rPr>
          <w:rFonts w:asciiTheme="majorHAnsi" w:hAnsiTheme="majorHAnsi" w:cs="Tahoma"/>
          <w:color w:val="000000" w:themeColor="text1"/>
          <w:sz w:val="22"/>
          <w:szCs w:val="22"/>
        </w:rPr>
        <w:t>delle ditte risultate idonee</w:t>
      </w:r>
      <w:r w:rsidRPr="007F7651">
        <w:rPr>
          <w:rFonts w:asciiTheme="majorHAnsi" w:hAnsiTheme="majorHAnsi" w:cs="Tahoma"/>
          <w:color w:val="000000" w:themeColor="text1"/>
          <w:sz w:val="22"/>
          <w:szCs w:val="22"/>
        </w:rPr>
        <w:t xml:space="preserve"> diverrà </w:t>
      </w:r>
      <w:r w:rsidR="007105D6" w:rsidRPr="007F7651">
        <w:rPr>
          <w:rFonts w:asciiTheme="majorHAnsi" w:hAnsiTheme="majorHAnsi" w:cs="Tahoma"/>
          <w:color w:val="000000" w:themeColor="text1"/>
          <w:sz w:val="22"/>
          <w:szCs w:val="22"/>
        </w:rPr>
        <w:t>immediatamente vincolante per le stesse</w:t>
      </w:r>
      <w:r w:rsidRPr="007F7651">
        <w:rPr>
          <w:rFonts w:asciiTheme="majorHAnsi" w:hAnsiTheme="majorHAnsi" w:cs="Tahoma"/>
          <w:color w:val="000000" w:themeColor="text1"/>
          <w:sz w:val="22"/>
          <w:szCs w:val="22"/>
        </w:rPr>
        <w:t xml:space="preserve">. Il verbale di gara redatto dal segretario verbalizzante ha valore di aggiudicazione provvisoria.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Ove necessario si procederà alla valutazione dell’anomalia delle offerte secondo i criteri </w:t>
      </w: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cui all’art. </w:t>
      </w:r>
      <w:proofErr w:type="gramStart"/>
      <w:r w:rsidRPr="007F7651">
        <w:rPr>
          <w:rFonts w:asciiTheme="majorHAnsi" w:hAnsiTheme="majorHAnsi" w:cs="Tahoma"/>
          <w:color w:val="000000" w:themeColor="text1"/>
          <w:sz w:val="22"/>
          <w:szCs w:val="22"/>
        </w:rPr>
        <w:t xml:space="preserve">97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 e quindi all’aggiudicazione definitiva tramite approvazione degli atti da parte del </w:t>
      </w:r>
      <w:r w:rsidR="00642D0C" w:rsidRPr="007F7651">
        <w:rPr>
          <w:rFonts w:asciiTheme="majorHAnsi" w:hAnsiTheme="majorHAnsi" w:cs="Tahoma"/>
          <w:color w:val="000000" w:themeColor="text1"/>
          <w:sz w:val="22"/>
          <w:szCs w:val="22"/>
        </w:rPr>
        <w:t>Dirigente</w:t>
      </w:r>
      <w:r w:rsidRPr="007F7651">
        <w:rPr>
          <w:rFonts w:asciiTheme="majorHAnsi" w:hAnsiTheme="majorHAnsi" w:cs="Tahoma"/>
          <w:color w:val="000000" w:themeColor="text1"/>
          <w:sz w:val="22"/>
          <w:szCs w:val="22"/>
        </w:rPr>
        <w:t xml:space="preserve"> dell’EGAS e relativa com</w:t>
      </w:r>
      <w:proofErr w:type="gramEnd"/>
      <w:r w:rsidRPr="007F7651">
        <w:rPr>
          <w:rFonts w:asciiTheme="majorHAnsi" w:hAnsiTheme="majorHAnsi" w:cs="Tahoma"/>
          <w:color w:val="000000" w:themeColor="text1"/>
          <w:sz w:val="22"/>
          <w:szCs w:val="22"/>
        </w:rPr>
        <w:t xml:space="preserve">unicazione alle parti interessate. </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L’aggiudicazione definitiva diverrà efficace dopo la verifica del possesso dei requisiti prescritti (art 32 comma 7 del </w:t>
      </w:r>
      <w:proofErr w:type="spellStart"/>
      <w:proofErr w:type="gramStart"/>
      <w:r w:rsidRPr="007F7651">
        <w:rPr>
          <w:rFonts w:asciiTheme="majorHAnsi" w:hAnsiTheme="majorHAnsi" w:cs="Tahoma"/>
          <w:color w:val="000000" w:themeColor="text1"/>
          <w:sz w:val="22"/>
          <w:szCs w:val="22"/>
        </w:rPr>
        <w:t>D.lgs</w:t>
      </w:r>
      <w:proofErr w:type="spellEnd"/>
      <w:proofErr w:type="gramEnd"/>
      <w:r w:rsidRPr="007F7651">
        <w:rPr>
          <w:rFonts w:asciiTheme="majorHAnsi" w:hAnsiTheme="majorHAnsi" w:cs="Tahoma"/>
          <w:color w:val="000000" w:themeColor="text1"/>
          <w:sz w:val="22"/>
          <w:szCs w:val="22"/>
        </w:rPr>
        <w:t xml:space="preserve"> 50/2016).</w:t>
      </w:r>
    </w:p>
    <w:p w:rsidR="00DF0873" w:rsidRPr="007F7651" w:rsidRDefault="00DF0873"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Detta verifica </w:t>
      </w:r>
      <w:proofErr w:type="gramStart"/>
      <w:r w:rsidRPr="007F7651">
        <w:rPr>
          <w:rFonts w:asciiTheme="majorHAnsi" w:hAnsiTheme="majorHAnsi" w:cs="Tahoma"/>
          <w:color w:val="000000" w:themeColor="text1"/>
          <w:sz w:val="22"/>
          <w:szCs w:val="22"/>
        </w:rPr>
        <w:t>verrà</w:t>
      </w:r>
      <w:proofErr w:type="gramEnd"/>
      <w:r w:rsidRPr="007F7651">
        <w:rPr>
          <w:rFonts w:asciiTheme="majorHAnsi" w:hAnsiTheme="majorHAnsi" w:cs="Tahoma"/>
          <w:color w:val="000000" w:themeColor="text1"/>
          <w:sz w:val="22"/>
          <w:szCs w:val="22"/>
        </w:rPr>
        <w:t xml:space="preserve"> effettuata</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w:t>
      </w:r>
      <w:r w:rsidR="001E0F59" w:rsidRPr="007F7651">
        <w:rPr>
          <w:rFonts w:asciiTheme="majorHAnsi" w:hAnsiTheme="majorHAnsi" w:cs="Tahoma"/>
          <w:color w:val="000000" w:themeColor="text1"/>
          <w:sz w:val="22"/>
          <w:szCs w:val="22"/>
        </w:rPr>
        <w:t xml:space="preserve">nelle more </w:t>
      </w:r>
      <w:r w:rsidR="00C261BE" w:rsidRPr="007F7651">
        <w:rPr>
          <w:rFonts w:asciiTheme="majorHAnsi" w:hAnsiTheme="majorHAnsi" w:cs="Tahoma"/>
          <w:color w:val="000000" w:themeColor="text1"/>
          <w:sz w:val="22"/>
          <w:szCs w:val="22"/>
        </w:rPr>
        <w:t xml:space="preserve">dell’istituzione della Banca dati nazionale degli operatori economici di cui all’art. 81 del D. </w:t>
      </w:r>
      <w:proofErr w:type="spellStart"/>
      <w:proofErr w:type="gramStart"/>
      <w:r w:rsidR="00C261BE" w:rsidRPr="007F7651">
        <w:rPr>
          <w:rFonts w:asciiTheme="majorHAnsi" w:hAnsiTheme="majorHAnsi" w:cs="Tahoma"/>
          <w:color w:val="000000" w:themeColor="text1"/>
          <w:sz w:val="22"/>
          <w:szCs w:val="22"/>
        </w:rPr>
        <w:t>Lgs.vo</w:t>
      </w:r>
      <w:proofErr w:type="spellEnd"/>
      <w:proofErr w:type="gramEnd"/>
      <w:r w:rsidR="00C261BE" w:rsidRPr="007F7651">
        <w:rPr>
          <w:rFonts w:asciiTheme="majorHAnsi" w:hAnsiTheme="majorHAnsi" w:cs="Tahoma"/>
          <w:color w:val="000000" w:themeColor="text1"/>
          <w:sz w:val="22"/>
          <w:szCs w:val="22"/>
        </w:rPr>
        <w:t xml:space="preserve"> n.50/2016,</w:t>
      </w:r>
      <w:r w:rsidR="00C261BE" w:rsidRPr="007F7651">
        <w:rPr>
          <w:rFonts w:asciiTheme="majorHAnsi" w:hAnsiTheme="majorHAnsi"/>
          <w:color w:val="000000" w:themeColor="text1"/>
          <w:sz w:val="22"/>
          <w:szCs w:val="22"/>
          <w:shd w:val="clear" w:color="auto" w:fill="FFFFFF"/>
        </w:rPr>
        <w:t xml:space="preserve"> </w:t>
      </w:r>
      <w:r w:rsidRPr="007F7651">
        <w:rPr>
          <w:rFonts w:asciiTheme="majorHAnsi" w:hAnsiTheme="majorHAnsi" w:cs="Tahoma"/>
          <w:color w:val="000000" w:themeColor="text1"/>
          <w:sz w:val="22"/>
          <w:szCs w:val="22"/>
        </w:rPr>
        <w:t xml:space="preserve">mediante </w:t>
      </w:r>
      <w:proofErr w:type="spellStart"/>
      <w:r w:rsidRPr="007F7651">
        <w:rPr>
          <w:rFonts w:asciiTheme="majorHAnsi" w:hAnsiTheme="majorHAnsi" w:cs="Tahoma"/>
          <w:color w:val="000000" w:themeColor="text1"/>
          <w:sz w:val="22"/>
          <w:szCs w:val="22"/>
        </w:rPr>
        <w:t>AVCpass</w:t>
      </w:r>
      <w:proofErr w:type="spellEnd"/>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giusta Deliberazione. 111 del 20 dicembre 2012</w:t>
      </w:r>
      <w:r w:rsidR="00C261BE" w:rsidRPr="007F7651">
        <w:rPr>
          <w:rFonts w:asciiTheme="majorHAnsi" w:hAnsiTheme="majorHAnsi" w:cs="Tahoma"/>
          <w:color w:val="000000" w:themeColor="text1"/>
          <w:sz w:val="22"/>
          <w:szCs w:val="22"/>
        </w:rPr>
        <w:t>,</w:t>
      </w:r>
      <w:r w:rsidRPr="007F7651">
        <w:rPr>
          <w:rFonts w:asciiTheme="majorHAnsi" w:hAnsiTheme="majorHAnsi" w:cs="Tahoma"/>
          <w:color w:val="000000" w:themeColor="text1"/>
          <w:sz w:val="22"/>
          <w:szCs w:val="22"/>
        </w:rPr>
        <w:t xml:space="preserve"> adottata dall’Autorità per la Vigilanza sui Contratti Pubblici di Lavori, Servizi e Forniture in attuazione dell’art.</w:t>
      </w:r>
      <w:proofErr w:type="gramStart"/>
      <w:r w:rsidRPr="007F7651">
        <w:rPr>
          <w:rFonts w:asciiTheme="majorHAnsi" w:hAnsiTheme="majorHAnsi" w:cs="Tahoma"/>
          <w:color w:val="000000" w:themeColor="text1"/>
          <w:sz w:val="22"/>
          <w:szCs w:val="22"/>
        </w:rPr>
        <w:t>6</w:t>
      </w:r>
      <w:proofErr w:type="gramEnd"/>
      <w:r w:rsidRPr="007F7651">
        <w:rPr>
          <w:rFonts w:asciiTheme="majorHAnsi" w:hAnsiTheme="majorHAnsi" w:cs="Tahoma"/>
          <w:color w:val="000000" w:themeColor="text1"/>
          <w:sz w:val="22"/>
          <w:szCs w:val="22"/>
        </w:rPr>
        <w:t xml:space="preserve"> bis del d.lgs. 12 aprile 2006, n. 163.</w:t>
      </w:r>
    </w:p>
    <w:p w:rsidR="00DF0873" w:rsidRPr="007F7651" w:rsidRDefault="00DF0873"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Si precisa che qualsiasi anomalia del sistema AVCPASS riscont</w:t>
      </w:r>
      <w:r w:rsidR="00043E79" w:rsidRPr="007F7651">
        <w:rPr>
          <w:rFonts w:asciiTheme="majorHAnsi" w:hAnsiTheme="majorHAnsi" w:cs="Tahoma"/>
          <w:b/>
          <w:color w:val="000000" w:themeColor="text1"/>
          <w:sz w:val="22"/>
          <w:szCs w:val="22"/>
          <w:u w:val="single"/>
        </w:rPr>
        <w:t>r</w:t>
      </w:r>
      <w:r w:rsidRPr="007F7651">
        <w:rPr>
          <w:rFonts w:asciiTheme="majorHAnsi" w:hAnsiTheme="majorHAnsi" w:cs="Tahoma"/>
          <w:b/>
          <w:color w:val="000000" w:themeColor="text1"/>
          <w:sz w:val="22"/>
          <w:szCs w:val="22"/>
          <w:u w:val="single"/>
        </w:rPr>
        <w:t xml:space="preserve">ata da parte della ditta </w:t>
      </w:r>
      <w:r w:rsidR="00D95442" w:rsidRPr="007F7651">
        <w:rPr>
          <w:rFonts w:asciiTheme="majorHAnsi" w:hAnsiTheme="majorHAnsi" w:cs="Tahoma"/>
          <w:b/>
          <w:color w:val="000000" w:themeColor="text1"/>
          <w:sz w:val="22"/>
          <w:szCs w:val="22"/>
          <w:u w:val="single"/>
        </w:rPr>
        <w:t>migliore offerente</w:t>
      </w:r>
      <w:r w:rsidRPr="007F7651">
        <w:rPr>
          <w:rFonts w:asciiTheme="majorHAnsi" w:hAnsiTheme="majorHAnsi" w:cs="Tahoma"/>
          <w:b/>
          <w:color w:val="000000" w:themeColor="text1"/>
          <w:sz w:val="22"/>
          <w:szCs w:val="22"/>
          <w:u w:val="single"/>
        </w:rPr>
        <w:t xml:space="preserve"> durante la fase di comprova dei requisiti </w:t>
      </w:r>
      <w:r w:rsidR="001E0F59" w:rsidRPr="007F7651">
        <w:rPr>
          <w:rFonts w:asciiTheme="majorHAnsi" w:hAnsiTheme="majorHAnsi" w:cs="Tahoma"/>
          <w:b/>
          <w:color w:val="000000" w:themeColor="text1"/>
          <w:sz w:val="22"/>
          <w:szCs w:val="22"/>
          <w:u w:val="single"/>
        </w:rPr>
        <w:t xml:space="preserve">di carattere generale, tecnico-professionale ed economico e finanziario </w:t>
      </w:r>
      <w:r w:rsidRPr="007F7651">
        <w:rPr>
          <w:rFonts w:asciiTheme="majorHAnsi" w:hAnsiTheme="majorHAnsi" w:cs="Tahoma"/>
          <w:b/>
          <w:color w:val="000000" w:themeColor="text1"/>
          <w:sz w:val="22"/>
          <w:szCs w:val="22"/>
          <w:u w:val="single"/>
        </w:rPr>
        <w:t>dichiarati in sede di gara</w:t>
      </w:r>
      <w:r w:rsidR="00D95442" w:rsidRPr="007F7651">
        <w:rPr>
          <w:rFonts w:asciiTheme="majorHAnsi" w:hAnsiTheme="majorHAnsi" w:cs="Tahoma"/>
          <w:b/>
          <w:color w:val="000000" w:themeColor="text1"/>
          <w:sz w:val="22"/>
          <w:szCs w:val="22"/>
          <w:u w:val="single"/>
        </w:rPr>
        <w:t>,</w:t>
      </w:r>
      <w:r w:rsidRPr="007F7651">
        <w:rPr>
          <w:rFonts w:asciiTheme="majorHAnsi" w:hAnsiTheme="majorHAnsi" w:cs="Tahoma"/>
          <w:b/>
          <w:color w:val="000000" w:themeColor="text1"/>
          <w:sz w:val="22"/>
          <w:szCs w:val="22"/>
          <w:u w:val="single"/>
        </w:rPr>
        <w:t xml:space="preserve"> dovrà essere </w:t>
      </w:r>
      <w:r w:rsidR="00D95442" w:rsidRPr="007F7651">
        <w:rPr>
          <w:rFonts w:asciiTheme="majorHAnsi" w:hAnsiTheme="majorHAnsi" w:cs="Tahoma"/>
          <w:b/>
          <w:color w:val="000000" w:themeColor="text1"/>
          <w:sz w:val="22"/>
          <w:szCs w:val="22"/>
          <w:u w:val="single"/>
        </w:rPr>
        <w:t xml:space="preserve">adeguatamente </w:t>
      </w:r>
      <w:r w:rsidRPr="007F7651">
        <w:rPr>
          <w:rFonts w:asciiTheme="majorHAnsi" w:hAnsiTheme="majorHAnsi" w:cs="Tahoma"/>
          <w:b/>
          <w:color w:val="000000" w:themeColor="text1"/>
          <w:sz w:val="22"/>
          <w:szCs w:val="22"/>
          <w:u w:val="single"/>
        </w:rPr>
        <w:t xml:space="preserve">documentata </w:t>
      </w:r>
      <w:r w:rsidR="00D95442" w:rsidRPr="007F7651">
        <w:rPr>
          <w:rFonts w:asciiTheme="majorHAnsi" w:hAnsiTheme="majorHAnsi" w:cs="Tahoma"/>
          <w:b/>
          <w:color w:val="000000" w:themeColor="text1"/>
          <w:sz w:val="22"/>
          <w:szCs w:val="22"/>
          <w:u w:val="single"/>
        </w:rPr>
        <w:t xml:space="preserve">e comunicata alla Stazione Appaltante </w:t>
      </w:r>
      <w:proofErr w:type="gramStart"/>
      <w:r w:rsidR="00D95442" w:rsidRPr="007F7651">
        <w:rPr>
          <w:rFonts w:asciiTheme="majorHAnsi" w:hAnsiTheme="majorHAnsi" w:cs="Tahoma"/>
          <w:b/>
          <w:color w:val="000000" w:themeColor="text1"/>
          <w:sz w:val="22"/>
          <w:szCs w:val="22"/>
          <w:u w:val="single"/>
        </w:rPr>
        <w:t>entro e non oltre</w:t>
      </w:r>
      <w:proofErr w:type="gramEnd"/>
      <w:r w:rsidR="00D95442" w:rsidRPr="007F7651">
        <w:rPr>
          <w:rFonts w:asciiTheme="majorHAnsi" w:hAnsiTheme="majorHAnsi" w:cs="Tahoma"/>
          <w:b/>
          <w:color w:val="000000" w:themeColor="text1"/>
          <w:sz w:val="22"/>
          <w:szCs w:val="22"/>
          <w:u w:val="single"/>
        </w:rPr>
        <w:t xml:space="preserve"> i termini fissati da</w:t>
      </w:r>
      <w:r w:rsidR="00043E79" w:rsidRPr="007F7651">
        <w:rPr>
          <w:rFonts w:asciiTheme="majorHAnsi" w:hAnsiTheme="majorHAnsi" w:cs="Tahoma"/>
          <w:b/>
          <w:color w:val="000000" w:themeColor="text1"/>
          <w:sz w:val="22"/>
          <w:szCs w:val="22"/>
          <w:u w:val="single"/>
        </w:rPr>
        <w:t xml:space="preserve">lla richiesta inoltrata da </w:t>
      </w:r>
      <w:proofErr w:type="spellStart"/>
      <w:r w:rsidR="00043E79" w:rsidRPr="007F7651">
        <w:rPr>
          <w:rFonts w:asciiTheme="majorHAnsi" w:hAnsiTheme="majorHAnsi" w:cs="Tahoma"/>
          <w:b/>
          <w:color w:val="000000" w:themeColor="text1"/>
          <w:sz w:val="22"/>
          <w:szCs w:val="22"/>
          <w:u w:val="single"/>
        </w:rPr>
        <w:t>Egas</w:t>
      </w:r>
      <w:proofErr w:type="spellEnd"/>
      <w:r w:rsidR="00D95442" w:rsidRPr="007F7651">
        <w:rPr>
          <w:rFonts w:asciiTheme="majorHAnsi" w:hAnsiTheme="majorHAnsi" w:cs="Tahoma"/>
          <w:b/>
          <w:color w:val="000000" w:themeColor="text1"/>
          <w:sz w:val="22"/>
          <w:szCs w:val="22"/>
          <w:u w:val="single"/>
        </w:rPr>
        <w:t xml:space="preserve">, pena la definitiva esclusione dalla gara per mancata comprova dei </w:t>
      </w:r>
      <w:r w:rsidR="00C261BE" w:rsidRPr="007F7651">
        <w:rPr>
          <w:rFonts w:asciiTheme="majorHAnsi" w:hAnsiTheme="majorHAnsi" w:cs="Tahoma"/>
          <w:b/>
          <w:color w:val="000000" w:themeColor="text1"/>
          <w:sz w:val="22"/>
          <w:szCs w:val="22"/>
          <w:u w:val="single"/>
        </w:rPr>
        <w:t xml:space="preserve">prescritti </w:t>
      </w:r>
      <w:r w:rsidR="00D95442" w:rsidRPr="007F7651">
        <w:rPr>
          <w:rFonts w:asciiTheme="majorHAnsi" w:hAnsiTheme="majorHAnsi" w:cs="Tahoma"/>
          <w:b/>
          <w:color w:val="000000" w:themeColor="text1"/>
          <w:sz w:val="22"/>
          <w:szCs w:val="22"/>
          <w:u w:val="single"/>
        </w:rPr>
        <w:t>requisiti.</w:t>
      </w:r>
      <w:r w:rsidRPr="007F7651">
        <w:rPr>
          <w:rFonts w:asciiTheme="majorHAnsi" w:hAnsiTheme="majorHAnsi" w:cs="Tahoma"/>
          <w:b/>
          <w:color w:val="000000" w:themeColor="text1"/>
          <w:sz w:val="22"/>
          <w:szCs w:val="22"/>
          <w:u w:val="single"/>
        </w:rPr>
        <w:t xml:space="preserve"> </w:t>
      </w:r>
    </w:p>
    <w:p w:rsidR="00205827" w:rsidRPr="007F7651" w:rsidRDefault="00205827" w:rsidP="005D5727">
      <w:pPr>
        <w:contextualSpacing/>
        <w:jc w:val="both"/>
        <w:rPr>
          <w:rFonts w:asciiTheme="majorHAnsi" w:hAnsiTheme="majorHAnsi" w:cs="Tahoma"/>
          <w:b/>
          <w:color w:val="000000" w:themeColor="text1"/>
          <w:sz w:val="22"/>
          <w:szCs w:val="22"/>
          <w:u w:val="single"/>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Divenuta efficace l’aggiudicazione definitiva, e fatti salvi i poteri di autotutela, la stipula del contratto avrà luogo entro il termine di </w:t>
      </w:r>
      <w:proofErr w:type="gramStart"/>
      <w:r w:rsidRPr="007F7651">
        <w:rPr>
          <w:rFonts w:asciiTheme="majorHAnsi" w:hAnsiTheme="majorHAnsi" w:cs="Tahoma"/>
          <w:color w:val="000000" w:themeColor="text1"/>
          <w:sz w:val="22"/>
          <w:szCs w:val="22"/>
        </w:rPr>
        <w:t>90</w:t>
      </w:r>
      <w:proofErr w:type="gramEnd"/>
      <w:r w:rsidRPr="007F7651">
        <w:rPr>
          <w:rFonts w:asciiTheme="majorHAnsi" w:hAnsiTheme="majorHAnsi" w:cs="Tahoma"/>
          <w:color w:val="000000" w:themeColor="text1"/>
          <w:sz w:val="22"/>
          <w:szCs w:val="22"/>
        </w:rPr>
        <w:t xml:space="preserve"> giorni, ovvero fatto salvo diverso termine espressamente concordato con l’aggiudicatario (art 32 comma 8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i/>
          <w:color w:val="000000" w:themeColor="text1"/>
          <w:sz w:val="22"/>
          <w:szCs w:val="22"/>
        </w:rPr>
      </w:pPr>
      <w:r w:rsidRPr="007F7651">
        <w:rPr>
          <w:rFonts w:asciiTheme="majorHAnsi" w:hAnsiTheme="majorHAnsi" w:cs="Tahoma"/>
          <w:color w:val="000000" w:themeColor="text1"/>
          <w:sz w:val="22"/>
          <w:szCs w:val="22"/>
        </w:rPr>
        <w:t>*</w:t>
      </w:r>
      <w:r w:rsidRPr="007F7651">
        <w:rPr>
          <w:rFonts w:asciiTheme="majorHAnsi" w:hAnsiTheme="majorHAnsi" w:cs="Tahoma"/>
          <w:i/>
          <w:color w:val="000000" w:themeColor="text1"/>
          <w:sz w:val="22"/>
          <w:szCs w:val="22"/>
        </w:rPr>
        <w:t xml:space="preserve">Il rappresentante legale dell’impresa concorrente o la persona delegata ad assistere alle sedute pubbliche di cui sopra dovrà presentarsi munita di </w:t>
      </w:r>
      <w:r w:rsidRPr="007F7651">
        <w:rPr>
          <w:rFonts w:asciiTheme="majorHAnsi" w:hAnsiTheme="majorHAnsi" w:cs="Tahoma"/>
          <w:i/>
          <w:color w:val="000000" w:themeColor="text1"/>
          <w:sz w:val="22"/>
          <w:szCs w:val="22"/>
          <w:u w:val="single"/>
        </w:rPr>
        <w:t xml:space="preserve">copia del documento </w:t>
      </w:r>
      <w:proofErr w:type="gramStart"/>
      <w:r w:rsidRPr="007F7651">
        <w:rPr>
          <w:rFonts w:asciiTheme="majorHAnsi" w:hAnsiTheme="majorHAnsi" w:cs="Tahoma"/>
          <w:i/>
          <w:color w:val="000000" w:themeColor="text1"/>
          <w:sz w:val="22"/>
          <w:szCs w:val="22"/>
          <w:u w:val="single"/>
        </w:rPr>
        <w:t>di</w:t>
      </w:r>
      <w:proofErr w:type="gramEnd"/>
      <w:r w:rsidRPr="007F7651">
        <w:rPr>
          <w:rFonts w:asciiTheme="majorHAnsi" w:hAnsiTheme="majorHAnsi" w:cs="Tahoma"/>
          <w:i/>
          <w:color w:val="000000" w:themeColor="text1"/>
          <w:sz w:val="22"/>
          <w:szCs w:val="22"/>
          <w:u w:val="single"/>
        </w:rPr>
        <w:t xml:space="preserve"> riconoscimento</w:t>
      </w:r>
      <w:r w:rsidRPr="007F7651">
        <w:rPr>
          <w:rFonts w:asciiTheme="majorHAnsi" w:hAnsiTheme="majorHAnsi" w:cs="Tahoma"/>
          <w:i/>
          <w:color w:val="000000" w:themeColor="text1"/>
          <w:sz w:val="22"/>
          <w:szCs w:val="22"/>
        </w:rPr>
        <w:t xml:space="preserve"> e </w:t>
      </w:r>
      <w:r w:rsidRPr="007F7651">
        <w:rPr>
          <w:rFonts w:asciiTheme="majorHAnsi" w:hAnsiTheme="majorHAnsi" w:cs="Tahoma"/>
          <w:i/>
          <w:color w:val="000000" w:themeColor="text1"/>
          <w:sz w:val="22"/>
          <w:szCs w:val="22"/>
          <w:u w:val="single"/>
        </w:rPr>
        <w:t>copia della procura</w:t>
      </w:r>
      <w:r w:rsidRPr="007F7651">
        <w:rPr>
          <w:rFonts w:asciiTheme="majorHAnsi" w:hAnsiTheme="majorHAnsi" w:cs="Tahoma"/>
          <w:i/>
          <w:color w:val="000000" w:themeColor="text1"/>
          <w:sz w:val="22"/>
          <w:szCs w:val="22"/>
        </w:rPr>
        <w:t xml:space="preserve"> da consegnare al personale dell</w:t>
      </w:r>
      <w:r w:rsidRPr="007F7651">
        <w:rPr>
          <w:rFonts w:asciiTheme="majorHAnsi" w:hAnsiTheme="majorHAnsi" w:cs="Tahoma"/>
          <w:color w:val="000000" w:themeColor="text1"/>
          <w:sz w:val="22"/>
          <w:szCs w:val="22"/>
        </w:rPr>
        <w:t>’EGAS</w:t>
      </w:r>
      <w:r w:rsidRPr="007F7651">
        <w:rPr>
          <w:rFonts w:asciiTheme="majorHAnsi" w:hAnsiTheme="majorHAnsi" w:cs="Tahoma"/>
          <w:i/>
          <w:color w:val="000000" w:themeColor="text1"/>
          <w:sz w:val="22"/>
          <w:szCs w:val="22"/>
        </w:rPr>
        <w:t>.</w:t>
      </w: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autoSpaceDE w:val="0"/>
        <w:autoSpaceDN w:val="0"/>
        <w:adjustRightInd w:val="0"/>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8870BF" w:rsidRPr="007F7651">
        <w:rPr>
          <w:rFonts w:asciiTheme="majorHAnsi" w:hAnsiTheme="majorHAnsi" w:cs="Tahoma"/>
          <w:color w:val="000000" w:themeColor="text1"/>
          <w:sz w:val="22"/>
          <w:szCs w:val="22"/>
        </w:rPr>
        <w:t>7</w:t>
      </w:r>
    </w:p>
    <w:p w:rsidR="005C0DB7" w:rsidRPr="007F7651" w:rsidRDefault="005C0DB7"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(Requisiti</w:t>
      </w:r>
      <w:proofErr w:type="gramEnd"/>
      <w:r w:rsidRPr="007F7651">
        <w:rPr>
          <w:rFonts w:asciiTheme="majorHAnsi" w:hAnsiTheme="majorHAnsi" w:cs="Tahoma"/>
          <w:color w:val="000000" w:themeColor="text1"/>
          <w:sz w:val="22"/>
          <w:szCs w:val="22"/>
        </w:rPr>
        <w:t xml:space="preserve"> tecnici)</w:t>
      </w:r>
    </w:p>
    <w:p w:rsidR="005C0DB7" w:rsidRPr="007F7651" w:rsidRDefault="005C0DB7" w:rsidP="005D5727">
      <w:pPr>
        <w:contextualSpacing/>
        <w:jc w:val="center"/>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w:t>
      </w:r>
      <w:r w:rsidR="009B7036" w:rsidRPr="007F7651">
        <w:rPr>
          <w:rFonts w:asciiTheme="majorHAnsi" w:hAnsiTheme="majorHAnsi" w:cs="Tahoma"/>
          <w:color w:val="000000" w:themeColor="text1"/>
          <w:sz w:val="22"/>
          <w:szCs w:val="22"/>
        </w:rPr>
        <w:t>prodotti</w:t>
      </w:r>
      <w:r w:rsidRPr="007F7651">
        <w:rPr>
          <w:rFonts w:asciiTheme="majorHAnsi" w:hAnsiTheme="majorHAnsi" w:cs="Tahoma"/>
          <w:color w:val="000000" w:themeColor="text1"/>
          <w:sz w:val="22"/>
          <w:szCs w:val="22"/>
        </w:rPr>
        <w:t xml:space="preserve"> offerti dalle ditte concorrenti dovranno avere le caratteristiche prescritte nel Capitolato Speciale. Saranno </w:t>
      </w:r>
      <w:proofErr w:type="gramStart"/>
      <w:r w:rsidRPr="007F7651">
        <w:rPr>
          <w:rFonts w:asciiTheme="majorHAnsi" w:hAnsiTheme="majorHAnsi" w:cs="Tahoma"/>
          <w:color w:val="000000" w:themeColor="text1"/>
          <w:sz w:val="22"/>
          <w:szCs w:val="22"/>
        </w:rPr>
        <w:t>effettuate</w:t>
      </w:r>
      <w:proofErr w:type="gramEnd"/>
      <w:r w:rsidRPr="007F7651">
        <w:rPr>
          <w:rFonts w:asciiTheme="majorHAnsi" w:hAnsiTheme="majorHAnsi" w:cs="Tahoma"/>
          <w:color w:val="000000" w:themeColor="text1"/>
          <w:sz w:val="22"/>
          <w:szCs w:val="22"/>
        </w:rPr>
        <w:t xml:space="preserve"> le verifiche dell’ammissibilità/non ammissibilità dei prodotti/servizi offerti in relazione alla corrispondenza o meno a quanto prescritto nel Capitolato.</w:t>
      </w:r>
    </w:p>
    <w:p w:rsidR="002B622A" w:rsidRPr="007F7651" w:rsidRDefault="002B622A" w:rsidP="005D5727">
      <w:pPr>
        <w:contextualSpacing/>
        <w:jc w:val="both"/>
        <w:rPr>
          <w:rFonts w:asciiTheme="majorHAnsi" w:hAnsiTheme="majorHAnsi" w:cs="Tahoma"/>
          <w:color w:val="000000" w:themeColor="text1"/>
          <w:sz w:val="22"/>
          <w:szCs w:val="22"/>
        </w:rPr>
      </w:pPr>
    </w:p>
    <w:p w:rsidR="002B622A" w:rsidRPr="007F7651" w:rsidRDefault="002B622A"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7F7651">
        <w:rPr>
          <w:rFonts w:ascii="Cambria" w:hAnsi="Cambria" w:cs="Tahoma"/>
          <w:color w:val="000000" w:themeColor="text1"/>
          <w:sz w:val="22"/>
          <w:szCs w:val="22"/>
        </w:rPr>
        <w:t>verrà</w:t>
      </w:r>
      <w:proofErr w:type="gramEnd"/>
      <w:r w:rsidRPr="007F7651">
        <w:rPr>
          <w:rFonts w:ascii="Cambria" w:hAnsi="Cambria" w:cs="Tahoma"/>
          <w:color w:val="000000" w:themeColor="text1"/>
          <w:sz w:val="22"/>
          <w:szCs w:val="22"/>
        </w:rPr>
        <w:t xml:space="preserve"> valutata dalla Commissione ai sensi di quanto previsto dall’art. 68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w:t>
      </w:r>
    </w:p>
    <w:p w:rsidR="005C0DB7" w:rsidRPr="007F7651" w:rsidRDefault="005C0DB7" w:rsidP="005D5727">
      <w:pPr>
        <w:ind w:right="-1"/>
        <w:contextualSpacing/>
        <w:jc w:val="both"/>
        <w:rPr>
          <w:rFonts w:asciiTheme="majorHAnsi" w:hAnsiTheme="majorHAnsi" w:cs="Tahoma"/>
          <w:color w:val="000000" w:themeColor="text1"/>
          <w:sz w:val="22"/>
          <w:szCs w:val="22"/>
        </w:rPr>
      </w:pP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8</w:t>
      </w:r>
    </w:p>
    <w:p w:rsidR="005C0DB7" w:rsidRPr="007F7651" w:rsidRDefault="005C0DB7"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(Criteri</w:t>
      </w:r>
      <w:proofErr w:type="gramEnd"/>
      <w:r w:rsidRPr="007F7651">
        <w:rPr>
          <w:rFonts w:asciiTheme="majorHAnsi" w:hAnsiTheme="majorHAnsi" w:cs="Tahoma"/>
          <w:color w:val="000000" w:themeColor="text1"/>
          <w:sz w:val="22"/>
          <w:szCs w:val="22"/>
        </w:rPr>
        <w:t xml:space="preserve"> e parametri per la valutazione delle offerte )</w:t>
      </w:r>
    </w:p>
    <w:p w:rsidR="005C0DB7" w:rsidRPr="007F7651" w:rsidRDefault="005C0DB7" w:rsidP="005D5727">
      <w:pPr>
        <w:contextualSpacing/>
        <w:jc w:val="both"/>
        <w:rPr>
          <w:rFonts w:asciiTheme="majorHAnsi" w:hAnsiTheme="majorHAnsi" w:cs="Tahoma"/>
          <w:color w:val="000000" w:themeColor="text1"/>
          <w:sz w:val="22"/>
          <w:szCs w:val="22"/>
        </w:rPr>
      </w:pP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7F7651">
        <w:rPr>
          <w:rFonts w:ascii="Cambria" w:hAnsi="Cambria" w:cs="Tahoma"/>
          <w:bCs/>
          <w:color w:val="000000" w:themeColor="text1"/>
          <w:sz w:val="22"/>
        </w:rPr>
        <w:t>verrà</w:t>
      </w:r>
      <w:proofErr w:type="gramEnd"/>
      <w:r w:rsidRPr="007F7651">
        <w:rPr>
          <w:rFonts w:ascii="Cambria" w:hAnsi="Cambria" w:cs="Tahoma"/>
          <w:bCs/>
          <w:color w:val="000000" w:themeColor="text1"/>
          <w:sz w:val="22"/>
        </w:rPr>
        <w:t xml:space="preserve"> assegnato il punteggio massimo riportato al medesimo articolo sopra indicato.</w:t>
      </w:r>
    </w:p>
    <w:p w:rsidR="003E637E" w:rsidRPr="007F7651" w:rsidRDefault="003E637E" w:rsidP="003E637E">
      <w:pPr>
        <w:jc w:val="both"/>
        <w:rPr>
          <w:rFonts w:ascii="Cambria" w:hAnsi="Cambria" w:cs="Tahoma"/>
          <w:bCs/>
          <w:color w:val="000000" w:themeColor="text1"/>
          <w:sz w:val="22"/>
        </w:rPr>
      </w:pPr>
      <w:r w:rsidRPr="007F7651">
        <w:rPr>
          <w:rFonts w:ascii="Cambria" w:hAnsi="Cambria" w:cs="Tahoma"/>
          <w:bCs/>
          <w:color w:val="000000" w:themeColor="text1"/>
          <w:sz w:val="22"/>
        </w:rPr>
        <w:lastRenderedPageBreak/>
        <w:t xml:space="preserve">La Commissione Giudicatrice appositamente nominata </w:t>
      </w:r>
      <w:r w:rsidRPr="007F7651">
        <w:rPr>
          <w:rFonts w:ascii="Cambria" w:hAnsi="Cambria" w:cs="Tahoma"/>
          <w:color w:val="000000" w:themeColor="text1"/>
          <w:sz w:val="22"/>
          <w:szCs w:val="22"/>
        </w:rPr>
        <w:t>dall’EGAS</w:t>
      </w:r>
      <w:r w:rsidRPr="007F7651">
        <w:rPr>
          <w:rFonts w:ascii="Cambria" w:hAnsi="Cambria" w:cs="Tahoma"/>
          <w:bCs/>
          <w:color w:val="000000" w:themeColor="text1"/>
          <w:sz w:val="22"/>
        </w:rPr>
        <w:t xml:space="preserve">, laddove lo riterrà necessario, potrà in sede di valutazione richiedere alle ditte partecipanti tutte le </w:t>
      </w:r>
      <w:proofErr w:type="gramStart"/>
      <w:r w:rsidRPr="007F7651">
        <w:rPr>
          <w:rFonts w:ascii="Cambria" w:hAnsi="Cambria" w:cs="Tahoma"/>
          <w:bCs/>
          <w:color w:val="000000" w:themeColor="text1"/>
          <w:sz w:val="22"/>
        </w:rPr>
        <w:t>ulteriori</w:t>
      </w:r>
      <w:proofErr w:type="gramEnd"/>
      <w:r w:rsidRPr="007F7651">
        <w:rPr>
          <w:rFonts w:ascii="Cambria" w:hAnsi="Cambria" w:cs="Tahoma"/>
          <w:bCs/>
          <w:color w:val="000000" w:themeColor="text1"/>
          <w:sz w:val="22"/>
        </w:rPr>
        <w:t xml:space="preserve"> informazioni e/o elaborati ritenuti necessari per formulare una più precisa valutazione della fornitura offerta.</w:t>
      </w:r>
    </w:p>
    <w:p w:rsidR="003E637E" w:rsidRPr="007F7651" w:rsidRDefault="003E637E" w:rsidP="003E637E">
      <w:pPr>
        <w:jc w:val="both"/>
        <w:rPr>
          <w:rFonts w:ascii="Cambria" w:hAnsi="Cambria" w:cs="Tahoma"/>
          <w:bCs/>
          <w:color w:val="000000" w:themeColor="text1"/>
          <w:sz w:val="22"/>
          <w:szCs w:val="22"/>
        </w:rPr>
      </w:pPr>
    </w:p>
    <w:p w:rsidR="00205827" w:rsidRPr="007F7651" w:rsidRDefault="003E637E" w:rsidP="003E637E">
      <w:pPr>
        <w:contextualSpacing/>
        <w:jc w:val="both"/>
        <w:rPr>
          <w:rFonts w:asciiTheme="majorHAnsi" w:hAnsiTheme="majorHAnsi" w:cs="Tahoma"/>
          <w:bCs/>
          <w:color w:val="000000" w:themeColor="text1"/>
          <w:sz w:val="22"/>
          <w:szCs w:val="22"/>
        </w:rPr>
      </w:pPr>
      <w:r w:rsidRPr="007F7651">
        <w:rPr>
          <w:rFonts w:ascii="Cambria" w:hAnsi="Cambria" w:cs="Tahoma"/>
          <w:bCs/>
          <w:color w:val="000000" w:themeColor="text1"/>
          <w:sz w:val="22"/>
          <w:szCs w:val="22"/>
        </w:rPr>
        <w:t xml:space="preserve">Si precisa, infine, che tutti i calcoli </w:t>
      </w:r>
      <w:proofErr w:type="gramStart"/>
      <w:r w:rsidRPr="007F7651">
        <w:rPr>
          <w:rFonts w:ascii="Cambria" w:hAnsi="Cambria" w:cs="Tahoma"/>
          <w:bCs/>
          <w:color w:val="000000" w:themeColor="text1"/>
          <w:sz w:val="22"/>
          <w:szCs w:val="22"/>
        </w:rPr>
        <w:t>relativi all’</w:t>
      </w:r>
      <w:proofErr w:type="gramEnd"/>
      <w:r w:rsidRPr="007F7651">
        <w:rPr>
          <w:rFonts w:ascii="Cambria" w:hAnsi="Cambria" w:cs="Tahoma"/>
          <w:bCs/>
          <w:color w:val="000000" w:themeColor="text1"/>
          <w:sz w:val="22"/>
          <w:szCs w:val="22"/>
        </w:rPr>
        <w:t>attribuzione dei punteggi e all’eventuale riparametrazione del punteggio qualitativo, verranno eseguiti computando fino alla seconda cifra decimale.</w:t>
      </w:r>
    </w:p>
    <w:p w:rsidR="005C0DB7" w:rsidRPr="007F7651" w:rsidRDefault="005C0DB7" w:rsidP="005D5727">
      <w:pPr>
        <w:contextualSpacing/>
        <w:jc w:val="both"/>
        <w:rPr>
          <w:rFonts w:asciiTheme="majorHAnsi" w:hAnsiTheme="majorHAnsi" w:cs="Tahoma"/>
          <w:bCs/>
          <w:color w:val="000000" w:themeColor="text1"/>
          <w:sz w:val="22"/>
          <w:szCs w:val="22"/>
          <w:highlight w:val="yellow"/>
        </w:rPr>
      </w:pPr>
    </w:p>
    <w:p w:rsidR="005C0DB7" w:rsidRPr="007F7651" w:rsidRDefault="0020582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9</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Richiesta informazioni</w:t>
      </w:r>
      <w:proofErr w:type="gramEnd"/>
      <w:r w:rsidRPr="007F7651">
        <w:rPr>
          <w:rFonts w:asciiTheme="majorHAnsi" w:hAnsiTheme="majorHAnsi" w:cs="Tahoma"/>
          <w:color w:val="000000" w:themeColor="text1"/>
          <w:sz w:val="22"/>
          <w:szCs w:val="22"/>
        </w:rPr>
        <w:t>)</w:t>
      </w:r>
    </w:p>
    <w:p w:rsidR="005C0DB7" w:rsidRPr="007F7651" w:rsidRDefault="005C0DB7" w:rsidP="005D5727">
      <w:pPr>
        <w:contextualSpacing/>
        <w:jc w:val="center"/>
        <w:rPr>
          <w:rFonts w:asciiTheme="majorHAnsi" w:hAnsiTheme="majorHAnsi"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Le informazioni complementari relative alla presente gara possono essere richieste per iscritto a mezzo PEC: egas.protgen@certsanita.fvg.it o a mezzo fax: 0432/306241.</w:t>
      </w:r>
      <w:proofErr w:type="gramEnd"/>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Ulteriori delucidazioni possono essere richieste all’indirizzo e-mail </w:t>
      </w:r>
      <w:hyperlink r:id="rId9" w:history="1">
        <w:r w:rsidRPr="007F7651">
          <w:rPr>
            <w:rStyle w:val="Collegamentoipertestuale"/>
            <w:rFonts w:ascii="Cambria" w:hAnsi="Cambria" w:cs="Tahoma"/>
            <w:color w:val="000000" w:themeColor="text1"/>
            <w:sz w:val="22"/>
            <w:szCs w:val="22"/>
          </w:rPr>
          <w:t>segreteria@egas.sanita.fvg.it</w:t>
        </w:r>
      </w:hyperlink>
      <w:r w:rsidRPr="007F7651">
        <w:rPr>
          <w:rFonts w:ascii="Cambria" w:hAnsi="Cambria"/>
          <w:color w:val="000000" w:themeColor="text1"/>
          <w:sz w:val="22"/>
          <w:szCs w:val="22"/>
        </w:rPr>
        <w:t xml:space="preserve">  indicando nell’oggetto della e-mail “</w:t>
      </w:r>
      <w:r w:rsidR="009C774D" w:rsidRPr="007F7651">
        <w:rPr>
          <w:rFonts w:ascii="Cambria" w:hAnsi="Cambria"/>
          <w:color w:val="000000" w:themeColor="text1"/>
          <w:sz w:val="22"/>
          <w:szCs w:val="22"/>
        </w:rPr>
        <w:t>ID 16PRE007</w:t>
      </w:r>
      <w:r w:rsidRPr="007F7651">
        <w:rPr>
          <w:rFonts w:ascii="Cambria" w:hAnsi="Cambria"/>
          <w:color w:val="000000" w:themeColor="text1"/>
          <w:sz w:val="22"/>
          <w:szCs w:val="22"/>
        </w:rPr>
        <w:t xml:space="preserve">, richiesta chiarimenti, c.a. </w:t>
      </w:r>
      <w:r w:rsidRPr="007F7651">
        <w:rPr>
          <w:rFonts w:ascii="Cambria" w:hAnsi="Cambria" w:cs="Tahoma"/>
          <w:color w:val="000000" w:themeColor="text1"/>
          <w:sz w:val="22"/>
          <w:szCs w:val="22"/>
        </w:rPr>
        <w:t>dott. Raffaele Vattori”.</w:t>
      </w:r>
    </w:p>
    <w:p w:rsidR="00D53B84" w:rsidRPr="007F7651" w:rsidRDefault="00D53B84" w:rsidP="00D53B84">
      <w:pPr>
        <w:contextualSpacing/>
        <w:jc w:val="both"/>
        <w:rPr>
          <w:rFonts w:ascii="Cambria" w:hAnsi="Cambria" w:cs="Tahoma"/>
          <w:color w:val="000000" w:themeColor="text1"/>
          <w:sz w:val="22"/>
          <w:szCs w:val="22"/>
        </w:rPr>
      </w:pP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 richieste di delucidazioni e </w:t>
      </w:r>
      <w:proofErr w:type="gramStart"/>
      <w:r w:rsidRPr="007F7651">
        <w:rPr>
          <w:rFonts w:ascii="Cambria" w:hAnsi="Cambria" w:cs="Tahoma"/>
          <w:color w:val="000000" w:themeColor="text1"/>
          <w:sz w:val="22"/>
          <w:szCs w:val="22"/>
        </w:rPr>
        <w:t xml:space="preserve">di </w:t>
      </w:r>
      <w:proofErr w:type="gramEnd"/>
      <w:r w:rsidRPr="007F7651">
        <w:rPr>
          <w:rFonts w:ascii="Cambria" w:hAnsi="Cambria" w:cs="Tahoma"/>
          <w:color w:val="000000" w:themeColor="text1"/>
          <w:sz w:val="22"/>
          <w:szCs w:val="22"/>
        </w:rPr>
        <w:t xml:space="preserve">informazioni complementari di cui sopra dovranno pervenire, con i mezzi sopra indicati, entro 10 gg dalla data fissata come termine per la presentazione delle offerte e la stazione appaltante provvederà ad evadere tali richieste entro 6 gg dal termine di presentazione delle offerte. Le richieste non pervenute nei termini sopra </w:t>
      </w:r>
      <w:proofErr w:type="gramStart"/>
      <w:r w:rsidRPr="007F7651">
        <w:rPr>
          <w:rFonts w:ascii="Cambria" w:hAnsi="Cambria" w:cs="Tahoma"/>
          <w:color w:val="000000" w:themeColor="text1"/>
          <w:sz w:val="22"/>
          <w:szCs w:val="22"/>
        </w:rPr>
        <w:t>riportati,</w:t>
      </w:r>
      <w:proofErr w:type="gramEnd"/>
      <w:r w:rsidRPr="007F7651">
        <w:rPr>
          <w:rFonts w:ascii="Cambria" w:hAnsi="Cambria" w:cs="Tahoma"/>
          <w:color w:val="000000" w:themeColor="text1"/>
          <w:sz w:val="22"/>
          <w:szCs w:val="22"/>
        </w:rPr>
        <w:t xml:space="preserve"> non potranno essere evase.</w:t>
      </w:r>
    </w:p>
    <w:p w:rsidR="00D53B84" w:rsidRPr="007F7651" w:rsidRDefault="00D53B84" w:rsidP="00D53B84">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Le risposte ai quesiti scritti saranno pubblicate sul sito dell’EGAS, pertanto le ditte interessate, consultandolo periodicamente, potranno acquisire le informazioni del caso.</w:t>
      </w:r>
    </w:p>
    <w:p w:rsidR="00F64A58" w:rsidRPr="007F7651" w:rsidRDefault="00F64A58" w:rsidP="005D5727">
      <w:pPr>
        <w:contextualSpacing/>
        <w:jc w:val="center"/>
        <w:rPr>
          <w:rFonts w:asciiTheme="majorHAnsi" w:hAnsiTheme="majorHAnsi" w:cs="Tahoma"/>
          <w:color w:val="000000" w:themeColor="text1"/>
          <w:sz w:val="22"/>
          <w:szCs w:val="22"/>
        </w:rPr>
      </w:pPr>
    </w:p>
    <w:p w:rsidR="00F64A58" w:rsidRPr="007F7651" w:rsidRDefault="00F64A58" w:rsidP="005D5727">
      <w:pPr>
        <w:contextualSpacing/>
        <w:jc w:val="center"/>
        <w:rPr>
          <w:rFonts w:asciiTheme="majorHAnsi" w:hAnsiTheme="majorHAnsi" w:cs="Tahoma"/>
          <w:color w:val="000000" w:themeColor="text1"/>
          <w:sz w:val="22"/>
          <w:szCs w:val="22"/>
        </w:rPr>
      </w:pPr>
    </w:p>
    <w:p w:rsidR="001D0678"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Art. </w:t>
      </w:r>
      <w:r w:rsidR="001D0678" w:rsidRPr="007F7651">
        <w:rPr>
          <w:rFonts w:asciiTheme="majorHAnsi" w:hAnsiTheme="majorHAnsi" w:cs="Tahoma"/>
          <w:color w:val="000000" w:themeColor="text1"/>
          <w:sz w:val="22"/>
          <w:szCs w:val="22"/>
        </w:rPr>
        <w:t>10</w:t>
      </w:r>
    </w:p>
    <w:p w:rsidR="005C0DB7" w:rsidRPr="007F7651" w:rsidRDefault="001D067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 </w:t>
      </w:r>
      <w:proofErr w:type="gramStart"/>
      <w:r w:rsidR="005C0DB7" w:rsidRPr="007F7651">
        <w:rPr>
          <w:rFonts w:asciiTheme="majorHAnsi" w:hAnsiTheme="majorHAnsi" w:cs="Tahoma"/>
          <w:color w:val="000000" w:themeColor="text1"/>
          <w:sz w:val="22"/>
          <w:szCs w:val="22"/>
        </w:rPr>
        <w:t>(</w:t>
      </w:r>
      <w:r w:rsidR="000D59BC" w:rsidRPr="007F7651">
        <w:rPr>
          <w:rFonts w:ascii="Cambria" w:hAnsi="Cambria" w:cs="Tahoma"/>
          <w:color w:val="000000" w:themeColor="text1"/>
          <w:sz w:val="22"/>
          <w:szCs w:val="22"/>
        </w:rPr>
        <w:t>Rinvio</w:t>
      </w:r>
      <w:proofErr w:type="gramEnd"/>
      <w:r w:rsidR="000D59BC" w:rsidRPr="007F7651">
        <w:rPr>
          <w:rFonts w:ascii="Cambria" w:hAnsi="Cambria" w:cs="Tahoma"/>
          <w:color w:val="000000" w:themeColor="text1"/>
          <w:sz w:val="22"/>
          <w:szCs w:val="22"/>
        </w:rPr>
        <w:t xml:space="preserve"> allo schema di Accordo Quadro</w:t>
      </w:r>
      <w:r w:rsidR="005C0DB7" w:rsidRPr="007F7651">
        <w:rPr>
          <w:rFonts w:asciiTheme="majorHAnsi" w:hAnsiTheme="majorHAnsi" w:cs="Tahoma"/>
          <w:color w:val="000000" w:themeColor="text1"/>
          <w:sz w:val="22"/>
          <w:szCs w:val="22"/>
        </w:rPr>
        <w:t>)</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L’oggetto,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e la gestione del servizio</w:t>
      </w:r>
      <w:r w:rsidR="001C00BA" w:rsidRPr="007F7651">
        <w:rPr>
          <w:rFonts w:asciiTheme="majorHAnsi" w:hAnsiTheme="majorHAnsi" w:cs="Tahoma"/>
          <w:color w:val="000000" w:themeColor="text1"/>
          <w:sz w:val="22"/>
          <w:szCs w:val="22"/>
        </w:rPr>
        <w:t>/fornitura</w:t>
      </w:r>
      <w:r w:rsidRPr="007F7651">
        <w:rPr>
          <w:rFonts w:asciiTheme="majorHAnsi" w:hAnsiTheme="majorHAnsi" w:cs="Tahoma"/>
          <w:color w:val="000000" w:themeColor="text1"/>
          <w:sz w:val="22"/>
          <w:szCs w:val="22"/>
        </w:rPr>
        <w:t xml:space="preserve"> sono disciplinati dal relativo Schema di </w:t>
      </w:r>
      <w:r w:rsidR="000D59BC"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che verrà stipulato tra EGAS e la ditta aggiudicataria.</w:t>
      </w:r>
    </w:p>
    <w:p w:rsidR="003E637E" w:rsidRPr="007F7651" w:rsidRDefault="003E637E" w:rsidP="005D5727">
      <w:pPr>
        <w:ind w:right="-1"/>
        <w:contextualSpacing/>
        <w:jc w:val="both"/>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r w:rsidR="001D0678" w:rsidRPr="007F7651">
        <w:rPr>
          <w:rFonts w:asciiTheme="majorHAnsi" w:hAnsiTheme="majorHAnsi" w:cs="Tahoma"/>
          <w:color w:val="000000" w:themeColor="text1"/>
          <w:sz w:val="22"/>
          <w:szCs w:val="22"/>
        </w:rPr>
        <w:t>1</w:t>
      </w:r>
    </w:p>
    <w:p w:rsidR="005C0DB7" w:rsidRPr="007F7651" w:rsidRDefault="005C0DB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5C0DB7" w:rsidRPr="007F7651" w:rsidRDefault="005C0DB7" w:rsidP="005D5727">
      <w:pPr>
        <w:contextualSpacing/>
        <w:jc w:val="both"/>
        <w:rPr>
          <w:rFonts w:asciiTheme="majorHAnsi" w:hAnsiTheme="majorHAnsi" w:cs="Tahoma"/>
          <w:color w:val="000000" w:themeColor="text1"/>
          <w:sz w:val="22"/>
          <w:szCs w:val="22"/>
        </w:rPr>
      </w:pP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si precisa che i dati richiesti </w:t>
      </w:r>
      <w:proofErr w:type="gramStart"/>
      <w:r w:rsidRPr="007F7651">
        <w:rPr>
          <w:rFonts w:asciiTheme="majorHAnsi" w:hAnsiTheme="majorHAnsi" w:cs="Tahoma"/>
          <w:color w:val="000000" w:themeColor="text1"/>
          <w:sz w:val="22"/>
          <w:szCs w:val="22"/>
        </w:rPr>
        <w:t>verranno</w:t>
      </w:r>
      <w:proofErr w:type="gramEnd"/>
      <w:r w:rsidRPr="007F7651">
        <w:rPr>
          <w:rFonts w:asciiTheme="majorHAnsi" w:hAnsiTheme="majorHAnsi" w:cs="Tahoma"/>
          <w:color w:val="000000" w:themeColor="text1"/>
          <w:sz w:val="22"/>
          <w:szCs w:val="22"/>
        </w:rPr>
        <w:t xml:space="preserve"> trattati, nel rispetto della normativa vigente, unicamente ai fini della procedura di individuazione del miglior offerente e della successiva stipula </w:t>
      </w:r>
      <w:r w:rsidR="000D59BC" w:rsidRPr="007F7651">
        <w:rPr>
          <w:rFonts w:ascii="Cambria" w:hAnsi="Cambria" w:cs="Tahoma"/>
          <w:color w:val="000000" w:themeColor="text1"/>
          <w:sz w:val="22"/>
          <w:szCs w:val="22"/>
        </w:rPr>
        <w:t>dell’Accordo Quadro.</w:t>
      </w:r>
    </w:p>
    <w:p w:rsidR="005C0DB7" w:rsidRPr="007F7651" w:rsidRDefault="005C0DB7"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evidenzia altresì che i dati di cui trattasi non saranno diffusi, fatto salvo il diritto di accesso dei "soggetti interessati" ex L. 241/90, che </w:t>
      </w:r>
      <w:proofErr w:type="gramStart"/>
      <w:r w:rsidRPr="007F7651">
        <w:rPr>
          <w:rFonts w:asciiTheme="majorHAnsi" w:hAnsiTheme="majorHAnsi" w:cs="Tahoma"/>
          <w:color w:val="000000" w:themeColor="text1"/>
          <w:sz w:val="22"/>
          <w:szCs w:val="22"/>
        </w:rPr>
        <w:t>potrebbe</w:t>
      </w:r>
      <w:proofErr w:type="gramEnd"/>
      <w:r w:rsidRPr="007F7651">
        <w:rPr>
          <w:rFonts w:asciiTheme="majorHAnsi" w:hAnsiTheme="majorHAnsi" w:cs="Tahoma"/>
          <w:color w:val="000000" w:themeColor="text1"/>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7F7651">
        <w:rPr>
          <w:rFonts w:asciiTheme="majorHAnsi" w:hAnsiTheme="majorHAnsi" w:cs="Tahoma"/>
          <w:color w:val="000000" w:themeColor="text1"/>
          <w:sz w:val="22"/>
          <w:szCs w:val="22"/>
        </w:rPr>
        <w:t>lege</w:t>
      </w:r>
      <w:proofErr w:type="spellEnd"/>
      <w:r w:rsidRPr="007F7651">
        <w:rPr>
          <w:rFonts w:asciiTheme="majorHAnsi" w:hAnsiTheme="majorHAnsi" w:cs="Tahoma"/>
          <w:color w:val="000000" w:themeColor="text1"/>
          <w:sz w:val="22"/>
          <w:szCs w:val="22"/>
        </w:rPr>
        <w:t>.</w:t>
      </w:r>
    </w:p>
    <w:p w:rsidR="001D0678" w:rsidRPr="007F7651" w:rsidRDefault="001D0678" w:rsidP="005D5727">
      <w:pPr>
        <w:contextualSpacing/>
        <w:jc w:val="center"/>
        <w:rPr>
          <w:rFonts w:asciiTheme="majorHAnsi" w:hAnsiTheme="majorHAnsi" w:cs="Tahoma"/>
          <w:color w:val="000000" w:themeColor="text1"/>
          <w:sz w:val="22"/>
          <w:szCs w:val="22"/>
        </w:rPr>
      </w:pPr>
    </w:p>
    <w:p w:rsidR="003E637E" w:rsidRPr="007F7651" w:rsidRDefault="003E637E" w:rsidP="005D5727">
      <w:pPr>
        <w:contextualSpacing/>
        <w:jc w:val="center"/>
        <w:rPr>
          <w:rFonts w:asciiTheme="majorHAnsi" w:hAnsiTheme="majorHAnsi" w:cs="Tahoma"/>
          <w:color w:val="000000" w:themeColor="text1"/>
          <w:sz w:val="22"/>
          <w:szCs w:val="22"/>
        </w:rPr>
      </w:pPr>
    </w:p>
    <w:p w:rsidR="005C0DB7" w:rsidRPr="007F7651" w:rsidRDefault="008870BF"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r w:rsidR="001D0678" w:rsidRPr="007F7651">
        <w:rPr>
          <w:rFonts w:asciiTheme="majorHAnsi" w:hAnsiTheme="majorHAnsi" w:cs="Tahoma"/>
          <w:color w:val="000000" w:themeColor="text1"/>
          <w:sz w:val="22"/>
          <w:szCs w:val="22"/>
        </w:rPr>
        <w:t>2</w:t>
      </w:r>
    </w:p>
    <w:p w:rsidR="008870BF" w:rsidRPr="007F7651" w:rsidRDefault="008870BF"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(Accesso agli atti)</w:t>
      </w:r>
    </w:p>
    <w:p w:rsidR="008870BF" w:rsidRPr="007F7651" w:rsidRDefault="008870BF" w:rsidP="005D5727">
      <w:pPr>
        <w:contextualSpacing/>
        <w:jc w:val="both"/>
        <w:rPr>
          <w:rFonts w:asciiTheme="majorHAnsi" w:hAnsiTheme="majorHAnsi" w:cs="Tahoma"/>
          <w:color w:val="000000" w:themeColor="text1"/>
          <w:sz w:val="22"/>
          <w:szCs w:val="22"/>
        </w:rPr>
      </w:pP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L’accesso agli atti, il diniego e il differimento dello stesso </w:t>
      </w:r>
      <w:proofErr w:type="gramStart"/>
      <w:r w:rsidRPr="007F7651">
        <w:rPr>
          <w:rFonts w:asciiTheme="majorHAnsi" w:hAnsiTheme="majorHAnsi" w:cs="Tahoma"/>
          <w:color w:val="000000" w:themeColor="text1"/>
          <w:sz w:val="22"/>
          <w:szCs w:val="22"/>
        </w:rPr>
        <w:t>è</w:t>
      </w:r>
      <w:proofErr w:type="gramEnd"/>
      <w:r w:rsidRPr="007F7651">
        <w:rPr>
          <w:rFonts w:asciiTheme="majorHAnsi" w:hAnsiTheme="majorHAnsi" w:cs="Tahoma"/>
          <w:color w:val="000000" w:themeColor="text1"/>
          <w:sz w:val="22"/>
          <w:szCs w:val="22"/>
        </w:rPr>
        <w:t xml:space="preserve"> disciplinato dalla legge n. 241 del 1990 e dall’articolo 53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n. 50 del 2016.</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7F7651" w:rsidRDefault="008870B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Tale dichiarazione dovrà tassativamente riportare: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le</w:t>
      </w:r>
      <w:proofErr w:type="gramEnd"/>
      <w:r w:rsidRPr="007F7651">
        <w:rPr>
          <w:rFonts w:asciiTheme="majorHAnsi" w:hAnsiTheme="majorHAnsi" w:cs="Tahoma"/>
          <w:color w:val="000000" w:themeColor="text1"/>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congrua</w:t>
      </w:r>
      <w:proofErr w:type="gramEnd"/>
      <w:r w:rsidRPr="007F7651">
        <w:rPr>
          <w:rFonts w:asciiTheme="majorHAnsi" w:hAnsiTheme="majorHAnsi" w:cs="Tahoma"/>
          <w:color w:val="000000" w:themeColor="text1"/>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7F7651" w:rsidRDefault="008870BF" w:rsidP="005D5727">
      <w:pPr>
        <w:pStyle w:val="Paragrafoelenco"/>
        <w:numPr>
          <w:ilvl w:val="0"/>
          <w:numId w:val="12"/>
        </w:numPr>
        <w:spacing w:after="200"/>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documentazione</w:t>
      </w:r>
      <w:proofErr w:type="gramEnd"/>
      <w:r w:rsidRPr="007F7651">
        <w:rPr>
          <w:rFonts w:asciiTheme="majorHAnsi" w:hAnsiTheme="majorHAnsi" w:cs="Tahoma"/>
          <w:color w:val="000000" w:themeColor="text1"/>
          <w:sz w:val="22"/>
          <w:szCs w:val="22"/>
        </w:rPr>
        <w:t xml:space="preserve"> a comprova dell’effettiva sussistenza del segreto tecnico o commerciale dichiarato.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w:t>
      </w:r>
      <w:proofErr w:type="gramStart"/>
      <w:r w:rsidRPr="007F7651">
        <w:rPr>
          <w:rFonts w:asciiTheme="majorHAnsi" w:hAnsiTheme="majorHAnsi" w:cs="Tahoma"/>
          <w:color w:val="000000" w:themeColor="text1"/>
          <w:sz w:val="22"/>
          <w:szCs w:val="22"/>
        </w:rPr>
        <w:t>sottolinea</w:t>
      </w:r>
      <w:proofErr w:type="gramEnd"/>
      <w:r w:rsidRPr="007F7651">
        <w:rPr>
          <w:rFonts w:asciiTheme="majorHAnsi" w:hAnsiTheme="majorHAnsi" w:cs="Tahoma"/>
          <w:color w:val="000000" w:themeColor="text1"/>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caso di richiesta di accesso agli atti di gara da parte di partecipanti alla procedura, l’Amministrazione </w:t>
      </w:r>
      <w:proofErr w:type="gramStart"/>
      <w:r w:rsidRPr="007F7651">
        <w:rPr>
          <w:rFonts w:asciiTheme="majorHAnsi" w:hAnsiTheme="majorHAnsi" w:cs="Tahoma"/>
          <w:color w:val="000000" w:themeColor="text1"/>
          <w:sz w:val="22"/>
          <w:szCs w:val="22"/>
        </w:rPr>
        <w:t>provvederà ad informare</w:t>
      </w:r>
      <w:proofErr w:type="gramEnd"/>
      <w:r w:rsidRPr="007F7651">
        <w:rPr>
          <w:rFonts w:asciiTheme="majorHAnsi" w:hAnsiTheme="majorHAnsi" w:cs="Tahoma"/>
          <w:color w:val="000000" w:themeColor="text1"/>
          <w:sz w:val="22"/>
          <w:szCs w:val="22"/>
        </w:rPr>
        <w:t xml:space="preserve"> il contro interessato, indicando quale documentazione è stata richiesta e per quali finalità.</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qualora il concorrente richieda copia integrale di tutta la documentazione dei partecipanti, ai fini della difesa in giudizio dei propri interessi, l’Amministrazione </w:t>
      </w:r>
      <w:proofErr w:type="gramStart"/>
      <w:r w:rsidRPr="007F7651">
        <w:rPr>
          <w:rFonts w:asciiTheme="majorHAnsi" w:hAnsiTheme="majorHAnsi" w:cs="Tahoma"/>
          <w:color w:val="000000" w:themeColor="text1"/>
          <w:sz w:val="22"/>
          <w:szCs w:val="22"/>
        </w:rPr>
        <w:t>provvederà a</w:t>
      </w:r>
      <w:proofErr w:type="gramEnd"/>
      <w:r w:rsidRPr="007F7651">
        <w:rPr>
          <w:rFonts w:asciiTheme="majorHAnsi" w:hAnsiTheme="majorHAnsi" w:cs="Tahoma"/>
          <w:color w:val="000000" w:themeColor="text1"/>
          <w:sz w:val="22"/>
          <w:szCs w:val="22"/>
        </w:rPr>
        <w:t xml:space="preserve"> fornire copia integrale della stessa, salvo il caso di comprovata sussistenza di marchi registrati o brevetti. </w:t>
      </w:r>
    </w:p>
    <w:p w:rsidR="008870BF" w:rsidRPr="007F7651" w:rsidRDefault="008870BF" w:rsidP="003E637E">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concorrente che </w:t>
      </w:r>
      <w:proofErr w:type="gramStart"/>
      <w:r w:rsidRPr="007F7651">
        <w:rPr>
          <w:rFonts w:asciiTheme="majorHAnsi" w:hAnsiTheme="majorHAnsi" w:cs="Tahoma"/>
          <w:color w:val="000000" w:themeColor="text1"/>
          <w:sz w:val="22"/>
          <w:szCs w:val="22"/>
        </w:rPr>
        <w:t>effettua</w:t>
      </w:r>
      <w:proofErr w:type="gramEnd"/>
      <w:r w:rsidRPr="007F7651">
        <w:rPr>
          <w:rFonts w:asciiTheme="majorHAnsi" w:hAnsiTheme="majorHAnsi" w:cs="Tahoma"/>
          <w:color w:val="000000" w:themeColor="text1"/>
          <w:sz w:val="22"/>
          <w:szCs w:val="22"/>
        </w:rPr>
        <w:t xml:space="preserve"> l’accesso agli atti si obbliga a non divulgare a terzi le informazioni acquisite a seguito dell’accesso.</w:t>
      </w:r>
    </w:p>
    <w:p w:rsidR="005C0DB7" w:rsidRPr="007F7651" w:rsidRDefault="00B7153D" w:rsidP="003E637E">
      <w:pPr>
        <w:spacing w:after="20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Si precisa che il diritto di accesso di cui all’art.</w:t>
      </w:r>
      <w:r w:rsidR="0058143D" w:rsidRPr="007F7651">
        <w:rPr>
          <w:rFonts w:asciiTheme="majorHAnsi" w:hAnsiTheme="majorHAnsi" w:cs="Tahoma"/>
          <w:color w:val="000000" w:themeColor="text1"/>
          <w:sz w:val="22"/>
          <w:szCs w:val="22"/>
        </w:rPr>
        <w:t xml:space="preserve"> </w:t>
      </w:r>
      <w:r w:rsidR="00A23FF0" w:rsidRPr="007F7651">
        <w:rPr>
          <w:rFonts w:asciiTheme="majorHAnsi" w:hAnsiTheme="majorHAnsi" w:cs="Tahoma"/>
          <w:color w:val="000000" w:themeColor="text1"/>
          <w:sz w:val="22"/>
          <w:szCs w:val="22"/>
        </w:rPr>
        <w:t xml:space="preserve">53 del d. </w:t>
      </w:r>
      <w:proofErr w:type="spellStart"/>
      <w:r w:rsidR="00A23FF0" w:rsidRPr="007F7651">
        <w:rPr>
          <w:rFonts w:asciiTheme="majorHAnsi" w:hAnsiTheme="majorHAnsi" w:cs="Tahoma"/>
          <w:color w:val="000000" w:themeColor="text1"/>
          <w:sz w:val="22"/>
          <w:szCs w:val="22"/>
        </w:rPr>
        <w:t>lgs</w:t>
      </w:r>
      <w:proofErr w:type="spellEnd"/>
      <w:r w:rsidR="00A23FF0" w:rsidRPr="007F7651">
        <w:rPr>
          <w:rFonts w:asciiTheme="majorHAnsi" w:hAnsiTheme="majorHAnsi" w:cs="Tahoma"/>
          <w:color w:val="000000" w:themeColor="text1"/>
          <w:sz w:val="22"/>
          <w:szCs w:val="22"/>
        </w:rPr>
        <w:t xml:space="preserve">. n.50/2016 </w:t>
      </w:r>
      <w:proofErr w:type="gramStart"/>
      <w:r w:rsidR="00A23FF0" w:rsidRPr="007F7651">
        <w:rPr>
          <w:rFonts w:asciiTheme="majorHAnsi" w:hAnsiTheme="majorHAnsi" w:cs="Tahoma"/>
          <w:color w:val="000000" w:themeColor="text1"/>
          <w:sz w:val="22"/>
          <w:szCs w:val="22"/>
        </w:rPr>
        <w:t>relativamente agli</w:t>
      </w:r>
      <w:proofErr w:type="gramEnd"/>
      <w:r w:rsidR="00A23FF0" w:rsidRPr="007F7651">
        <w:rPr>
          <w:rFonts w:asciiTheme="majorHAnsi" w:hAnsiTheme="majorHAnsi" w:cs="Tahoma"/>
          <w:color w:val="000000" w:themeColor="text1"/>
          <w:sz w:val="22"/>
          <w:szCs w:val="22"/>
        </w:rPr>
        <w:t xml:space="preserve"> atti della presente procedura di gara dovrà essere esercitato nei confronti </w:t>
      </w:r>
      <w:r w:rsidR="003E637E" w:rsidRPr="007F7651">
        <w:rPr>
          <w:rFonts w:asciiTheme="majorHAnsi" w:hAnsiTheme="majorHAnsi" w:cs="Tahoma"/>
          <w:color w:val="000000" w:themeColor="text1"/>
          <w:sz w:val="22"/>
          <w:szCs w:val="22"/>
        </w:rPr>
        <w:t>dell’EGAS.</w:t>
      </w: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p>
    <w:p w:rsidR="00F64A58" w:rsidRPr="007F7651" w:rsidRDefault="00F64A58" w:rsidP="00F64A58">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t>Allegati alle Norme di partecipazione: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proofErr w:type="gram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A”: Dichiarazione sostitutiva di certificazione e di atto di notorietà</w:t>
      </w:r>
      <w:proofErr w:type="gramEnd"/>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B”: Dichiarazione “Patto d’</w:t>
      </w:r>
      <w:proofErr w:type="gramStart"/>
      <w:r w:rsidRPr="007F7651">
        <w:rPr>
          <w:rFonts w:ascii="Cambria" w:hAnsi="Cambria" w:cs="Tahoma"/>
          <w:color w:val="000000" w:themeColor="text1"/>
          <w:sz w:val="22"/>
          <w:szCs w:val="22"/>
        </w:rPr>
        <w:t>integrità</w:t>
      </w:r>
      <w:proofErr w:type="gramEnd"/>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C”: </w:t>
      </w:r>
      <w:r w:rsidRPr="007F7651">
        <w:rPr>
          <w:rFonts w:ascii="Cambria" w:eastAsia="SimSun" w:hAnsi="Cambria" w:cs="Tahoma"/>
          <w:bCs/>
          <w:color w:val="000000" w:themeColor="text1"/>
          <w:sz w:val="22"/>
          <w:szCs w:val="22"/>
        </w:rPr>
        <w:t>Informativa ai sensi dell'art. 13 del Codice della Privacy</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D”: Scheda Fornitore</w:t>
      </w:r>
    </w:p>
    <w:p w:rsidR="00F64A58" w:rsidRPr="007F7651" w:rsidRDefault="00F64A58" w:rsidP="00F64A58">
      <w:pPr>
        <w:numPr>
          <w:ilvl w:val="1"/>
          <w:numId w:val="14"/>
        </w:numPr>
        <w:tabs>
          <w:tab w:val="clear" w:pos="1440"/>
          <w:tab w:val="num" w:pos="426"/>
        </w:tabs>
        <w:ind w:hanging="1440"/>
        <w:jc w:val="both"/>
        <w:rPr>
          <w:rFonts w:ascii="Cambria" w:hAnsi="Cambria" w:cs="Tahoma"/>
          <w:color w:val="000000" w:themeColor="text1"/>
          <w:sz w:val="22"/>
          <w:szCs w:val="22"/>
        </w:rPr>
      </w:pPr>
      <w:proofErr w:type="spellStart"/>
      <w:proofErr w:type="gramStart"/>
      <w:r w:rsidRPr="007F7651">
        <w:rPr>
          <w:rFonts w:ascii="Cambria" w:hAnsi="Cambria" w:cs="Tahoma"/>
          <w:color w:val="000000" w:themeColor="text1"/>
          <w:sz w:val="22"/>
          <w:szCs w:val="22"/>
        </w:rPr>
        <w:t>Fac</w:t>
      </w:r>
      <w:proofErr w:type="spellEnd"/>
      <w:r w:rsidRPr="007F7651">
        <w:rPr>
          <w:rFonts w:ascii="Cambria" w:hAnsi="Cambria" w:cs="Tahoma"/>
          <w:color w:val="000000" w:themeColor="text1"/>
          <w:sz w:val="22"/>
          <w:szCs w:val="22"/>
        </w:rPr>
        <w:t xml:space="preserve"> simile “Allegato E”: Offerta Economica e struttura economica della stessa</w:t>
      </w:r>
      <w:proofErr w:type="gramEnd"/>
    </w:p>
    <w:p w:rsidR="00F64A58" w:rsidRPr="007F7651" w:rsidRDefault="00F64A58"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103663" w:rsidRPr="007F7651" w:rsidRDefault="00103663" w:rsidP="003E637E">
      <w:pPr>
        <w:spacing w:after="200"/>
        <w:contextualSpacing/>
        <w:jc w:val="both"/>
        <w:rPr>
          <w:rFonts w:asciiTheme="majorHAnsi" w:hAnsiTheme="majorHAnsi" w:cs="Tahoma"/>
          <w:color w:val="000000" w:themeColor="text1"/>
          <w:sz w:val="22"/>
          <w:szCs w:val="22"/>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Fac-simile “Allegato A”</w:t>
      </w:r>
      <w:proofErr w:type="gramStart"/>
      <w:r w:rsidRPr="007F7651">
        <w:rPr>
          <w:rFonts w:ascii="Cambria" w:hAnsi="Cambria" w:cs="Tahoma"/>
          <w:b/>
          <w:color w:val="000000" w:themeColor="text1"/>
          <w:sz w:val="28"/>
          <w:szCs w:val="28"/>
          <w:u w:val="single"/>
        </w:rPr>
        <w:t xml:space="preserve">  </w:t>
      </w:r>
      <w:proofErr w:type="gramEnd"/>
    </w:p>
    <w:p w:rsidR="00087C8F" w:rsidRPr="007F7651" w:rsidRDefault="00087C8F" w:rsidP="00DD726C">
      <w:pPr>
        <w:pStyle w:val="Corpodeltesto2"/>
        <w:spacing w:after="0" w:line="240" w:lineRule="auto"/>
        <w:ind w:firstLine="708"/>
        <w:rPr>
          <w:rFonts w:ascii="Cambria" w:hAnsi="Cambria" w:cs="Tahoma"/>
          <w:b/>
          <w:color w:val="000000" w:themeColor="text1"/>
          <w:sz w:val="28"/>
          <w:szCs w:val="28"/>
          <w:u w:val="single"/>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PROCEDU</w:t>
      </w:r>
      <w:r w:rsidR="009673EF" w:rsidRPr="007F7651">
        <w:rPr>
          <w:rFonts w:ascii="Cambria" w:hAnsi="Cambria" w:cs="Tahoma"/>
          <w:b/>
          <w:color w:val="000000" w:themeColor="text1"/>
          <w:u w:val="single"/>
        </w:rPr>
        <w:t xml:space="preserve">RA APERTA PER L’AFFIDAMENTO DELLA </w:t>
      </w:r>
      <w:r w:rsidRPr="007F7651">
        <w:rPr>
          <w:rFonts w:ascii="Cambria" w:hAnsi="Cambria" w:cs="Tahoma"/>
          <w:b/>
          <w:color w:val="000000" w:themeColor="text1"/>
          <w:u w:val="single"/>
        </w:rPr>
        <w:t>FORNITURA DI…………………</w:t>
      </w:r>
      <w:proofErr w:type="gramStart"/>
      <w:r w:rsidRPr="007F7651">
        <w:rPr>
          <w:rFonts w:ascii="Cambria" w:hAnsi="Cambria" w:cs="Tahoma"/>
          <w:b/>
          <w:color w:val="000000" w:themeColor="text1"/>
          <w:u w:val="single"/>
        </w:rPr>
        <w:t>..</w:t>
      </w:r>
      <w:proofErr w:type="gramEnd"/>
    </w:p>
    <w:p w:rsidR="00087C8F" w:rsidRPr="007F7651" w:rsidRDefault="00087C8F" w:rsidP="00087C8F">
      <w:pPr>
        <w:jc w:val="center"/>
        <w:rPr>
          <w:rFonts w:ascii="Cambria" w:hAnsi="Cambria" w:cs="Tahoma"/>
          <w:b/>
          <w:color w:val="000000" w:themeColor="text1"/>
          <w:u w:val="single"/>
        </w:rPr>
      </w:pPr>
      <w:r w:rsidRPr="007F7651">
        <w:rPr>
          <w:rFonts w:ascii="Cambria" w:hAnsi="Cambria" w:cs="Tahoma"/>
          <w:b/>
          <w:color w:val="000000" w:themeColor="text1"/>
          <w:u w:val="single"/>
        </w:rPr>
        <w:t>……………………………………….</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r w:rsidRPr="007F7651">
        <w:rPr>
          <w:rFonts w:ascii="Cambria" w:hAnsi="Cambria" w:cs="Tahoma"/>
          <w:b/>
          <w:color w:val="000000" w:themeColor="text1"/>
        </w:rPr>
        <w:t>CIG ----------------</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color w:val="000000" w:themeColor="text1"/>
        </w:rPr>
      </w:pPr>
      <w:proofErr w:type="gramStart"/>
      <w:r w:rsidRPr="007F7651">
        <w:rPr>
          <w:rFonts w:ascii="Cambria" w:hAnsi="Cambria" w:cs="Tahoma"/>
          <w:b/>
          <w:color w:val="000000" w:themeColor="text1"/>
        </w:rPr>
        <w:t>DICHIARAZIONE SOSTITUTIVA DI CERTIFICAZIONE E DI ATTO DI NOTORIETA’ EX D.P.R. 445/2000</w:t>
      </w:r>
      <w:proofErr w:type="gramEnd"/>
    </w:p>
    <w:p w:rsidR="00087C8F" w:rsidRPr="007F7651" w:rsidRDefault="00087C8F" w:rsidP="00087C8F">
      <w:pPr>
        <w:jc w:val="cente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Il/La sottoscritto/a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nato</w:t>
      </w:r>
      <w:proofErr w:type="gramEnd"/>
      <w:r w:rsidRPr="007F7651">
        <w:rPr>
          <w:rFonts w:ascii="Cambria" w:hAnsi="Cambria" w:cs="Tahoma"/>
          <w:color w:val="000000" w:themeColor="text1"/>
        </w:rPr>
        <w:t xml:space="preserve">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 xml:space="preserve">in via ____________________________n.___ in qualità di _________________________________________________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
    <w:p w:rsidR="00087C8F" w:rsidRPr="007F7651" w:rsidRDefault="00087C8F" w:rsidP="00087C8F">
      <w:pPr>
        <w:pStyle w:val="Corpodeltesto22"/>
        <w:pBdr>
          <w:bottom w:val="none" w:sz="0" w:space="0" w:color="auto"/>
        </w:pBdr>
        <w:jc w:val="left"/>
        <w:rPr>
          <w:rFonts w:ascii="Cambria" w:hAnsi="Cambria" w:cs="Tahoma"/>
          <w:b/>
          <w:color w:val="000000" w:themeColor="text1"/>
        </w:rPr>
      </w:pPr>
      <w:proofErr w:type="gramStart"/>
      <w:r w:rsidRPr="007F7651">
        <w:rPr>
          <w:rFonts w:ascii="Cambria" w:hAnsi="Cambria" w:cs="Tahoma"/>
          <w:b/>
          <w:color w:val="000000" w:themeColor="text1"/>
        </w:rPr>
        <w:t>della</w:t>
      </w:r>
      <w:proofErr w:type="gramEnd"/>
      <w:r w:rsidRPr="007F7651">
        <w:rPr>
          <w:rFonts w:ascii="Cambria" w:hAnsi="Cambria" w:cs="Tahoma"/>
          <w:b/>
          <w:color w:val="000000" w:themeColor="text1"/>
        </w:rPr>
        <w:t xml:space="preserve">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jc w:val="both"/>
        <w:rPr>
          <w:rFonts w:ascii="Cambria" w:hAnsi="Cambria" w:cs="Tahoma"/>
          <w:color w:val="000000" w:themeColor="text1"/>
        </w:rPr>
      </w:pPr>
      <w:proofErr w:type="gramStart"/>
      <w:r w:rsidRPr="007F7651">
        <w:rPr>
          <w:rFonts w:ascii="Cambria" w:hAnsi="Cambria" w:cs="Tahoma"/>
          <w:color w:val="000000" w:themeColor="text1"/>
        </w:rPr>
        <w:t>sotto</w:t>
      </w:r>
      <w:proofErr w:type="gramEnd"/>
      <w:r w:rsidRPr="007F7651">
        <w:rPr>
          <w:rFonts w:ascii="Cambria" w:hAnsi="Cambria" w:cs="Tahoma"/>
          <w:color w:val="000000" w:themeColor="text1"/>
        </w:rPr>
        <w:t xml:space="preserve"> la sua personale responsabilità ed a piena conoscenza della responsabilità penale prevista per le dichiarazioni false dall’art. 76 del D.P.R. 445/2000 e</w:t>
      </w:r>
      <w:proofErr w:type="gramStart"/>
      <w:r w:rsidRPr="007F7651">
        <w:rPr>
          <w:rFonts w:ascii="Cambria" w:hAnsi="Cambria" w:cs="Tahoma"/>
          <w:color w:val="000000" w:themeColor="text1"/>
        </w:rPr>
        <w:t xml:space="preserve">  </w:t>
      </w:r>
      <w:proofErr w:type="gramEnd"/>
      <w:r w:rsidRPr="007F7651">
        <w:rPr>
          <w:rFonts w:ascii="Cambria" w:hAnsi="Cambria" w:cs="Tahoma"/>
          <w:color w:val="000000" w:themeColor="text1"/>
        </w:rPr>
        <w:t xml:space="preserve">dall’art. </w:t>
      </w:r>
      <w:proofErr w:type="gramStart"/>
      <w:r w:rsidRPr="007F7651">
        <w:rPr>
          <w:rFonts w:ascii="Cambria" w:hAnsi="Cambria" w:cs="Tahoma"/>
          <w:color w:val="000000" w:themeColor="text1"/>
        </w:rPr>
        <w:t>n.</w:t>
      </w:r>
      <w:proofErr w:type="gramEnd"/>
      <w:r w:rsidRPr="007F7651">
        <w:rPr>
          <w:rFonts w:ascii="Cambria" w:hAnsi="Cambria" w:cs="Tahoma"/>
          <w:color w:val="000000" w:themeColor="text1"/>
        </w:rPr>
        <w:t xml:space="preserve">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nome e per conto dell’suddetto operatore economico quanto segue:</w:t>
      </w:r>
    </w:p>
    <w:p w:rsidR="00087C8F" w:rsidRPr="007F7651" w:rsidRDefault="00087C8F" w:rsidP="00087C8F">
      <w:pPr>
        <w:pStyle w:val="Corpodeltesto22"/>
        <w:pBdr>
          <w:bottom w:val="none" w:sz="0" w:space="0" w:color="auto"/>
        </w:pBdr>
        <w:jc w:val="center"/>
        <w:rPr>
          <w:rFonts w:ascii="Cambria" w:hAnsi="Cambria" w:cs="Tahoma"/>
          <w:color w:val="000000" w:themeColor="text1"/>
        </w:rPr>
      </w:pPr>
    </w:p>
    <w:p w:rsidR="00087C8F" w:rsidRPr="007F7651" w:rsidRDefault="00087C8F" w:rsidP="00087C8F">
      <w:pPr>
        <w:ind w:left="1440"/>
        <w:jc w:val="both"/>
        <w:rPr>
          <w:rFonts w:ascii="Cambria" w:hAnsi="Cambria" w:cs="Tahoma"/>
          <w:color w:val="000000" w:themeColor="text1"/>
        </w:rPr>
      </w:pPr>
    </w:p>
    <w:p w:rsidR="00087C8F" w:rsidRPr="007F7651" w:rsidRDefault="00087C8F" w:rsidP="00087C8F">
      <w:pPr>
        <w:numPr>
          <w:ilvl w:val="1"/>
          <w:numId w:val="17"/>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rivestire la qualità di operatore economico ai sensi per gli effetti di cui 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w:t>
      </w:r>
      <w:proofErr w:type="gramStart"/>
      <w:r w:rsidRPr="007F7651">
        <w:rPr>
          <w:rFonts w:ascii="Cambria" w:hAnsi="Cambria" w:cs="Tahoma"/>
          <w:color w:val="000000" w:themeColor="text1"/>
        </w:rPr>
        <w:t>3 comma 1 lett. p</w:t>
      </w:r>
      <w:proofErr w:type="gramEnd"/>
      <w:r w:rsidRPr="007F7651">
        <w:rPr>
          <w:rFonts w:ascii="Cambria" w:hAnsi="Cambria" w:cs="Tahoma"/>
          <w:color w:val="000000" w:themeColor="text1"/>
        </w:rPr>
        <w:t xml:space="preserve">) e più in particolare di partecipare alla gara, come previsto dal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come</w:t>
      </w:r>
    </w:p>
    <w:p w:rsidR="00087C8F" w:rsidRPr="007F7651" w:rsidRDefault="00087C8F" w:rsidP="00087C8F">
      <w:pPr>
        <w:spacing w:before="120"/>
        <w:ind w:left="2342"/>
        <w:jc w:val="center"/>
        <w:rPr>
          <w:rFonts w:ascii="Cambria" w:hAnsi="Cambria" w:cs="Tahoma"/>
          <w:color w:val="000000" w:themeColor="text1"/>
        </w:rPr>
      </w:pPr>
      <w:r w:rsidRPr="007F7651">
        <w:rPr>
          <w:rFonts w:ascii="Cambria" w:hAnsi="Cambria" w:cs="Tahoma"/>
          <w:i/>
          <w:color w:val="000000" w:themeColor="text1"/>
        </w:rPr>
        <w:t>(barrare la voce che interessa)</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individuale (anche artigiana), ovvero società (anche cooperativa)</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tra società cooperative di produzione e lavoro (L. 422/09 e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1577/47), ovvero consorzio tra imprese artigiane (L. 443/1985)</w:t>
      </w:r>
    </w:p>
    <w:p w:rsidR="00087C8F" w:rsidRPr="007F7651" w:rsidRDefault="00087C8F" w:rsidP="00087C8F">
      <w:pPr>
        <w:numPr>
          <w:ilvl w:val="2"/>
          <w:numId w:val="22"/>
        </w:numPr>
        <w:jc w:val="both"/>
        <w:rPr>
          <w:rFonts w:ascii="Cambria" w:eastAsia="Batang"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stabile, tra imprenditori individuali, anche artigiani, società commerciali, società cooperative di produzione e lavoro costituito anche in forma di soc. consortile (art. 2615-ter del </w:t>
      </w:r>
      <w:proofErr w:type="gramStart"/>
      <w:r w:rsidRPr="007F7651">
        <w:rPr>
          <w:rFonts w:ascii="Cambria" w:hAnsi="Cambria" w:cs="Tahoma"/>
          <w:color w:val="000000" w:themeColor="text1"/>
        </w:rPr>
        <w:t>cod.</w:t>
      </w:r>
      <w:proofErr w:type="gramEnd"/>
      <w:r w:rsidRPr="007F7651">
        <w:rPr>
          <w:rFonts w:ascii="Cambria" w:hAnsi="Cambria" w:cs="Tahoma"/>
          <w:color w:val="000000" w:themeColor="text1"/>
        </w:rPr>
        <w:t xml:space="preserve"> civ.) 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lett. c)</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mandatario</w:t>
      </w:r>
      <w:proofErr w:type="gramEnd"/>
      <w:r w:rsidRPr="007F7651">
        <w:rPr>
          <w:rFonts w:ascii="Cambria" w:hAnsi="Cambria" w:cs="Tahoma"/>
          <w:color w:val="000000" w:themeColor="text1"/>
        </w:rPr>
        <w:t xml:space="preserv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xml:space="preserve">), (indicare tutti i </w:t>
      </w:r>
      <w:proofErr w:type="gramStart"/>
      <w:r w:rsidRPr="007F7651">
        <w:rPr>
          <w:rFonts w:ascii="Cambria" w:hAnsi="Cambria" w:cs="Tahoma"/>
          <w:color w:val="000000" w:themeColor="text1"/>
        </w:rPr>
        <w:t>nominativi</w:t>
      </w:r>
      <w:proofErr w:type="gramEnd"/>
      <w:r w:rsidRPr="007F7651">
        <w:rPr>
          <w:rFonts w:ascii="Cambria" w:hAnsi="Cambria" w:cs="Tahoma"/>
          <w:color w:val="000000" w:themeColor="text1"/>
        </w:rPr>
        <w:t xml:space="preserve"> delle Imprese raggruppate):</w:t>
      </w: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lastRenderedPageBreak/>
        <w:t>mandante</w:t>
      </w:r>
      <w:proofErr w:type="gramEnd"/>
      <w:r w:rsidRPr="007F7651">
        <w:rPr>
          <w:rFonts w:ascii="Cambria" w:hAnsi="Cambria" w:cs="Tahoma"/>
          <w:color w:val="000000" w:themeColor="text1"/>
        </w:rPr>
        <w:t xml:space="preserve"> del Raggruppamento Temporaneo di Imprese costituito,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art. 45, comma 2, </w:t>
      </w:r>
      <w:proofErr w:type="spellStart"/>
      <w:r w:rsidRPr="007F7651">
        <w:rPr>
          <w:rFonts w:ascii="Cambria" w:hAnsi="Cambria" w:cs="Tahoma"/>
          <w:color w:val="000000" w:themeColor="text1"/>
        </w:rPr>
        <w:t>lett.d</w:t>
      </w:r>
      <w:proofErr w:type="spellEnd"/>
      <w:r w:rsidRPr="007F7651">
        <w:rPr>
          <w:rFonts w:ascii="Cambria" w:hAnsi="Cambria" w:cs="Tahoma"/>
          <w:color w:val="000000" w:themeColor="text1"/>
        </w:rPr>
        <w:t xml:space="preserve">), da (indicare tutti i </w:t>
      </w:r>
      <w:proofErr w:type="gramStart"/>
      <w:r w:rsidRPr="007F7651">
        <w:rPr>
          <w:rFonts w:ascii="Cambria" w:hAnsi="Cambria" w:cs="Tahoma"/>
          <w:color w:val="000000" w:themeColor="text1"/>
        </w:rPr>
        <w:t>nominativi</w:t>
      </w:r>
      <w:proofErr w:type="gramEnd"/>
      <w:r w:rsidRPr="007F7651">
        <w:rPr>
          <w:rFonts w:ascii="Cambria" w:hAnsi="Cambria" w:cs="Tahoma"/>
          <w:color w:val="000000" w:themeColor="text1"/>
        </w:rPr>
        <w:t xml:space="preserve"> delle Imprese raggruppate, </w:t>
      </w:r>
      <w:r w:rsidRPr="007F7651">
        <w:rPr>
          <w:rFonts w:ascii="Cambria" w:hAnsi="Cambria" w:cs="Tahoma"/>
          <w:color w:val="000000" w:themeColor="text1"/>
          <w:u w:val="single"/>
        </w:rPr>
        <w:t>specificando il mandatario</w:t>
      </w:r>
      <w:r w:rsidRPr="007F7651">
        <w:rPr>
          <w:rFonts w:ascii="Cambria" w:hAnsi="Cambria" w:cs="Tahoma"/>
          <w:color w:val="000000" w:themeColor="text1"/>
        </w:rPr>
        <w:t>):</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consorzio</w:t>
      </w:r>
      <w:proofErr w:type="gramEnd"/>
      <w:r w:rsidRPr="007F7651">
        <w:rPr>
          <w:rFonts w:ascii="Cambria" w:hAnsi="Cambria" w:cs="Tahoma"/>
          <w:color w:val="000000" w:themeColor="text1"/>
        </w:rPr>
        <w:t xml:space="preserve"> ordinario di concorrenti di cui all'art. 2602 </w:t>
      </w:r>
      <w:proofErr w:type="gramStart"/>
      <w:r w:rsidRPr="007F7651">
        <w:rPr>
          <w:rFonts w:ascii="Cambria" w:hAnsi="Cambria" w:cs="Tahoma"/>
          <w:color w:val="000000" w:themeColor="text1"/>
        </w:rPr>
        <w:t>cod.</w:t>
      </w:r>
      <w:proofErr w:type="gramEnd"/>
      <w:r w:rsidRPr="007F7651">
        <w:rPr>
          <w:rFonts w:ascii="Cambria" w:hAnsi="Cambria" w:cs="Tahoma"/>
          <w:color w:val="000000" w:themeColor="text1"/>
        </w:rPr>
        <w:t xml:space="preserve"> civ. costituito tra i soggetti di cui al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w:t>
      </w:r>
      <w:proofErr w:type="gramStart"/>
      <w:r w:rsidRPr="007F7651">
        <w:rPr>
          <w:rFonts w:ascii="Cambria" w:hAnsi="Cambria" w:cs="Tahoma"/>
          <w:color w:val="000000" w:themeColor="text1"/>
        </w:rPr>
        <w:t>lett.</w:t>
      </w:r>
      <w:proofErr w:type="gramEnd"/>
      <w:r w:rsidRPr="007F7651">
        <w:rPr>
          <w:rFonts w:ascii="Cambria" w:hAnsi="Cambria" w:cs="Tahoma"/>
          <w:color w:val="000000" w:themeColor="text1"/>
        </w:rPr>
        <w:t xml:space="preserve"> a), b) e c), anche in forma di società ai sensi dell'art. 2615-ter del </w:t>
      </w:r>
      <w:proofErr w:type="gramStart"/>
      <w:r w:rsidRPr="007F7651">
        <w:rPr>
          <w:rFonts w:ascii="Cambria" w:hAnsi="Cambria" w:cs="Tahoma"/>
          <w:color w:val="000000" w:themeColor="text1"/>
        </w:rPr>
        <w:t>cod.</w:t>
      </w:r>
      <w:proofErr w:type="gramEnd"/>
      <w:r w:rsidRPr="007F7651">
        <w:rPr>
          <w:rFonts w:ascii="Cambria" w:hAnsi="Cambria" w:cs="Tahoma"/>
          <w:color w:val="000000" w:themeColor="text1"/>
        </w:rPr>
        <w:t xml:space="preserve"> civ.</w:t>
      </w:r>
    </w:p>
    <w:p w:rsidR="00087C8F" w:rsidRPr="007F7651" w:rsidRDefault="00087C8F" w:rsidP="00087C8F">
      <w:pPr>
        <w:autoSpaceDE w:val="0"/>
        <w:autoSpaceDN w:val="0"/>
        <w:adjustRightInd w:val="0"/>
        <w:rPr>
          <w:rFonts w:ascii="Cambria" w:eastAsia="Calibri" w:hAnsi="Cambria" w:cs="TimesNewRoman"/>
          <w:color w:val="000000" w:themeColor="text1"/>
          <w:sz w:val="21"/>
          <w:szCs w:val="21"/>
        </w:rPr>
      </w:pP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eastAsia="Calibri" w:hAnsi="Cambria" w:cs="TimesNewRoman"/>
          <w:color w:val="000000" w:themeColor="text1"/>
        </w:rPr>
        <w:t>impresa</w:t>
      </w:r>
      <w:proofErr w:type="gramEnd"/>
      <w:r w:rsidRPr="007F7651">
        <w:rPr>
          <w:rFonts w:ascii="Cambria" w:eastAsia="Calibri" w:hAnsi="Cambria" w:cs="TimesNewRoman"/>
          <w:color w:val="000000" w:themeColor="text1"/>
        </w:rPr>
        <w:t xml:space="preserve"> facente parte di un’aggregazione tra imprese aderenti al un contratto di rete ai sensi dell’art. 3 comma 4 ter del Dl 5/2009, convertito dalla </w:t>
      </w:r>
      <w:proofErr w:type="gramStart"/>
      <w:r w:rsidRPr="007F7651">
        <w:rPr>
          <w:rFonts w:ascii="Cambria" w:eastAsia="Calibri" w:hAnsi="Cambria" w:cs="TimesNewRoman"/>
          <w:color w:val="000000" w:themeColor="text1"/>
        </w:rPr>
        <w:t>l</w:t>
      </w:r>
      <w:proofErr w:type="gramEnd"/>
      <w:r w:rsidRPr="007F7651">
        <w:rPr>
          <w:rFonts w:ascii="Cambria" w:eastAsia="Calibri" w:hAnsi="Cambria" w:cs="TimesNewRoman"/>
          <w:color w:val="000000" w:themeColor="text1"/>
        </w:rPr>
        <w:t xml:space="preserve"> 33/2009</w:t>
      </w:r>
    </w:p>
    <w:p w:rsidR="00087C8F" w:rsidRPr="007F7651" w:rsidRDefault="00087C8F" w:rsidP="00087C8F">
      <w:pPr>
        <w:numPr>
          <w:ilvl w:val="2"/>
          <w:numId w:val="22"/>
        </w:numPr>
        <w:ind w:left="2336" w:hanging="357"/>
        <w:jc w:val="both"/>
        <w:rPr>
          <w:rFonts w:ascii="Cambria" w:hAnsi="Cambria" w:cs="Tahoma"/>
          <w:color w:val="000000" w:themeColor="text1"/>
        </w:rPr>
      </w:pPr>
      <w:proofErr w:type="gramStart"/>
      <w:r w:rsidRPr="007F7651">
        <w:rPr>
          <w:rFonts w:ascii="Cambria" w:hAnsi="Cambria" w:cs="Tahoma"/>
          <w:color w:val="000000" w:themeColor="text1"/>
        </w:rPr>
        <w:t>soggetto</w:t>
      </w:r>
      <w:proofErr w:type="gramEnd"/>
      <w:r w:rsidRPr="007F7651">
        <w:rPr>
          <w:rFonts w:ascii="Cambria" w:hAnsi="Cambria" w:cs="Tahoma"/>
          <w:color w:val="000000" w:themeColor="text1"/>
        </w:rPr>
        <w:t xml:space="preserve"> che ha stipulato un contratto di gruppo europeo di interesse economico (GEIE)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240/91.</w:t>
      </w:r>
    </w:p>
    <w:p w:rsidR="00087C8F" w:rsidRPr="007F7651" w:rsidRDefault="00087C8F" w:rsidP="00087C8F">
      <w:pPr>
        <w:numPr>
          <w:ilvl w:val="2"/>
          <w:numId w:val="22"/>
        </w:numPr>
        <w:spacing w:after="240"/>
        <w:ind w:left="2336" w:hanging="357"/>
        <w:jc w:val="both"/>
        <w:rPr>
          <w:rFonts w:ascii="Cambria" w:hAnsi="Cambria" w:cs="Tahoma"/>
          <w:color w:val="000000" w:themeColor="text1"/>
        </w:rPr>
      </w:pPr>
      <w:r w:rsidRPr="007F7651">
        <w:rPr>
          <w:rFonts w:ascii="Cambria" w:hAnsi="Cambria" w:cs="Tahoma"/>
          <w:color w:val="000000" w:themeColor="text1"/>
        </w:rPr>
        <w:t xml:space="preserve">operatore economico, ai sensi </w:t>
      </w:r>
      <w:proofErr w:type="spellStart"/>
      <w:r w:rsidRPr="007F7651">
        <w:rPr>
          <w:rFonts w:ascii="Cambria" w:hAnsi="Cambria" w:cs="Tahoma"/>
          <w:color w:val="000000" w:themeColor="text1"/>
        </w:rPr>
        <w:t>Dgls</w:t>
      </w:r>
      <w:proofErr w:type="spellEnd"/>
      <w:r w:rsidRPr="007F7651">
        <w:rPr>
          <w:rFonts w:ascii="Cambria" w:hAnsi="Cambria" w:cs="Tahoma"/>
          <w:color w:val="000000" w:themeColor="text1"/>
        </w:rPr>
        <w:t xml:space="preserve"> 50/2016, art. 45, comma 1 </w:t>
      </w:r>
      <w:proofErr w:type="gramStart"/>
      <w:r w:rsidRPr="007F7651">
        <w:rPr>
          <w:rFonts w:ascii="Cambria" w:hAnsi="Cambria" w:cs="Tahoma"/>
          <w:color w:val="000000" w:themeColor="text1"/>
        </w:rPr>
        <w:t>lett.</w:t>
      </w:r>
      <w:proofErr w:type="gramEnd"/>
      <w:r w:rsidRPr="007F7651">
        <w:rPr>
          <w:rFonts w:ascii="Cambria" w:hAnsi="Cambria" w:cs="Tahoma"/>
          <w:color w:val="000000" w:themeColor="text1"/>
        </w:rPr>
        <w:t xml:space="preserve"> a), b) e c), stabilito in altri Stati membri, costituito conformemente alla legislazione vigente nel proprio Paese.</w:t>
      </w:r>
    </w:p>
    <w:p w:rsidR="00087C8F" w:rsidRPr="007F7651" w:rsidRDefault="00087C8F" w:rsidP="00087C8F">
      <w:pPr>
        <w:numPr>
          <w:ilvl w:val="1"/>
          <w:numId w:val="22"/>
        </w:numPr>
        <w:spacing w:after="120"/>
        <w:jc w:val="both"/>
        <w:rPr>
          <w:rFonts w:ascii="Cambria" w:hAnsi="Cambria" w:cs="Tahoma"/>
          <w:color w:val="000000" w:themeColor="text1"/>
        </w:rPr>
      </w:pPr>
      <w:r w:rsidRPr="007F7651">
        <w:rPr>
          <w:rFonts w:ascii="Cambria" w:hAnsi="Cambria" w:cs="Tahoma"/>
          <w:color w:val="000000" w:themeColor="text1"/>
        </w:rPr>
        <w:t>In caso di RTI/consorzi ordinari:</w:t>
      </w:r>
    </w:p>
    <w:p w:rsidR="00087C8F" w:rsidRPr="007F7651" w:rsidRDefault="00087C8F" w:rsidP="00087C8F">
      <w:pPr>
        <w:numPr>
          <w:ilvl w:val="2"/>
          <w:numId w:val="22"/>
        </w:numPr>
        <w:spacing w:after="120"/>
        <w:jc w:val="both"/>
        <w:rPr>
          <w:rFonts w:ascii="Cambria" w:hAnsi="Cambria" w:cs="Tahoma"/>
          <w:color w:val="000000" w:themeColor="text1"/>
        </w:rPr>
      </w:pPr>
      <w:proofErr w:type="gramStart"/>
      <w:r w:rsidRPr="007F7651">
        <w:rPr>
          <w:rFonts w:ascii="Cambria" w:hAnsi="Cambria" w:cs="Tahoma"/>
          <w:b/>
          <w:color w:val="000000" w:themeColor="text1"/>
        </w:rPr>
        <w:t>non</w:t>
      </w:r>
      <w:proofErr w:type="gramEnd"/>
      <w:r w:rsidRPr="007F7651">
        <w:rPr>
          <w:rFonts w:ascii="Cambria" w:hAnsi="Cambria" w:cs="Tahoma"/>
          <w:b/>
          <w:color w:val="000000" w:themeColor="text1"/>
        </w:rPr>
        <w:t xml:space="preserve"> ancora formalmente costituiti</w:t>
      </w:r>
      <w:r w:rsidRPr="007F7651">
        <w:rPr>
          <w:rFonts w:ascii="Cambria" w:hAnsi="Cambria" w:cs="Tahoma"/>
          <w:color w:val="000000" w:themeColor="text1"/>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7F7651">
        <w:rPr>
          <w:rFonts w:ascii="Cambria" w:hAnsi="Cambria" w:cs="Tahoma"/>
          <w:color w:val="000000" w:themeColor="text1"/>
        </w:rPr>
        <w:t>Lgs</w:t>
      </w:r>
      <w:proofErr w:type="spellEnd"/>
      <w:r w:rsidRPr="007F7651">
        <w:rPr>
          <w:rFonts w:ascii="Cambria" w:hAnsi="Cambria" w:cs="Tahoma"/>
          <w:color w:val="000000" w:themeColor="text1"/>
        </w:rPr>
        <w:t>.</w:t>
      </w:r>
      <w:proofErr w:type="gramEnd"/>
      <w:r w:rsidRPr="007F7651">
        <w:rPr>
          <w:rFonts w:ascii="Cambria" w:hAnsi="Cambria" w:cs="Tahoma"/>
          <w:color w:val="000000" w:themeColor="text1"/>
        </w:rPr>
        <w:t xml:space="preserve"> 50/2016</w:t>
      </w:r>
    </w:p>
    <w:p w:rsidR="00087C8F" w:rsidRPr="007F7651" w:rsidRDefault="00087C8F" w:rsidP="00087C8F">
      <w:pPr>
        <w:numPr>
          <w:ilvl w:val="2"/>
          <w:numId w:val="22"/>
        </w:numPr>
        <w:spacing w:after="120"/>
        <w:jc w:val="both"/>
        <w:rPr>
          <w:rFonts w:ascii="Cambria" w:hAnsi="Cambria" w:cs="Tahoma"/>
          <w:color w:val="000000" w:themeColor="text1"/>
        </w:rPr>
      </w:pPr>
      <w:proofErr w:type="gramStart"/>
      <w:r w:rsidRPr="007F7651">
        <w:rPr>
          <w:rFonts w:ascii="Cambria" w:hAnsi="Cambria" w:cs="Tahoma"/>
          <w:b/>
          <w:color w:val="000000" w:themeColor="text1"/>
        </w:rPr>
        <w:t>formalmente</w:t>
      </w:r>
      <w:proofErr w:type="gramEnd"/>
      <w:r w:rsidRPr="007F7651">
        <w:rPr>
          <w:rFonts w:ascii="Cambria" w:hAnsi="Cambria" w:cs="Tahoma"/>
          <w:b/>
          <w:color w:val="000000" w:themeColor="text1"/>
        </w:rPr>
        <w:t xml:space="preserve"> già costituiti (</w:t>
      </w:r>
      <w:r w:rsidRPr="007F7651">
        <w:rPr>
          <w:rFonts w:ascii="Cambria" w:hAnsi="Cambria" w:cs="Tahoma"/>
          <w:color w:val="000000" w:themeColor="text1"/>
        </w:rPr>
        <w:t>allegare originale o copia autentica del mandato collettivo irrevocabile con rappresentanza conferito alla mandataria o dell’atto costitutivo del consorzi)</w:t>
      </w:r>
    </w:p>
    <w:p w:rsidR="00087C8F" w:rsidRPr="007F7651" w:rsidRDefault="00087C8F" w:rsidP="00087C8F">
      <w:pPr>
        <w:spacing w:after="120"/>
        <w:ind w:left="2340"/>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w:t>
      </w:r>
      <w:proofErr w:type="gramStart"/>
      <w:r w:rsidRPr="007F7651">
        <w:rPr>
          <w:rFonts w:ascii="Cambria" w:hAnsi="Cambria" w:cs="Tahoma"/>
          <w:color w:val="000000" w:themeColor="text1"/>
        </w:rPr>
        <w:t xml:space="preserve">di </w:t>
      </w:r>
      <w:proofErr w:type="gramEnd"/>
      <w:r w:rsidRPr="007F7651">
        <w:rPr>
          <w:rFonts w:ascii="Cambria" w:hAnsi="Cambria" w:cs="Tahoma"/>
          <w:color w:val="000000" w:themeColor="text1"/>
        </w:rPr>
        <w:t xml:space="preserve">impresa, consorzio ordinario, GEIE, rete di impresa </w:t>
      </w:r>
      <w:r w:rsidRPr="007F7651">
        <w:rPr>
          <w:rFonts w:ascii="Cambria" w:hAnsi="Cambria" w:cs="Tahoma"/>
          <w:b/>
          <w:color w:val="000000" w:themeColor="text1"/>
        </w:rPr>
        <w:t>orizzontale</w:t>
      </w:r>
      <w:r w:rsidRPr="007F7651">
        <w:rPr>
          <w:rFonts w:ascii="Cambria" w:hAnsi="Cambria" w:cs="Tahoma"/>
          <w:color w:val="000000" w:themeColor="text1"/>
        </w:rPr>
        <w:t xml:space="preserve"> (si precisa che la mandataria deve eseguire la prestazione in quota maggioritaria ovvero almeno della quota specificata nel disciplinare di gara):</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(mandataria); ________, ____%;</w:t>
      </w: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Impresa (mandante); _________, ____%</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w:t>
      </w:r>
      <w:proofErr w:type="gramStart"/>
      <w:r w:rsidRPr="007F7651">
        <w:rPr>
          <w:rFonts w:ascii="Cambria" w:hAnsi="Cambria" w:cs="Tahoma"/>
          <w:color w:val="000000" w:themeColor="text1"/>
        </w:rPr>
        <w:t xml:space="preserve">di </w:t>
      </w:r>
      <w:proofErr w:type="gramEnd"/>
      <w:r w:rsidRPr="007F7651">
        <w:rPr>
          <w:rFonts w:ascii="Cambria" w:hAnsi="Cambria" w:cs="Tahoma"/>
          <w:color w:val="000000" w:themeColor="text1"/>
        </w:rPr>
        <w:t xml:space="preserve">impresa, consorzio ordinario, GEIE, rete di impresa </w:t>
      </w:r>
      <w:r w:rsidRPr="007F7651">
        <w:rPr>
          <w:rFonts w:ascii="Cambria" w:hAnsi="Cambria" w:cs="Tahoma"/>
          <w:b/>
          <w:color w:val="000000" w:themeColor="text1"/>
        </w:rPr>
        <w:t>vertica</w:t>
      </w:r>
      <w:r w:rsidRPr="007F7651">
        <w:rPr>
          <w:rFonts w:ascii="Cambria" w:hAnsi="Cambria" w:cs="Tahoma"/>
          <w:color w:val="000000" w:themeColor="text1"/>
        </w:rPr>
        <w:t>le (si precisa che la mandataria deve eseguire la prestazione principale):</w:t>
      </w:r>
    </w:p>
    <w:p w:rsidR="00087C8F" w:rsidRPr="007F7651" w:rsidRDefault="00087C8F" w:rsidP="00087C8F">
      <w:pPr>
        <w:spacing w:after="120"/>
        <w:ind w:left="720"/>
        <w:jc w:val="both"/>
        <w:rPr>
          <w:rFonts w:ascii="Cambria"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(mandataria): ________________________</w:t>
      </w:r>
    </w:p>
    <w:p w:rsidR="00087C8F" w:rsidRPr="007F7651" w:rsidRDefault="00087C8F" w:rsidP="00087C8F">
      <w:pPr>
        <w:spacing w:after="120"/>
        <w:ind w:left="720"/>
        <w:jc w:val="both"/>
        <w:rPr>
          <w:rFonts w:ascii="Cambria" w:hAnsi="Cambria" w:cs="Tahoma"/>
          <w:color w:val="000000" w:themeColor="text1"/>
        </w:rPr>
      </w:pPr>
      <w:proofErr w:type="gramStart"/>
      <w:r w:rsidRPr="007F7651">
        <w:rPr>
          <w:rFonts w:ascii="Cambria" w:hAnsi="Cambria" w:cs="Tahoma"/>
          <w:color w:val="000000" w:themeColor="text1"/>
        </w:rPr>
        <w:t>impresa</w:t>
      </w:r>
      <w:proofErr w:type="gramEnd"/>
      <w:r w:rsidRPr="007F7651">
        <w:rPr>
          <w:rFonts w:ascii="Cambria" w:hAnsi="Cambria" w:cs="Tahoma"/>
          <w:color w:val="000000" w:themeColor="text1"/>
        </w:rPr>
        <w:t xml:space="preserve"> mandante: ________________________ </w:t>
      </w:r>
    </w:p>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spacing w:after="120"/>
        <w:ind w:left="720"/>
        <w:jc w:val="both"/>
        <w:rPr>
          <w:rFonts w:ascii="Cambria" w:hAnsi="Cambria" w:cs="Tahoma"/>
          <w:color w:val="000000" w:themeColor="text1"/>
        </w:rPr>
      </w:pPr>
      <w:r w:rsidRPr="007F7651">
        <w:rPr>
          <w:rFonts w:ascii="Cambria" w:hAnsi="Cambria" w:cs="Tahoma"/>
          <w:color w:val="000000" w:themeColor="text1"/>
        </w:rPr>
        <w:t xml:space="preserve">In caso di raggruppamento temporaneo </w:t>
      </w:r>
      <w:proofErr w:type="gramStart"/>
      <w:r w:rsidRPr="007F7651">
        <w:rPr>
          <w:rFonts w:ascii="Cambria" w:hAnsi="Cambria" w:cs="Tahoma"/>
          <w:color w:val="000000" w:themeColor="text1"/>
        </w:rPr>
        <w:t xml:space="preserve">di </w:t>
      </w:r>
      <w:proofErr w:type="gramEnd"/>
      <w:r w:rsidRPr="007F7651">
        <w:rPr>
          <w:rFonts w:ascii="Cambria" w:hAnsi="Cambria" w:cs="Tahoma"/>
          <w:color w:val="000000" w:themeColor="text1"/>
        </w:rPr>
        <w:t xml:space="preserve">impresa, consorzio ordinario, GEIE, rete di impresa </w:t>
      </w:r>
      <w:r w:rsidRPr="007F7651">
        <w:rPr>
          <w:rFonts w:ascii="Cambria" w:hAnsi="Cambria" w:cs="Tahoma"/>
          <w:b/>
          <w:color w:val="000000" w:themeColor="text1"/>
        </w:rPr>
        <w:t xml:space="preserve">misti </w:t>
      </w:r>
      <w:r w:rsidRPr="007F7651">
        <w:rPr>
          <w:rFonts w:ascii="Cambria" w:hAnsi="Cambria" w:cs="Tahoma"/>
          <w:color w:val="000000" w:themeColor="text1"/>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7F7651" w:rsidTr="00087C8F">
        <w:tc>
          <w:tcPr>
            <w:tcW w:w="2289"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Impresa</w:t>
            </w:r>
          </w:p>
        </w:tc>
        <w:tc>
          <w:tcPr>
            <w:tcW w:w="2277"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Categoria principale</w:t>
            </w:r>
          </w:p>
        </w:tc>
        <w:tc>
          <w:tcPr>
            <w:tcW w:w="2284" w:type="dxa"/>
          </w:tcPr>
          <w:p w:rsidR="00087C8F" w:rsidRPr="007F7651" w:rsidRDefault="00087C8F" w:rsidP="00087C8F">
            <w:pPr>
              <w:spacing w:after="120"/>
              <w:jc w:val="both"/>
              <w:rPr>
                <w:rFonts w:ascii="Cambria" w:hAnsi="Cambria" w:cs="Tahoma"/>
                <w:b/>
                <w:color w:val="000000" w:themeColor="text1"/>
              </w:rPr>
            </w:pPr>
            <w:r w:rsidRPr="007F7651">
              <w:rPr>
                <w:rFonts w:ascii="Cambria" w:hAnsi="Cambria" w:cs="Tahoma"/>
                <w:b/>
                <w:color w:val="000000" w:themeColor="text1"/>
              </w:rPr>
              <w:t xml:space="preserve">Categoria secondaria </w:t>
            </w:r>
            <w:proofErr w:type="gramStart"/>
            <w:r w:rsidRPr="007F7651">
              <w:rPr>
                <w:rFonts w:ascii="Cambria" w:hAnsi="Cambria" w:cs="Tahoma"/>
                <w:b/>
                <w:color w:val="000000" w:themeColor="text1"/>
              </w:rPr>
              <w:t>1</w:t>
            </w:r>
            <w:proofErr w:type="gramEnd"/>
          </w:p>
        </w:tc>
        <w:tc>
          <w:tcPr>
            <w:tcW w:w="2284" w:type="dxa"/>
          </w:tcPr>
          <w:p w:rsidR="00087C8F" w:rsidRPr="007F7651" w:rsidRDefault="00087C8F" w:rsidP="00087C8F">
            <w:pPr>
              <w:spacing w:after="120"/>
              <w:jc w:val="both"/>
              <w:rPr>
                <w:rFonts w:ascii="Cambria" w:hAnsi="Cambria" w:cs="Tahoma"/>
                <w:b/>
                <w:color w:val="000000" w:themeColor="text1"/>
              </w:rPr>
            </w:pPr>
            <w:proofErr w:type="gramStart"/>
            <w:r w:rsidRPr="007F7651">
              <w:rPr>
                <w:rFonts w:ascii="Cambria" w:hAnsi="Cambria" w:cs="Tahoma"/>
                <w:b/>
                <w:color w:val="000000" w:themeColor="text1"/>
              </w:rPr>
              <w:t>Categoria secondaria 2</w:t>
            </w:r>
            <w:proofErr w:type="gramEnd"/>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lastRenderedPageBreak/>
              <w:t>Mandataria</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Mandante</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r w:rsidR="00087C8F" w:rsidRPr="007F7651" w:rsidTr="00087C8F">
        <w:tc>
          <w:tcPr>
            <w:tcW w:w="2289" w:type="dxa"/>
          </w:tcPr>
          <w:p w:rsidR="00087C8F" w:rsidRPr="007F7651" w:rsidRDefault="00087C8F" w:rsidP="00087C8F">
            <w:pPr>
              <w:spacing w:after="120"/>
              <w:jc w:val="both"/>
              <w:rPr>
                <w:rFonts w:ascii="Cambria" w:hAnsi="Cambria" w:cs="Tahoma"/>
                <w:color w:val="000000" w:themeColor="text1"/>
              </w:rPr>
            </w:pPr>
            <w:r w:rsidRPr="007F7651">
              <w:rPr>
                <w:rFonts w:ascii="Cambria" w:hAnsi="Cambria" w:cs="Tahoma"/>
                <w:color w:val="000000" w:themeColor="text1"/>
              </w:rPr>
              <w:t>Altre mandanti</w:t>
            </w:r>
          </w:p>
        </w:tc>
        <w:tc>
          <w:tcPr>
            <w:tcW w:w="2277"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c>
          <w:tcPr>
            <w:tcW w:w="2284" w:type="dxa"/>
          </w:tcPr>
          <w:p w:rsidR="00087C8F" w:rsidRPr="007F7651" w:rsidRDefault="00087C8F" w:rsidP="00087C8F">
            <w:pPr>
              <w:spacing w:after="120"/>
              <w:jc w:val="center"/>
              <w:rPr>
                <w:rFonts w:ascii="Cambria" w:hAnsi="Cambria" w:cs="Tahoma"/>
                <w:color w:val="000000" w:themeColor="text1"/>
              </w:rPr>
            </w:pPr>
            <w:r w:rsidRPr="007F7651">
              <w:rPr>
                <w:rFonts w:ascii="Cambria" w:hAnsi="Cambria" w:cs="Tahoma"/>
                <w:color w:val="000000" w:themeColor="text1"/>
              </w:rPr>
              <w:t>%</w:t>
            </w:r>
          </w:p>
        </w:tc>
      </w:tr>
    </w:tbl>
    <w:p w:rsidR="00087C8F" w:rsidRPr="007F7651" w:rsidRDefault="00087C8F" w:rsidP="00087C8F">
      <w:pPr>
        <w:spacing w:after="120"/>
        <w:ind w:left="720"/>
        <w:jc w:val="both"/>
        <w:rPr>
          <w:rFonts w:ascii="Cambria" w:hAnsi="Cambria" w:cs="Tahoma"/>
          <w:color w:val="000000" w:themeColor="text1"/>
        </w:rPr>
      </w:pPr>
    </w:p>
    <w:p w:rsidR="00087C8F" w:rsidRPr="007F7651" w:rsidRDefault="00087C8F" w:rsidP="00087C8F">
      <w:pPr>
        <w:pStyle w:val="Testo10modulistica"/>
        <w:spacing w:line="236" w:lineRule="exact"/>
        <w:ind w:left="2268" w:firstLine="0"/>
        <w:rPr>
          <w:rFonts w:ascii="Cambria" w:hAnsi="Cambria" w:cs="Tahoma"/>
          <w:i/>
          <w:color w:val="000000" w:themeColor="text1"/>
        </w:rPr>
      </w:pPr>
    </w:p>
    <w:p w:rsidR="00087C8F" w:rsidRPr="007F7651" w:rsidRDefault="00087C8F" w:rsidP="00087C8F">
      <w:pPr>
        <w:numPr>
          <w:ilvl w:val="1"/>
          <w:numId w:val="22"/>
        </w:numPr>
        <w:jc w:val="both"/>
        <w:rPr>
          <w:rFonts w:ascii="Cambria" w:hAnsi="Cambria" w:cs="Tahoma"/>
          <w:color w:val="000000" w:themeColor="text1"/>
        </w:rPr>
      </w:pPr>
      <w:proofErr w:type="gramStart"/>
      <w:r w:rsidRPr="007F7651">
        <w:rPr>
          <w:rFonts w:ascii="Cambria" w:hAnsi="Cambria" w:cs="Tahoma"/>
          <w:i/>
          <w:color w:val="000000" w:themeColor="text1"/>
        </w:rPr>
        <w:t>(se</w:t>
      </w:r>
      <w:proofErr w:type="gramEnd"/>
      <w:r w:rsidRPr="007F7651">
        <w:rPr>
          <w:rFonts w:ascii="Cambria" w:hAnsi="Cambria" w:cs="Tahoma"/>
          <w:i/>
          <w:color w:val="000000" w:themeColor="text1"/>
        </w:rPr>
        <w:t xml:space="preserve"> del caso)</w:t>
      </w:r>
      <w:r w:rsidRPr="007F7651">
        <w:rPr>
          <w:rFonts w:ascii="Cambria" w:hAnsi="Cambria" w:cs="Tahoma"/>
          <w:color w:val="000000" w:themeColor="text1"/>
        </w:rPr>
        <w:t xml:space="preserve"> ai fini della riduzione dell’entità del deposito cauzionale provvisorio ex comma 7 dell’art. 93 del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di </w:t>
      </w:r>
      <w:proofErr w:type="gramStart"/>
      <w:r w:rsidRPr="007F7651">
        <w:rPr>
          <w:rFonts w:ascii="Cambria" w:hAnsi="Cambria" w:cs="Tahoma"/>
          <w:color w:val="000000" w:themeColor="text1"/>
        </w:rPr>
        <w:t>essere in possesso del</w:t>
      </w:r>
      <w:proofErr w:type="gramEnd"/>
      <w:r w:rsidRPr="007F7651">
        <w:rPr>
          <w:rFonts w:ascii="Cambria" w:hAnsi="Cambria" w:cs="Tahoma"/>
          <w:color w:val="000000" w:themeColor="text1"/>
        </w:rPr>
        <w:t>/i seguente/i requisito/i:</w:t>
      </w:r>
    </w:p>
    <w:p w:rsidR="00087C8F" w:rsidRPr="007F7651" w:rsidRDefault="00087C8F" w:rsidP="00087C8F">
      <w:pPr>
        <w:spacing w:after="120"/>
        <w:ind w:left="1440"/>
        <w:jc w:val="both"/>
        <w:rPr>
          <w:rFonts w:ascii="Cambria" w:hAnsi="Cambria" w:cs="Tahoma"/>
          <w:color w:val="000000" w:themeColor="text1"/>
        </w:rPr>
      </w:pP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certificazione</w:t>
      </w:r>
      <w:proofErr w:type="gramEnd"/>
      <w:r w:rsidRPr="007F7651">
        <w:rPr>
          <w:rFonts w:ascii="Cambria" w:hAnsi="Cambria" w:cs="Tahoma"/>
          <w:color w:val="000000" w:themeColor="text1"/>
        </w:rPr>
        <w:t xml:space="preserve"> del sistema di qualità conforme alle norme europee della serie UNI CEI ISO 9000 (RIDUZIONE 50%, cumulabile con le due seguenti);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registrazione</w:t>
      </w:r>
      <w:proofErr w:type="gramEnd"/>
      <w:r w:rsidRPr="007F7651">
        <w:rPr>
          <w:rFonts w:ascii="Cambria" w:hAnsi="Cambria" w:cs="Tahoma"/>
          <w:color w:val="000000" w:themeColor="text1"/>
        </w:rPr>
        <w:t xml:space="preserve"> al sistema comunitario di </w:t>
      </w:r>
      <w:proofErr w:type="spellStart"/>
      <w:r w:rsidRPr="007F7651">
        <w:rPr>
          <w:rFonts w:ascii="Cambria" w:hAnsi="Cambria" w:cs="Tahoma"/>
          <w:color w:val="000000" w:themeColor="text1"/>
        </w:rPr>
        <w:t>ecogestione</w:t>
      </w:r>
      <w:proofErr w:type="spellEnd"/>
      <w:r w:rsidRPr="007F7651">
        <w:rPr>
          <w:rFonts w:ascii="Cambria" w:hAnsi="Cambria" w:cs="Tahoma"/>
          <w:color w:val="000000" w:themeColor="text1"/>
        </w:rPr>
        <w:t xml:space="preserve"> e audit (EMAS) ai sensi del regolamento (CE) n.1221/2009 del Parlamento europeo e del Consiglio (RIDUZIONE 30%, cumulabile con la precedente e la seguente) </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r w:rsidRPr="007F7651">
        <w:rPr>
          <w:rFonts w:ascii="Cambria" w:hAnsi="Cambria" w:cs="Tahoma"/>
          <w:color w:val="000000" w:themeColor="text1"/>
        </w:rPr>
        <w:t xml:space="preserve"> </w:t>
      </w:r>
      <w:proofErr w:type="gramStart"/>
      <w:r w:rsidRPr="007F7651">
        <w:rPr>
          <w:rFonts w:ascii="Cambria" w:hAnsi="Cambria" w:cs="Tahoma"/>
          <w:color w:val="000000" w:themeColor="text1"/>
        </w:rPr>
        <w:t>certificazione</w:t>
      </w:r>
      <w:proofErr w:type="gramEnd"/>
      <w:r w:rsidRPr="007F7651">
        <w:rPr>
          <w:rFonts w:ascii="Cambria" w:hAnsi="Cambria" w:cs="Tahoma"/>
          <w:color w:val="000000" w:themeColor="text1"/>
        </w:rPr>
        <w:t xml:space="preserve"> ambientale ai sensi della norma UNI EN ISO 14001 (RIDUZIONE 20%)</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marchio</w:t>
      </w:r>
      <w:proofErr w:type="gramEnd"/>
      <w:r w:rsidRPr="007F7651">
        <w:rPr>
          <w:rFonts w:ascii="Cambria" w:hAnsi="Cambria" w:cs="Tahoma"/>
          <w:color w:val="000000" w:themeColor="text1"/>
        </w:rPr>
        <w:t xml:space="preserve"> di qualità ecologica dell’Unione europea (</w:t>
      </w:r>
      <w:proofErr w:type="spellStart"/>
      <w:r w:rsidRPr="007F7651">
        <w:rPr>
          <w:rFonts w:ascii="Cambria" w:hAnsi="Cambria" w:cs="Tahoma"/>
          <w:color w:val="000000" w:themeColor="text1"/>
        </w:rPr>
        <w:t>Ecolabel</w:t>
      </w:r>
      <w:proofErr w:type="spellEnd"/>
      <w:r w:rsidRPr="007F7651">
        <w:rPr>
          <w:rFonts w:ascii="Cambria" w:hAnsi="Cambria" w:cs="Tahoma"/>
          <w:color w:val="000000" w:themeColor="text1"/>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sviluppo</w:t>
      </w:r>
      <w:proofErr w:type="gramEnd"/>
      <w:r w:rsidRPr="007F7651">
        <w:rPr>
          <w:rFonts w:ascii="Cambria" w:hAnsi="Cambria" w:cs="Tahoma"/>
          <w:color w:val="000000" w:themeColor="text1"/>
        </w:rPr>
        <w:t xml:space="preserve"> di un inventario di gas ad effetto serra ai sensi della norma UNI EN ISO 14064-1 ovvero un’impronta climatica (carbon </w:t>
      </w:r>
      <w:proofErr w:type="spellStart"/>
      <w:r w:rsidRPr="007F7651">
        <w:rPr>
          <w:rFonts w:ascii="Cambria" w:hAnsi="Cambria" w:cs="Tahoma"/>
          <w:color w:val="000000" w:themeColor="text1"/>
        </w:rPr>
        <w:t>footprint</w:t>
      </w:r>
      <w:proofErr w:type="spellEnd"/>
      <w:r w:rsidRPr="007F7651">
        <w:rPr>
          <w:rFonts w:ascii="Cambria" w:hAnsi="Cambria" w:cs="Tahoma"/>
          <w:color w:val="000000" w:themeColor="text1"/>
        </w:rPr>
        <w:t xml:space="preserve"> ) di prodotto ai sensi della norma UNI ISO/TS 14067(RIDUZIONE 15%);</w:t>
      </w:r>
    </w:p>
    <w:p w:rsidR="00087C8F" w:rsidRPr="007F7651" w:rsidRDefault="00087C8F" w:rsidP="00087C8F">
      <w:pPr>
        <w:pStyle w:val="Paragrafoelenco"/>
        <w:numPr>
          <w:ilvl w:val="2"/>
          <w:numId w:val="22"/>
        </w:numPr>
        <w:contextualSpacing/>
        <w:jc w:val="both"/>
        <w:rPr>
          <w:rFonts w:ascii="Cambria" w:hAnsi="Cambria" w:cs="Tahoma"/>
          <w:color w:val="000000" w:themeColor="text1"/>
        </w:rPr>
      </w:pPr>
      <w:proofErr w:type="gramStart"/>
      <w:r w:rsidRPr="007F7651">
        <w:rPr>
          <w:rFonts w:ascii="Cambria" w:hAnsi="Cambria" w:cs="Tahoma"/>
          <w:color w:val="000000" w:themeColor="text1"/>
        </w:rPr>
        <w:t>possesso</w:t>
      </w:r>
      <w:proofErr w:type="gramEnd"/>
      <w:r w:rsidRPr="007F7651">
        <w:rPr>
          <w:rFonts w:ascii="Cambria" w:hAnsi="Cambria" w:cs="Tahoma"/>
          <w:color w:val="000000" w:themeColor="text1"/>
        </w:rPr>
        <w:t xml:space="preserve"> del rating di legalità o attestazione del modello organizzativo, ai sensi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n.231/2001 o della certificazione social </w:t>
      </w:r>
      <w:proofErr w:type="spellStart"/>
      <w:r w:rsidRPr="007F7651">
        <w:rPr>
          <w:rFonts w:ascii="Cambria" w:hAnsi="Cambria" w:cs="Tahoma"/>
          <w:color w:val="000000" w:themeColor="text1"/>
        </w:rPr>
        <w:t>accountability</w:t>
      </w:r>
      <w:proofErr w:type="spellEnd"/>
      <w:r w:rsidRPr="007F7651">
        <w:rPr>
          <w:rFonts w:ascii="Cambria" w:hAnsi="Cambria" w:cs="Tahoma"/>
          <w:color w:val="000000" w:themeColor="text1"/>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7F7651" w:rsidRDefault="00087C8F" w:rsidP="00087C8F">
      <w:pPr>
        <w:pStyle w:val="Paragrafoelenco"/>
        <w:ind w:left="2204"/>
        <w:contextualSpacing/>
        <w:jc w:val="both"/>
        <w:rPr>
          <w:rFonts w:ascii="Cambria" w:hAnsi="Cambria" w:cs="Tahoma"/>
          <w:color w:val="000000" w:themeColor="text1"/>
        </w:rPr>
      </w:pPr>
      <w:r w:rsidRPr="007F7651">
        <w:rPr>
          <w:rFonts w:ascii="Cambria" w:hAnsi="Cambria" w:cs="Tahoma"/>
          <w:color w:val="000000" w:themeColor="text1"/>
        </w:rPr>
        <w:t xml:space="preserve">(indicare certificazione posseduta): </w:t>
      </w:r>
      <w:proofErr w:type="gramStart"/>
      <w:r w:rsidRPr="007F7651">
        <w:rPr>
          <w:rFonts w:ascii="Cambria" w:hAnsi="Cambria" w:cs="Tahoma"/>
          <w:color w:val="000000" w:themeColor="text1"/>
        </w:rPr>
        <w:t>___________________________________</w:t>
      </w:r>
      <w:proofErr w:type="gramEnd"/>
    </w:p>
    <w:p w:rsidR="00087C8F" w:rsidRPr="007F7651" w:rsidRDefault="00087C8F" w:rsidP="00087C8F">
      <w:pPr>
        <w:spacing w:after="120"/>
        <w:ind w:left="1416"/>
        <w:jc w:val="both"/>
        <w:rPr>
          <w:rFonts w:ascii="Cambria" w:hAnsi="Cambria" w:cs="Tahoma"/>
          <w:color w:val="000000" w:themeColor="text1"/>
        </w:rPr>
      </w:pPr>
    </w:p>
    <w:p w:rsidR="00087C8F" w:rsidRPr="007F7651" w:rsidRDefault="00087C8F" w:rsidP="00087C8F">
      <w:pPr>
        <w:numPr>
          <w:ilvl w:val="1"/>
          <w:numId w:val="22"/>
        </w:numPr>
        <w:spacing w:after="12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7F7651" w:rsidRDefault="00087C8F" w:rsidP="00087C8F">
      <w:pPr>
        <w:numPr>
          <w:ilvl w:val="2"/>
          <w:numId w:val="22"/>
        </w:numPr>
        <w:jc w:val="both"/>
        <w:rPr>
          <w:rFonts w:ascii="Cambria" w:hAnsi="Cambria" w:cs="Tahoma"/>
          <w:color w:val="000000" w:themeColor="text1"/>
        </w:rPr>
      </w:pPr>
      <w:r w:rsidRPr="007F7651">
        <w:rPr>
          <w:rFonts w:ascii="Cambria" w:hAnsi="Cambria" w:cs="Tahoma"/>
          <w:color w:val="000000" w:themeColor="text1"/>
        </w:rPr>
        <w:t>________________________________;</w:t>
      </w:r>
    </w:p>
    <w:p w:rsidR="00087C8F" w:rsidRPr="007F7651" w:rsidRDefault="00087C8F" w:rsidP="00087C8F">
      <w:pPr>
        <w:numPr>
          <w:ilvl w:val="2"/>
          <w:numId w:val="22"/>
        </w:numPr>
        <w:spacing w:after="240"/>
        <w:ind w:hanging="357"/>
        <w:jc w:val="both"/>
        <w:rPr>
          <w:rFonts w:ascii="Cambria" w:hAnsi="Cambria" w:cs="Tahoma"/>
          <w:color w:val="000000" w:themeColor="text1"/>
        </w:rPr>
      </w:pPr>
      <w:proofErr w:type="gramStart"/>
      <w:r w:rsidRPr="007F7651">
        <w:rPr>
          <w:rFonts w:ascii="Cambria" w:hAnsi="Cambria" w:cs="Tahoma"/>
          <w:color w:val="000000" w:themeColor="text1"/>
        </w:rPr>
        <w:t>procuratore</w:t>
      </w:r>
      <w:proofErr w:type="gramEnd"/>
      <w:r w:rsidRPr="007F7651">
        <w:rPr>
          <w:rFonts w:ascii="Cambria" w:hAnsi="Cambria" w:cs="Tahoma"/>
          <w:color w:val="000000" w:themeColor="text1"/>
        </w:rPr>
        <w:t xml:space="preserve"> (come da procura allegata);</w:t>
      </w:r>
    </w:p>
    <w:p w:rsidR="00087C8F" w:rsidRPr="007F7651" w:rsidRDefault="00087C8F" w:rsidP="00087C8F">
      <w:pPr>
        <w:numPr>
          <w:ilvl w:val="1"/>
          <w:numId w:val="22"/>
        </w:numPr>
        <w:spacing w:after="240"/>
        <w:ind w:hanging="357"/>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la ditta è iscritta alla C.C.I.A.A. di _________________________ Registro delle Imprese dal ____/____/_______al n. __________________________per l’esercizio dell’attività oggetto della presente gara;</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t>(da compilare se ricorre il caso)</w:t>
      </w:r>
      <w:r w:rsidRPr="007F7651">
        <w:rPr>
          <w:rFonts w:ascii="Cambria" w:hAnsi="Cambria" w:cs="Tahoma"/>
          <w:color w:val="000000" w:themeColor="text1"/>
        </w:rPr>
        <w:t xml:space="preserve"> che la ditta è iscritta nel registro delle Cooperative tenuto dalla competente C.C.I.A.A. (limitatamente a tali categorie </w:t>
      </w:r>
      <w:proofErr w:type="gramStart"/>
      <w:r w:rsidRPr="007F7651">
        <w:rPr>
          <w:rFonts w:ascii="Cambria" w:hAnsi="Cambria" w:cs="Tahoma"/>
          <w:color w:val="000000" w:themeColor="text1"/>
        </w:rPr>
        <w:t xml:space="preserve">di </w:t>
      </w:r>
      <w:proofErr w:type="gramEnd"/>
      <w:r w:rsidRPr="007F7651">
        <w:rPr>
          <w:rFonts w:ascii="Cambria" w:hAnsi="Cambria" w:cs="Tahoma"/>
          <w:color w:val="000000" w:themeColor="text1"/>
        </w:rPr>
        <w:t xml:space="preserve">imprese):_________________________ </w:t>
      </w:r>
      <w:r w:rsidRPr="007F7651">
        <w:rPr>
          <w:rFonts w:ascii="Cambria" w:hAnsi="Cambria" w:cs="Tahoma"/>
          <w:i/>
          <w:color w:val="000000" w:themeColor="text1"/>
        </w:rPr>
        <w:t>(citare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r w:rsidRPr="007F7651">
        <w:rPr>
          <w:rFonts w:ascii="Cambria" w:hAnsi="Cambria" w:cs="Tahoma"/>
          <w:i/>
          <w:color w:val="000000" w:themeColor="text1"/>
        </w:rPr>
        <w:lastRenderedPageBreak/>
        <w:t>(da compilare se ricorre il caso)</w:t>
      </w:r>
      <w:r w:rsidRPr="007F7651">
        <w:rPr>
          <w:rFonts w:ascii="Cambria" w:hAnsi="Cambria" w:cs="Tahoma"/>
          <w:color w:val="000000" w:themeColor="text1"/>
        </w:rPr>
        <w:t xml:space="preserve"> che la ditta è iscritta all’Albo Regionale delle Cooperative sociali, </w:t>
      </w:r>
      <w:proofErr w:type="gramStart"/>
      <w:r w:rsidRPr="007F7651">
        <w:rPr>
          <w:rFonts w:ascii="Cambria" w:hAnsi="Cambria" w:cs="Tahoma"/>
          <w:color w:val="000000" w:themeColor="text1"/>
        </w:rPr>
        <w:t>sezione “A” , sezione</w:t>
      </w:r>
      <w:proofErr w:type="gramEnd"/>
      <w:r w:rsidRPr="007F7651">
        <w:rPr>
          <w:rFonts w:ascii="Cambria" w:hAnsi="Cambria" w:cs="Tahoma"/>
          <w:color w:val="000000" w:themeColor="text1"/>
        </w:rPr>
        <w:t xml:space="preserve"> “B” o sezione “C” se trattasi di consorzio (limitatamente a tali categorie di imprese):_____________________________________</w:t>
      </w:r>
      <w:r w:rsidRPr="007F7651">
        <w:rPr>
          <w:rFonts w:ascii="Cambria" w:hAnsi="Cambria" w:cs="Tahoma"/>
          <w:i/>
          <w:color w:val="000000" w:themeColor="text1"/>
        </w:rPr>
        <w:t xml:space="preserve"> (citare i relativi riferimenti)</w:t>
      </w:r>
      <w:r w:rsidRPr="007F7651">
        <w:rPr>
          <w:rFonts w:ascii="Cambria" w:hAnsi="Cambria" w:cs="Tahoma"/>
          <w:color w:val="000000" w:themeColor="text1"/>
        </w:rPr>
        <w:t>;</w:t>
      </w:r>
    </w:p>
    <w:p w:rsidR="00087C8F" w:rsidRPr="007F7651" w:rsidRDefault="00087C8F" w:rsidP="00087C8F">
      <w:pPr>
        <w:numPr>
          <w:ilvl w:val="1"/>
          <w:numId w:val="22"/>
        </w:numPr>
        <w:spacing w:after="240"/>
        <w:ind w:hanging="357"/>
        <w:jc w:val="both"/>
        <w:rPr>
          <w:rFonts w:ascii="Cambria" w:hAnsi="Cambria" w:cs="Tahoma"/>
          <w:color w:val="000000" w:themeColor="text1"/>
        </w:rPr>
      </w:pPr>
      <w:proofErr w:type="gramStart"/>
      <w:r w:rsidRPr="007F7651">
        <w:rPr>
          <w:rFonts w:ascii="Cambria" w:hAnsi="Cambria" w:cs="Tahoma"/>
          <w:i/>
          <w:color w:val="000000" w:themeColor="text1"/>
        </w:rPr>
        <w:t>(nel</w:t>
      </w:r>
      <w:proofErr w:type="gramEnd"/>
      <w:r w:rsidRPr="007F7651">
        <w:rPr>
          <w:rFonts w:ascii="Cambria" w:hAnsi="Cambria" w:cs="Tahoma"/>
          <w:i/>
          <w:color w:val="000000" w:themeColor="text1"/>
        </w:rPr>
        <w:t xml:space="preserve"> caso di impresa con sede all’estero) </w:t>
      </w:r>
      <w:r w:rsidRPr="007F7651">
        <w:rPr>
          <w:rFonts w:ascii="Cambria" w:hAnsi="Cambria" w:cs="Tahoma"/>
          <w:color w:val="000000" w:themeColor="text1"/>
        </w:rPr>
        <w:t>che la ditta è iscritta nel seguente albo o lista ufficiale dello Stato di appartenenza:</w:t>
      </w:r>
    </w:p>
    <w:p w:rsidR="00087C8F" w:rsidRPr="007F7651" w:rsidRDefault="00087C8F" w:rsidP="00087C8F">
      <w:pPr>
        <w:spacing w:after="240"/>
        <w:ind w:left="1495"/>
        <w:jc w:val="both"/>
        <w:rPr>
          <w:rFonts w:ascii="Cambria" w:hAnsi="Cambria" w:cs="Tahoma"/>
          <w:color w:val="000000" w:themeColor="text1"/>
        </w:rPr>
      </w:pPr>
      <w:r w:rsidRPr="007F7651">
        <w:rPr>
          <w:rFonts w:ascii="Cambria" w:hAnsi="Cambria" w:cs="Tahoma"/>
          <w:i/>
          <w:color w:val="000000" w:themeColor="text1"/>
        </w:rPr>
        <w:t>_________________________________________________________________________________(citare i relativi riferimenti)</w:t>
      </w:r>
    </w:p>
    <w:p w:rsidR="00087C8F" w:rsidRPr="007F7651" w:rsidRDefault="00087C8F" w:rsidP="00087C8F">
      <w:pPr>
        <w:numPr>
          <w:ilvl w:val="1"/>
          <w:numId w:val="22"/>
        </w:numPr>
        <w:spacing w:before="240" w:after="240" w:line="236" w:lineRule="exact"/>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nulla osta, nei confronti della ditta candidata, ai fini dell’articolo 10 della legge 31 maggio 1965 n. 575 e s.m. e i. </w:t>
      </w:r>
      <w:proofErr w:type="gramStart"/>
      <w:r w:rsidRPr="007F7651">
        <w:rPr>
          <w:rFonts w:ascii="Cambria" w:hAnsi="Cambria" w:cs="Tahoma"/>
          <w:color w:val="000000" w:themeColor="text1"/>
        </w:rPr>
        <w:t>(normativa</w:t>
      </w:r>
      <w:proofErr w:type="gramEnd"/>
      <w:r w:rsidRPr="007F7651">
        <w:rPr>
          <w:rFonts w:ascii="Cambria" w:hAnsi="Cambria" w:cs="Tahoma"/>
          <w:color w:val="000000" w:themeColor="text1"/>
        </w:rPr>
        <w:t xml:space="preserve"> antimafia) o dei tentativi di “infiltrazione mafiosa” di cui all’art.4 del D.lgs. n.490/1994;</w:t>
      </w:r>
    </w:p>
    <w:p w:rsidR="00087C8F" w:rsidRPr="007F7651" w:rsidRDefault="00087C8F" w:rsidP="00087C8F">
      <w:pPr>
        <w:pStyle w:val="parar1"/>
        <w:numPr>
          <w:ilvl w:val="1"/>
          <w:numId w:val="22"/>
        </w:numPr>
        <w:rPr>
          <w:rFonts w:ascii="Cambria" w:hAnsi="Cambria" w:cs="Arial"/>
          <w:color w:val="000000" w:themeColor="text1"/>
          <w:sz w:val="20"/>
          <w:szCs w:val="20"/>
        </w:rPr>
      </w:pPr>
      <w:proofErr w:type="gramStart"/>
      <w:r w:rsidRPr="007F7651">
        <w:rPr>
          <w:rFonts w:ascii="Cambria" w:hAnsi="Cambria" w:cs="Arial"/>
          <w:color w:val="000000" w:themeColor="text1"/>
          <w:sz w:val="20"/>
          <w:szCs w:val="20"/>
        </w:rPr>
        <w:t>di</w:t>
      </w:r>
      <w:proofErr w:type="gramEnd"/>
      <w:r w:rsidRPr="007F7651">
        <w:rPr>
          <w:rFonts w:ascii="Cambria" w:hAnsi="Cambria" w:cs="Arial"/>
          <w:color w:val="000000" w:themeColor="text1"/>
          <w:sz w:val="20"/>
          <w:szCs w:val="20"/>
        </w:rPr>
        <w:t xml:space="preserve"> riservarsi di richiedere il subappalto (ai sensi dell’art. 105 del </w:t>
      </w:r>
      <w:proofErr w:type="spellStart"/>
      <w:proofErr w:type="gramStart"/>
      <w:r w:rsidRPr="007F7651">
        <w:rPr>
          <w:rFonts w:ascii="Cambria" w:hAnsi="Cambria" w:cs="Arial"/>
          <w:color w:val="000000" w:themeColor="text1"/>
          <w:sz w:val="20"/>
          <w:szCs w:val="20"/>
        </w:rPr>
        <w:t>D.lgs</w:t>
      </w:r>
      <w:proofErr w:type="spellEnd"/>
      <w:proofErr w:type="gramEnd"/>
      <w:r w:rsidRPr="007F7651">
        <w:rPr>
          <w:rFonts w:ascii="Cambria" w:hAnsi="Cambria" w:cs="Arial"/>
          <w:color w:val="000000" w:themeColor="text1"/>
          <w:sz w:val="20"/>
          <w:szCs w:val="20"/>
        </w:rPr>
        <w:t xml:space="preserve"> 50/2016) per le seguenti prestazioni nelle seguenti quote ad imprese idonee e qualificate ai sensi di legge:</w:t>
      </w:r>
    </w:p>
    <w:p w:rsidR="00087C8F" w:rsidRPr="007F7651" w:rsidRDefault="00087C8F" w:rsidP="00087C8F">
      <w:pPr>
        <w:pStyle w:val="parar1"/>
        <w:ind w:left="1495"/>
        <w:rPr>
          <w:rFonts w:ascii="Cambria" w:hAnsi="Cambria" w:cs="Arial"/>
          <w:color w:val="000000" w:themeColor="text1"/>
          <w:sz w:val="20"/>
          <w:szCs w:val="20"/>
        </w:rPr>
      </w:pPr>
      <w:proofErr w:type="gramStart"/>
      <w:r w:rsidRPr="007F7651">
        <w:rPr>
          <w:rFonts w:ascii="Cambria" w:hAnsi="Cambria" w:cs="Arial"/>
          <w:color w:val="000000" w:themeColor="text1"/>
          <w:sz w:val="20"/>
          <w:szCs w:val="20"/>
        </w:rPr>
        <w:t>quota</w:t>
      </w:r>
      <w:proofErr w:type="gramEnd"/>
      <w:r w:rsidRPr="007F7651">
        <w:rPr>
          <w:rFonts w:ascii="Cambria" w:hAnsi="Cambria" w:cs="Arial"/>
          <w:color w:val="000000" w:themeColor="text1"/>
          <w:sz w:val="20"/>
          <w:szCs w:val="20"/>
        </w:rPr>
        <w:t>: _______________%;</w:t>
      </w:r>
    </w:p>
    <w:p w:rsidR="00087C8F" w:rsidRPr="007F7651" w:rsidRDefault="00087C8F" w:rsidP="00087C8F">
      <w:pPr>
        <w:ind w:left="1416" w:firstLine="79"/>
        <w:jc w:val="both"/>
        <w:rPr>
          <w:rFonts w:ascii="Cambria" w:hAnsi="Cambria" w:cs="Tahoma"/>
          <w:color w:val="000000" w:themeColor="text1"/>
        </w:rPr>
      </w:pPr>
      <w:r w:rsidRPr="007F7651">
        <w:rPr>
          <w:rFonts w:ascii="Cambria" w:hAnsi="Cambria" w:cs="Tahoma"/>
          <w:color w:val="000000" w:themeColor="text1"/>
        </w:rPr>
        <w:t>parti della prestazione che intende subappaltare: ___________________________________________________________ ___________________________________________________________</w:t>
      </w:r>
    </w:p>
    <w:p w:rsidR="00087C8F" w:rsidRPr="007F7651" w:rsidRDefault="00087C8F" w:rsidP="00087C8F">
      <w:pPr>
        <w:ind w:left="720" w:firstLine="696"/>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w:t>
      </w:r>
    </w:p>
    <w:p w:rsidR="00087C8F" w:rsidRPr="007F7651" w:rsidRDefault="00087C8F" w:rsidP="00087C8F">
      <w:pPr>
        <w:pStyle w:val="Paragrafoelenco"/>
        <w:rPr>
          <w:rFonts w:ascii="Cambria" w:hAnsi="Cambria" w:cs="Tahoma"/>
          <w:color w:val="000000" w:themeColor="text1"/>
        </w:rPr>
      </w:pPr>
    </w:p>
    <w:p w:rsidR="00087C8F" w:rsidRPr="007F7651" w:rsidRDefault="00087C8F" w:rsidP="00087C8F">
      <w:pPr>
        <w:numPr>
          <w:ilvl w:val="1"/>
          <w:numId w:val="22"/>
        </w:numPr>
        <w:spacing w:after="240" w:line="236" w:lineRule="exact"/>
        <w:jc w:val="both"/>
        <w:rPr>
          <w:rFonts w:ascii="Cambria" w:hAnsi="Cambria" w:cs="Tahoma"/>
          <w:color w:val="000000" w:themeColor="text1"/>
        </w:rPr>
      </w:pPr>
      <w:r w:rsidRPr="007F7651">
        <w:rPr>
          <w:rFonts w:ascii="Cambria" w:hAnsi="Cambria" w:cs="Arial"/>
          <w:color w:val="000000" w:themeColor="text1"/>
        </w:rPr>
        <w:t>con riferimento all</w:t>
      </w:r>
      <w:r w:rsidR="00CD7F10" w:rsidRPr="007F7651">
        <w:rPr>
          <w:rFonts w:ascii="Cambria" w:hAnsi="Cambria" w:cs="Arial"/>
          <w:color w:val="000000" w:themeColor="text1"/>
        </w:rPr>
        <w:t xml:space="preserve">’art. </w:t>
      </w:r>
      <w:proofErr w:type="gramStart"/>
      <w:r w:rsidR="00CD7F10" w:rsidRPr="007F7651">
        <w:rPr>
          <w:rFonts w:ascii="Cambria" w:hAnsi="Cambria" w:cs="Arial"/>
          <w:color w:val="000000" w:themeColor="text1"/>
        </w:rPr>
        <w:t xml:space="preserve">105 comma 6 </w:t>
      </w:r>
      <w:proofErr w:type="spellStart"/>
      <w:r w:rsidR="00CD7F10" w:rsidRPr="007F7651">
        <w:rPr>
          <w:rFonts w:ascii="Cambria" w:hAnsi="Cambria" w:cs="Arial"/>
          <w:color w:val="000000" w:themeColor="text1"/>
        </w:rPr>
        <w:t>D.lgs</w:t>
      </w:r>
      <w:proofErr w:type="spellEnd"/>
      <w:proofErr w:type="gramEnd"/>
      <w:r w:rsidR="00CD7F10" w:rsidRPr="007F7651">
        <w:rPr>
          <w:rFonts w:ascii="Cambria" w:hAnsi="Cambria" w:cs="Arial"/>
          <w:color w:val="000000" w:themeColor="text1"/>
        </w:rPr>
        <w:t xml:space="preserve"> 50/2016</w:t>
      </w:r>
      <w:r w:rsidRPr="007F7651">
        <w:rPr>
          <w:rFonts w:ascii="Cambria" w:hAnsi="Cambria" w:cs="Arial"/>
          <w:color w:val="000000" w:themeColor="text1"/>
        </w:rPr>
        <w:t>,</w:t>
      </w:r>
      <w:r w:rsidR="00CD7F10" w:rsidRPr="007F7651">
        <w:rPr>
          <w:rFonts w:ascii="Cambria" w:hAnsi="Cambria" w:cs="Arial"/>
          <w:color w:val="000000" w:themeColor="text1"/>
        </w:rPr>
        <w:t xml:space="preserve"> </w:t>
      </w:r>
      <w:r w:rsidRPr="007F7651">
        <w:rPr>
          <w:rFonts w:ascii="Cambria" w:hAnsi="Cambria" w:cs="Arial"/>
          <w:color w:val="000000" w:themeColor="text1"/>
        </w:rPr>
        <w:t>la terna degli eventuali subappaltatori è</w:t>
      </w:r>
      <w:r w:rsidRPr="007F7651">
        <w:rPr>
          <w:rFonts w:ascii="Cambria" w:hAnsi="Cambria" w:cs="Tahoma"/>
          <w:color w:val="000000" w:themeColor="text1"/>
        </w:rPr>
        <w:t>:</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 xml:space="preserve">(fornire i dati per </w:t>
      </w:r>
      <w:proofErr w:type="gramStart"/>
      <w:r w:rsidRPr="007F7651">
        <w:rPr>
          <w:rFonts w:ascii="Cambria" w:hAnsi="Cambria" w:cs="Tahoma"/>
          <w:color w:val="000000" w:themeColor="text1"/>
        </w:rPr>
        <w:t xml:space="preserve">ciascuna </w:t>
      </w:r>
      <w:proofErr w:type="gramEnd"/>
      <w:r w:rsidRPr="007F7651">
        <w:rPr>
          <w:rFonts w:ascii="Cambria" w:hAnsi="Cambria" w:cs="Tahoma"/>
          <w:color w:val="000000" w:themeColor="text1"/>
        </w:rPr>
        <w:t>impresa: Denominazione o ragione sociale, CF/P.IVA, sede legale: comune, prov.,CAP, Stato,indirizzo);</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1.___________________________________________________________ 2.___________________________________________________________</w:t>
      </w:r>
    </w:p>
    <w:p w:rsidR="00087C8F" w:rsidRPr="007F7651" w:rsidRDefault="00087C8F" w:rsidP="00087C8F">
      <w:pPr>
        <w:ind w:left="1416"/>
        <w:jc w:val="both"/>
        <w:rPr>
          <w:rFonts w:ascii="Cambria" w:hAnsi="Cambria" w:cs="Tahoma"/>
          <w:color w:val="000000" w:themeColor="text1"/>
        </w:rPr>
      </w:pPr>
      <w:r w:rsidRPr="007F7651">
        <w:rPr>
          <w:rFonts w:ascii="Cambria" w:hAnsi="Cambria" w:cs="Tahoma"/>
          <w:color w:val="000000" w:themeColor="text1"/>
        </w:rPr>
        <w:t>3.__________________________________________________________;</w:t>
      </w:r>
    </w:p>
    <w:p w:rsidR="00087C8F" w:rsidRPr="007F7651" w:rsidRDefault="00087C8F" w:rsidP="00087C8F">
      <w:pPr>
        <w:ind w:left="1416"/>
        <w:jc w:val="both"/>
        <w:rPr>
          <w:rFonts w:ascii="Cambria" w:hAnsi="Cambria" w:cs="Tahoma"/>
          <w:color w:val="000000" w:themeColor="text1"/>
        </w:rPr>
      </w:pPr>
    </w:p>
    <w:p w:rsidR="00087C8F" w:rsidRPr="007F7651" w:rsidRDefault="00087C8F" w:rsidP="00087C8F">
      <w:pPr>
        <w:numPr>
          <w:ilvl w:val="1"/>
          <w:numId w:val="22"/>
        </w:numPr>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 nei confronti dell’operatore economico e dei subappaltatori eventualmente sopra </w:t>
      </w:r>
      <w:proofErr w:type="gramStart"/>
      <w:r w:rsidRPr="007F7651">
        <w:rPr>
          <w:rFonts w:ascii="Cambria" w:hAnsi="Cambria" w:cs="Tahoma"/>
          <w:color w:val="000000" w:themeColor="text1"/>
          <w:sz w:val="22"/>
          <w:szCs w:val="22"/>
        </w:rPr>
        <w:t>indicati</w:t>
      </w:r>
      <w:proofErr w:type="gramEnd"/>
      <w:r w:rsidRPr="007F7651">
        <w:rPr>
          <w:rFonts w:ascii="Cambria" w:hAnsi="Cambria" w:cs="Tahoma"/>
          <w:color w:val="000000" w:themeColor="text1"/>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7F7651" w:rsidRDefault="00087C8F" w:rsidP="00087C8F">
      <w:pPr>
        <w:pStyle w:val="Paragrafoelenco"/>
        <w:ind w:left="2340"/>
        <w:contextualSpacing/>
        <w:jc w:val="both"/>
        <w:rPr>
          <w:rFonts w:ascii="Cambria" w:hAnsi="Cambria" w:cs="Tahoma"/>
          <w:color w:val="000000" w:themeColor="text1"/>
          <w:sz w:val="22"/>
          <w:szCs w:val="22"/>
        </w:rPr>
      </w:pPr>
    </w:p>
    <w:p w:rsidR="00087C8F" w:rsidRPr="007F7651" w:rsidRDefault="00087C8F" w:rsidP="00087C8F">
      <w:pPr>
        <w:numPr>
          <w:ilvl w:val="1"/>
          <w:numId w:val="22"/>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considerazione dell’art </w:t>
      </w:r>
      <w:proofErr w:type="gramStart"/>
      <w:r w:rsidRPr="007F7651">
        <w:rPr>
          <w:rFonts w:ascii="Cambria" w:hAnsi="Cambria" w:cs="Tahoma"/>
          <w:color w:val="000000" w:themeColor="text1"/>
          <w:sz w:val="22"/>
          <w:szCs w:val="22"/>
        </w:rPr>
        <w:t>80</w:t>
      </w:r>
      <w:proofErr w:type="gramEnd"/>
      <w:r w:rsidRPr="007F7651">
        <w:rPr>
          <w:rFonts w:ascii="Cambria" w:hAnsi="Cambria" w:cs="Tahoma"/>
          <w:color w:val="000000" w:themeColor="text1"/>
          <w:sz w:val="22"/>
          <w:szCs w:val="22"/>
        </w:rPr>
        <w:t xml:space="preserve"> comma 1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50/2016, la dichiarazione di cui al punto m) è riferita anche a tutti i soggetti di cui all’art. 80 comma 3 del </w:t>
      </w:r>
      <w:proofErr w:type="spellStart"/>
      <w:proofErr w:type="gramStart"/>
      <w:r w:rsidRPr="007F7651">
        <w:rPr>
          <w:rFonts w:ascii="Cambria" w:hAnsi="Cambria" w:cs="Tahoma"/>
          <w:color w:val="000000" w:themeColor="text1"/>
          <w:sz w:val="22"/>
          <w:szCs w:val="22"/>
        </w:rPr>
        <w:t>D.lgs</w:t>
      </w:r>
      <w:proofErr w:type="spellEnd"/>
      <w:proofErr w:type="gramEnd"/>
      <w:r w:rsidRPr="007F7651">
        <w:rPr>
          <w:rFonts w:ascii="Cambria" w:hAnsi="Cambria" w:cs="Tahoma"/>
          <w:color w:val="000000" w:themeColor="text1"/>
          <w:sz w:val="22"/>
          <w:szCs w:val="22"/>
        </w:rPr>
        <w:t xml:space="preserve"> 50/2016 e che di seguito si elencano:</w:t>
      </w:r>
    </w:p>
    <w:p w:rsidR="00087C8F" w:rsidRPr="007F7651" w:rsidRDefault="00087C8F" w:rsidP="00087C8F">
      <w:pPr>
        <w:autoSpaceDE w:val="0"/>
        <w:autoSpaceDN w:val="0"/>
        <w:adjustRightInd w:val="0"/>
        <w:ind w:left="1416"/>
        <w:jc w:val="both"/>
        <w:rPr>
          <w:rFonts w:ascii="Cambria" w:hAnsi="Cambria" w:cs="Tahoma"/>
          <w:i/>
          <w:color w:val="000000" w:themeColor="text1"/>
        </w:rPr>
      </w:pPr>
      <w:r w:rsidRPr="007F7651">
        <w:rPr>
          <w:rFonts w:ascii="Cambria" w:hAnsi="Cambria" w:cs="Tahoma"/>
          <w:i/>
          <w:color w:val="000000" w:themeColor="text1"/>
        </w:rPr>
        <w:t xml:space="preserve">(devono essere indicati: il titolare o il direttore tecnico, se si tratta </w:t>
      </w:r>
      <w:proofErr w:type="gramStart"/>
      <w:r w:rsidRPr="007F7651">
        <w:rPr>
          <w:rFonts w:ascii="Cambria" w:hAnsi="Cambria" w:cs="Tahoma"/>
          <w:i/>
          <w:color w:val="000000" w:themeColor="text1"/>
        </w:rPr>
        <w:t xml:space="preserve">di </w:t>
      </w:r>
      <w:proofErr w:type="gramEnd"/>
      <w:r w:rsidRPr="007F7651">
        <w:rPr>
          <w:rFonts w:ascii="Cambria" w:hAnsi="Cambria" w:cs="Tahoma"/>
          <w:i/>
          <w:color w:val="000000" w:themeColor="text1"/>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7F7651" w:rsidRDefault="00087C8F" w:rsidP="00087C8F">
      <w:pPr>
        <w:autoSpaceDE w:val="0"/>
        <w:autoSpaceDN w:val="0"/>
        <w:adjustRightInd w:val="0"/>
        <w:ind w:left="1416"/>
        <w:rPr>
          <w:rFonts w:ascii="Cambria" w:eastAsia="Calibri" w:hAnsi="Cambria" w:cs="Arial"/>
          <w:i/>
          <w:iCs/>
          <w:color w:val="000000" w:themeColor="text1"/>
        </w:rPr>
      </w:pPr>
    </w:p>
    <w:p w:rsidR="00087C8F" w:rsidRPr="007F7651" w:rsidRDefault="00087C8F" w:rsidP="00087C8F">
      <w:pPr>
        <w:autoSpaceDE w:val="0"/>
        <w:autoSpaceDN w:val="0"/>
        <w:adjustRightInd w:val="0"/>
        <w:ind w:left="1416"/>
        <w:jc w:val="both"/>
        <w:rPr>
          <w:rFonts w:ascii="Cambria" w:hAnsi="Cambria" w:cs="Tahoma"/>
          <w:color w:val="000000" w:themeColor="text1"/>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7F7651" w:rsidTr="00087C8F">
        <w:trPr>
          <w:trHeight w:val="462"/>
        </w:trPr>
        <w:tc>
          <w:tcPr>
            <w:tcW w:w="1302"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Cognome</w:t>
            </w:r>
          </w:p>
        </w:tc>
        <w:tc>
          <w:tcPr>
            <w:tcW w:w="108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Nome</w:t>
            </w:r>
          </w:p>
        </w:tc>
        <w:tc>
          <w:tcPr>
            <w:tcW w:w="1343"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 xml:space="preserve">Luogo e data </w:t>
            </w:r>
            <w:proofErr w:type="gramStart"/>
            <w:r w:rsidRPr="007F7651">
              <w:rPr>
                <w:rFonts w:ascii="Cambria" w:hAnsi="Cambria" w:cs="Tahoma"/>
                <w:color w:val="000000" w:themeColor="text1"/>
              </w:rPr>
              <w:t>di</w:t>
            </w:r>
            <w:proofErr w:type="gramEnd"/>
          </w:p>
          <w:p w:rsidR="00087C8F" w:rsidRPr="007F7651" w:rsidRDefault="00087C8F" w:rsidP="00087C8F">
            <w:pPr>
              <w:autoSpaceDE w:val="0"/>
              <w:autoSpaceDN w:val="0"/>
              <w:adjustRightInd w:val="0"/>
              <w:jc w:val="center"/>
              <w:rPr>
                <w:rFonts w:ascii="Cambria" w:hAnsi="Cambria" w:cs="Tahoma"/>
                <w:color w:val="000000" w:themeColor="text1"/>
              </w:rPr>
            </w:pPr>
            <w:proofErr w:type="gramStart"/>
            <w:r w:rsidRPr="007F7651">
              <w:rPr>
                <w:rFonts w:ascii="Cambria" w:hAnsi="Cambria" w:cs="Tahoma"/>
                <w:color w:val="000000" w:themeColor="text1"/>
              </w:rPr>
              <w:t>nascita</w:t>
            </w:r>
            <w:proofErr w:type="gramEnd"/>
          </w:p>
        </w:tc>
        <w:tc>
          <w:tcPr>
            <w:tcW w:w="1272" w:type="dxa"/>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Codice Fiscale</w:t>
            </w:r>
          </w:p>
        </w:tc>
        <w:tc>
          <w:tcPr>
            <w:tcW w:w="1511"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Residenza</w:t>
            </w:r>
          </w:p>
        </w:tc>
        <w:tc>
          <w:tcPr>
            <w:tcW w:w="1547" w:type="dxa"/>
            <w:vAlign w:val="center"/>
          </w:tcPr>
          <w:p w:rsidR="00087C8F" w:rsidRPr="007F7651" w:rsidRDefault="00087C8F" w:rsidP="00087C8F">
            <w:pPr>
              <w:autoSpaceDE w:val="0"/>
              <w:autoSpaceDN w:val="0"/>
              <w:adjustRightInd w:val="0"/>
              <w:jc w:val="center"/>
              <w:rPr>
                <w:rFonts w:ascii="Cambria" w:hAnsi="Cambria" w:cs="Tahoma"/>
                <w:color w:val="000000" w:themeColor="text1"/>
              </w:rPr>
            </w:pPr>
            <w:r w:rsidRPr="007F7651">
              <w:rPr>
                <w:rFonts w:ascii="Cambria" w:hAnsi="Cambria" w:cs="Tahoma"/>
                <w:color w:val="000000" w:themeColor="text1"/>
              </w:rPr>
              <w:t>Incarico Societario</w:t>
            </w: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Pr>
          <w:p w:rsidR="00087C8F" w:rsidRPr="007F7651" w:rsidRDefault="00087C8F" w:rsidP="00087C8F">
            <w:pPr>
              <w:autoSpaceDE w:val="0"/>
              <w:autoSpaceDN w:val="0"/>
              <w:adjustRightInd w:val="0"/>
              <w:rPr>
                <w:rFonts w:ascii="Cambria" w:hAnsi="Cambria" w:cs="Tahoma"/>
                <w:color w:val="000000" w:themeColor="text1"/>
              </w:rPr>
            </w:pPr>
          </w:p>
        </w:tc>
        <w:tc>
          <w:tcPr>
            <w:tcW w:w="1511" w:type="dxa"/>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dotted"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r w:rsidR="00087C8F" w:rsidRPr="007F7651"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272" w:type="dxa"/>
            <w:tcBorders>
              <w:top w:val="dotted" w:sz="4" w:space="0" w:color="auto"/>
              <w:left w:val="dotted" w:sz="4" w:space="0" w:color="auto"/>
              <w:bottom w:val="single" w:sz="4" w:space="0" w:color="auto"/>
              <w:right w:val="dotted" w:sz="4" w:space="0" w:color="auto"/>
            </w:tcBorders>
          </w:tcPr>
          <w:p w:rsidR="00087C8F" w:rsidRPr="007F7651" w:rsidRDefault="00087C8F" w:rsidP="00087C8F">
            <w:pPr>
              <w:autoSpaceDE w:val="0"/>
              <w:autoSpaceDN w:val="0"/>
              <w:adjustRightInd w:val="0"/>
              <w:rPr>
                <w:rFonts w:ascii="Cambria" w:hAnsi="Cambria" w:cs="Tahoma"/>
                <w:color w:val="000000" w:themeColor="text1"/>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7F7651" w:rsidRDefault="00087C8F" w:rsidP="00087C8F">
            <w:pPr>
              <w:autoSpaceDE w:val="0"/>
              <w:autoSpaceDN w:val="0"/>
              <w:adjustRightInd w:val="0"/>
              <w:rPr>
                <w:rFonts w:ascii="Cambria" w:hAnsi="Cambria" w:cs="Tahoma"/>
                <w:color w:val="000000" w:themeColor="text1"/>
              </w:rPr>
            </w:pPr>
          </w:p>
        </w:tc>
      </w:tr>
    </w:tbl>
    <w:p w:rsidR="00087C8F" w:rsidRPr="007F7651" w:rsidRDefault="00087C8F" w:rsidP="00087C8F">
      <w:pPr>
        <w:spacing w:after="240"/>
        <w:jc w:val="both"/>
        <w:rPr>
          <w:rFonts w:ascii="Cambria" w:hAnsi="Cambria" w:cs="Tahoma"/>
          <w:color w:val="000000" w:themeColor="text1"/>
          <w:highlight w:val="yellow"/>
        </w:rPr>
      </w:pPr>
    </w:p>
    <w:p w:rsidR="00087C8F" w:rsidRPr="007F7651" w:rsidRDefault="00087C8F" w:rsidP="00087C8F">
      <w:pPr>
        <w:pStyle w:val="Numerazioneperbuste"/>
        <w:numPr>
          <w:ilvl w:val="0"/>
          <w:numId w:val="0"/>
        </w:numPr>
        <w:tabs>
          <w:tab w:val="left" w:pos="708"/>
        </w:tabs>
        <w:ind w:firstLine="360"/>
        <w:jc w:val="center"/>
        <w:rPr>
          <w:rFonts w:ascii="Cambria" w:hAnsi="Cambria"/>
          <w:b/>
          <w:i/>
          <w:color w:val="000000" w:themeColor="text1"/>
        </w:rPr>
      </w:pPr>
      <w:proofErr w:type="gramStart"/>
      <w:r w:rsidRPr="007F7651">
        <w:rPr>
          <w:rFonts w:ascii="Cambria" w:hAnsi="Cambria"/>
          <w:b/>
          <w:i/>
          <w:color w:val="000000" w:themeColor="text1"/>
        </w:rPr>
        <w:t>ovvero</w:t>
      </w:r>
      <w:proofErr w:type="gramEnd"/>
    </w:p>
    <w:p w:rsidR="00087C8F" w:rsidRPr="007F7651" w:rsidRDefault="00087C8F" w:rsidP="00087C8F">
      <w:pPr>
        <w:pStyle w:val="Paragrafoelenco"/>
        <w:numPr>
          <w:ilvl w:val="2"/>
          <w:numId w:val="22"/>
        </w:num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che</w:t>
      </w:r>
      <w:proofErr w:type="gramEnd"/>
      <w:r w:rsidRPr="007F7651">
        <w:rPr>
          <w:rFonts w:ascii="Cambria" w:hAnsi="Cambria" w:cs="Tahoma"/>
          <w:color w:val="000000" w:themeColor="text1"/>
          <w:sz w:val="22"/>
          <w:szCs w:val="22"/>
        </w:rPr>
        <w:t xml:space="preserve"> è in corso nei confronti di (indicare nome e cognome del soggetto)  ________________________________________</w:t>
      </w:r>
    </w:p>
    <w:p w:rsidR="00087C8F" w:rsidRPr="007F7651" w:rsidRDefault="00087C8F" w:rsidP="00087C8F">
      <w:pPr>
        <w:pStyle w:val="Paragrafoelenco"/>
        <w:contextualSpacing/>
        <w:jc w:val="both"/>
        <w:rPr>
          <w:rFonts w:ascii="Cambria" w:hAnsi="Cambria" w:cs="Tahoma"/>
          <w:color w:val="000000" w:themeColor="text1"/>
          <w:sz w:val="22"/>
          <w:szCs w:val="22"/>
        </w:rPr>
      </w:pPr>
    </w:p>
    <w:p w:rsidR="00087C8F" w:rsidRPr="007F7651" w:rsidRDefault="00087C8F" w:rsidP="00087C8F">
      <w:pPr>
        <w:pStyle w:val="Paragrafoelenco"/>
        <w:numPr>
          <w:ilvl w:val="0"/>
          <w:numId w:val="27"/>
        </w:numPr>
        <w:contextualSpacing/>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condanna</w:t>
      </w:r>
      <w:proofErr w:type="gramEnd"/>
      <w:r w:rsidRPr="007F7651">
        <w:rPr>
          <w:rFonts w:ascii="Cambria" w:hAnsi="Cambria" w:cs="Tahoma"/>
          <w:color w:val="000000" w:themeColor="text1"/>
          <w:sz w:val="22"/>
          <w:szCs w:val="22"/>
        </w:rPr>
        <w:t>, con sentenza passata in giudicato, o emesso decreto penale di condanna divenuto irrevocabile, oppure sentenza di applicazione della pena su richiesta ai sensi dell’art. 444 C.P.P., e precisamente:</w:t>
      </w:r>
    </w:p>
    <w:p w:rsidR="00087C8F" w:rsidRPr="007F7651" w:rsidRDefault="00087C8F" w:rsidP="00087C8F">
      <w:pPr>
        <w:pStyle w:val="Numerazioneperbuste"/>
        <w:numPr>
          <w:ilvl w:val="0"/>
          <w:numId w:val="0"/>
        </w:numPr>
        <w:tabs>
          <w:tab w:val="left" w:pos="708"/>
        </w:tabs>
        <w:spacing w:line="280" w:lineRule="atLeast"/>
        <w:ind w:left="708"/>
        <w:rPr>
          <w:rFonts w:ascii="Cambria" w:hAnsi="Cambria"/>
          <w:color w:val="000000" w:themeColor="text1"/>
        </w:rPr>
      </w:pPr>
      <w:r w:rsidRPr="007F7651">
        <w:rPr>
          <w:rFonts w:ascii="Cambria" w:hAnsi="Cambria"/>
          <w:color w:val="000000" w:themeColor="text1"/>
        </w:rPr>
        <w:t xml:space="preserve">____________________________________________________________________________________________________________________________________________________ </w:t>
      </w:r>
    </w:p>
    <w:p w:rsidR="00087C8F" w:rsidRPr="007F7651" w:rsidRDefault="00087C8F" w:rsidP="00087C8F">
      <w:pPr>
        <w:pStyle w:val="Numerazioneperbuste"/>
        <w:numPr>
          <w:ilvl w:val="0"/>
          <w:numId w:val="0"/>
        </w:numPr>
        <w:tabs>
          <w:tab w:val="left" w:pos="708"/>
        </w:tabs>
        <w:spacing w:line="280" w:lineRule="atLeast"/>
        <w:ind w:left="357"/>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e</w:t>
      </w:r>
      <w:proofErr w:type="gramEnd"/>
      <w:r w:rsidRPr="007F7651">
        <w:rPr>
          <w:rFonts w:ascii="Cambria" w:hAnsi="Cambria" w:cs="Tahoma"/>
          <w:color w:val="000000" w:themeColor="text1"/>
          <w:sz w:val="22"/>
          <w:szCs w:val="22"/>
        </w:rPr>
        <w:t xml:space="preserve"> che l’impresa ha dimostrato una completa ed effettiva dissociazione dalla condotta penalmente sanzionata, come risulta dalla documentazione allegata; </w:t>
      </w:r>
    </w:p>
    <w:p w:rsidR="00087C8F" w:rsidRPr="007F7651" w:rsidRDefault="00087C8F" w:rsidP="00087C8F">
      <w:pPr>
        <w:autoSpaceDE w:val="0"/>
        <w:autoSpaceDN w:val="0"/>
        <w:adjustRightInd w:val="0"/>
        <w:ind w:left="360" w:hanging="3"/>
        <w:jc w:val="both"/>
        <w:rPr>
          <w:rFonts w:ascii="Cambria" w:hAnsi="Cambria" w:cs="Tahoma"/>
          <w:b/>
          <w:color w:val="000000" w:themeColor="text1"/>
        </w:rPr>
      </w:pPr>
      <w:r w:rsidRPr="007F7651">
        <w:rPr>
          <w:rFonts w:ascii="Cambria" w:hAnsi="Cambria" w:cs="Tahoma"/>
          <w:b/>
          <w:color w:val="000000" w:themeColor="text1"/>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7F7651">
        <w:rPr>
          <w:rFonts w:ascii="Cambria" w:hAnsi="Cambria" w:cs="Tahoma"/>
          <w:b/>
          <w:color w:val="000000" w:themeColor="text1"/>
        </w:rPr>
        <w:t>medesima</w:t>
      </w:r>
      <w:proofErr w:type="gramEnd"/>
      <w:r w:rsidRPr="007F7651">
        <w:rPr>
          <w:rFonts w:ascii="Cambria" w:hAnsi="Cambria" w:cs="Tahoma"/>
          <w:b/>
          <w:color w:val="000000" w:themeColor="text1"/>
        </w:rPr>
        <w:tab/>
      </w:r>
    </w:p>
    <w:p w:rsidR="00087C8F" w:rsidRPr="007F7651" w:rsidRDefault="00087C8F" w:rsidP="00087C8F">
      <w:pPr>
        <w:autoSpaceDE w:val="0"/>
        <w:autoSpaceDN w:val="0"/>
        <w:adjustRightInd w:val="0"/>
        <w:ind w:left="360" w:hanging="360"/>
        <w:jc w:val="both"/>
        <w:rPr>
          <w:rFonts w:ascii="Cambria" w:hAnsi="Cambria"/>
          <w:color w:val="000000" w:themeColor="text1"/>
          <w:sz w:val="24"/>
          <w:szCs w:val="24"/>
        </w:rPr>
      </w:pP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a piena e diretta conoscenza dell’ insussistenza, ai sensi dell’art. 80, comma 2, D. </w:t>
      </w:r>
      <w:proofErr w:type="spellStart"/>
      <w:r w:rsidRPr="007F7651">
        <w:rPr>
          <w:rFonts w:ascii="Cambria" w:hAnsi="Cambria" w:cs="Tahoma"/>
          <w:color w:val="000000" w:themeColor="text1"/>
        </w:rPr>
        <w:t>Lgs</w:t>
      </w:r>
      <w:proofErr w:type="spellEnd"/>
      <w:r w:rsidRPr="007F7651">
        <w:rPr>
          <w:rFonts w:ascii="Cambria" w:hAnsi="Cambria" w:cs="Tahoma"/>
          <w:color w:val="000000" w:themeColor="text1"/>
        </w:rPr>
        <w:t xml:space="preserve">. 50/2016, delle cause di decadenza, di sospensione o di divieto previste dall’articolo </w:t>
      </w:r>
      <w:proofErr w:type="gramStart"/>
      <w:r w:rsidRPr="007F7651">
        <w:rPr>
          <w:rFonts w:ascii="Cambria" w:hAnsi="Cambria" w:cs="Tahoma"/>
          <w:color w:val="000000" w:themeColor="text1"/>
        </w:rPr>
        <w:t>67</w:t>
      </w:r>
      <w:proofErr w:type="gramEnd"/>
      <w:r w:rsidRPr="007F7651">
        <w:rPr>
          <w:rFonts w:ascii="Cambria" w:hAnsi="Cambria" w:cs="Tahoma"/>
          <w:color w:val="000000" w:themeColor="text1"/>
        </w:rPr>
        <w:t xml:space="preserve">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6 settembre 2011, n. 159 o di un tentativo di infiltrazione mafiosa di cui all’articolo 84, comma 4, del medesimo decreto per i soggetti sopraindicati;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ai sensi dell’art. 80, comma 4,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violazioni gravi, definitivamente accertate, rispetto agli obblighi </w:t>
      </w:r>
      <w:proofErr w:type="gramStart"/>
      <w:r w:rsidRPr="007F7651">
        <w:rPr>
          <w:rFonts w:ascii="Cambria" w:hAnsi="Cambria" w:cs="Tahoma"/>
          <w:color w:val="000000" w:themeColor="text1"/>
        </w:rPr>
        <w:t>relativi al</w:t>
      </w:r>
      <w:proofErr w:type="gramEnd"/>
      <w:r w:rsidRPr="007F7651">
        <w:rPr>
          <w:rFonts w:ascii="Cambria" w:hAnsi="Cambria" w:cs="Tahoma"/>
          <w:color w:val="000000" w:themeColor="text1"/>
        </w:rPr>
        <w:t xml:space="preserve"> pagamento delle imposte e tasse o i contributi previdenziali, secondo la legislazione italiana o quella dello Stato in cui sono stabiliti;</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incorrere in nessuna delle cause di esclusione dalle procedure di affidamento di appalti pubblici di cui all’art. 80, comma 5,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e in particolare:</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gravi infrazioni debitamente accertate alle norme in materia di salute e sicurezza sul lavoro nonché agli obblighi di cui all’articolo 30, comma 3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aver commesso gravi illeciti professionali, tali da rendere dubbia la sua integrità o affidabilità. Tra questi rientrano: le </w:t>
      </w:r>
      <w:proofErr w:type="gramStart"/>
      <w:r w:rsidRPr="007F7651">
        <w:rPr>
          <w:rFonts w:ascii="Cambria" w:hAnsi="Cambria" w:cs="Tahoma"/>
          <w:color w:val="000000" w:themeColor="text1"/>
        </w:rPr>
        <w:t>significative</w:t>
      </w:r>
      <w:proofErr w:type="gramEnd"/>
      <w:r w:rsidRPr="007F7651">
        <w:rPr>
          <w:rFonts w:ascii="Cambria" w:hAnsi="Cambria" w:cs="Tahoma"/>
          <w:color w:val="000000" w:themeColor="text1"/>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w:t>
      </w:r>
      <w:r w:rsidRPr="007F7651">
        <w:rPr>
          <w:rFonts w:ascii="Cambria" w:hAnsi="Cambria" w:cs="Tahoma"/>
          <w:color w:val="000000" w:themeColor="text1"/>
        </w:rPr>
        <w:lastRenderedPageBreak/>
        <w:t xml:space="preserve">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la partecipazione alla presente procedura non comporta situazioni di conflitto di interesse ai sensi dell’articolo 42, comma 2,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non diversamente risolvibile;</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non sussiste una distorsione della concorrenza ai sensi dell’art. 80, comma </w:t>
      </w:r>
      <w:proofErr w:type="gramStart"/>
      <w:r w:rsidRPr="007F7651">
        <w:rPr>
          <w:rFonts w:ascii="Cambria" w:hAnsi="Cambria" w:cs="Tahoma"/>
          <w:color w:val="000000" w:themeColor="text1"/>
        </w:rPr>
        <w:t>5</w:t>
      </w:r>
      <w:proofErr w:type="gramEnd"/>
      <w:r w:rsidRPr="007F7651">
        <w:rPr>
          <w:rFonts w:ascii="Cambria" w:hAnsi="Cambria" w:cs="Tahoma"/>
          <w:color w:val="000000" w:themeColor="text1"/>
        </w:rPr>
        <w:t xml:space="preserve">, lettera e), del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stato soggetto alla sanzione </w:t>
      </w:r>
      <w:proofErr w:type="spellStart"/>
      <w:r w:rsidRPr="007F7651">
        <w:rPr>
          <w:rFonts w:ascii="Cambria" w:hAnsi="Cambria" w:cs="Tahoma"/>
          <w:color w:val="000000" w:themeColor="text1"/>
        </w:rPr>
        <w:t>interdittiva</w:t>
      </w:r>
      <w:proofErr w:type="spellEnd"/>
      <w:r w:rsidRPr="007F7651">
        <w:rPr>
          <w:rFonts w:ascii="Cambria" w:hAnsi="Cambria" w:cs="Tahoma"/>
          <w:color w:val="000000" w:themeColor="text1"/>
        </w:rPr>
        <w:t xml:space="preserve"> di cui all’articolo 9, comma 2, lettera c) del decreto legislativo 8 giugno 2001, n. 231 o ad altra sanzione che comporta il divieto di contrarre con la pubblica amministrazione, compresi i provvedimenti </w:t>
      </w:r>
      <w:proofErr w:type="spellStart"/>
      <w:r w:rsidRPr="007F7651">
        <w:rPr>
          <w:rFonts w:ascii="Cambria" w:hAnsi="Cambria" w:cs="Tahoma"/>
          <w:color w:val="000000" w:themeColor="text1"/>
        </w:rPr>
        <w:t>interdittivi</w:t>
      </w:r>
      <w:proofErr w:type="spellEnd"/>
      <w:r w:rsidRPr="007F7651">
        <w:rPr>
          <w:rFonts w:ascii="Cambria" w:hAnsi="Cambria" w:cs="Tahoma"/>
          <w:color w:val="000000" w:themeColor="text1"/>
        </w:rPr>
        <w:t xml:space="preserve"> di cui all'articolo 14 del decreto legislativo 9 aprile 2008, n. 81;</w:t>
      </w:r>
    </w:p>
    <w:p w:rsidR="00087C8F" w:rsidRPr="007F7651" w:rsidRDefault="00087C8F" w:rsidP="00087C8F">
      <w:pPr>
        <w:numPr>
          <w:ilvl w:val="2"/>
          <w:numId w:val="22"/>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iscritto nel casellario informatico tenuto dall’Osservatorio dell’ANAC per aver presentato false dichiarazioni o falsa documentazione ai fini del rilascio dell’attestazione di qualificazione;</w:t>
      </w:r>
    </w:p>
    <w:p w:rsidR="00087C8F" w:rsidRPr="007F7651" w:rsidRDefault="00087C8F" w:rsidP="00087C8F">
      <w:pPr>
        <w:spacing w:after="240" w:line="236" w:lineRule="exact"/>
        <w:ind w:left="1440"/>
        <w:jc w:val="both"/>
        <w:rPr>
          <w:rFonts w:ascii="Cambria" w:hAnsi="Cambria" w:cs="Tahoma"/>
          <w:i/>
          <w:iCs/>
          <w:color w:val="000000" w:themeColor="text1"/>
          <w:sz w:val="24"/>
          <w:szCs w:val="24"/>
          <w:u w:val="single"/>
        </w:rPr>
      </w:pPr>
    </w:p>
    <w:p w:rsidR="00087C8F" w:rsidRPr="007F7651" w:rsidRDefault="00087C8F" w:rsidP="00087C8F">
      <w:pPr>
        <w:numPr>
          <w:ilvl w:val="1"/>
          <w:numId w:val="22"/>
        </w:numPr>
        <w:autoSpaceDE w:val="0"/>
        <w:autoSpaceDN w:val="0"/>
        <w:adjustRightInd w:val="0"/>
        <w:jc w:val="both"/>
        <w:rPr>
          <w:rFonts w:ascii="Cambria" w:eastAsia="Calibri" w:hAnsi="Cambria" w:cs="Arial"/>
          <w:color w:val="000000" w:themeColor="text1"/>
        </w:rPr>
      </w:pPr>
      <w:r w:rsidRPr="007F7651">
        <w:rPr>
          <w:rFonts w:ascii="Cambria" w:hAnsi="Cambria" w:cs="Tahoma"/>
          <w:i/>
          <w:iCs/>
          <w:color w:val="000000" w:themeColor="text1"/>
          <w:u w:val="single"/>
        </w:rPr>
        <w:t xml:space="preserve"> (barrare l’ipotesi che interessa)</w:t>
      </w:r>
    </w:p>
    <w:p w:rsidR="00087C8F" w:rsidRPr="007F7651" w:rsidRDefault="00087C8F" w:rsidP="00087C8F">
      <w:pPr>
        <w:numPr>
          <w:ilvl w:val="2"/>
          <w:numId w:val="24"/>
        </w:numPr>
        <w:autoSpaceDE w:val="0"/>
        <w:autoSpaceDN w:val="0"/>
        <w:adjustRightInd w:val="0"/>
        <w:jc w:val="both"/>
        <w:rPr>
          <w:rFonts w:ascii="Cambria" w:eastAsia="Calibri" w:hAnsi="Cambria" w:cs="Arial"/>
          <w:color w:val="000000" w:themeColor="text1"/>
        </w:rPr>
      </w:pPr>
      <w:proofErr w:type="gramStart"/>
      <w:r w:rsidRPr="007F7651">
        <w:rPr>
          <w:rFonts w:ascii="Cambria" w:eastAsia="Calibri" w:hAnsi="Cambria" w:cs="Arial"/>
          <w:color w:val="000000" w:themeColor="text1"/>
        </w:rPr>
        <w:t>l’</w:t>
      </w:r>
      <w:proofErr w:type="gramEnd"/>
      <w:r w:rsidRPr="007F7651">
        <w:rPr>
          <w:rFonts w:ascii="Cambria" w:eastAsia="Calibri" w:hAnsi="Cambria" w:cs="Arial"/>
          <w:color w:val="000000" w:themeColor="text1"/>
        </w:rPr>
        <w:t>operatore economico non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w:t>
      </w:r>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autoSpaceDE w:val="0"/>
        <w:autoSpaceDN w:val="0"/>
        <w:adjustRightInd w:val="0"/>
        <w:ind w:firstLine="708"/>
        <w:jc w:val="center"/>
        <w:rPr>
          <w:rFonts w:ascii="Cambria" w:eastAsia="Calibri" w:hAnsi="Cambria" w:cs="Arial"/>
          <w:color w:val="000000" w:themeColor="text1"/>
        </w:rPr>
      </w:pPr>
      <w:proofErr w:type="gramStart"/>
      <w:r w:rsidRPr="007F7651">
        <w:rPr>
          <w:rFonts w:ascii="Cambria" w:eastAsia="Calibri" w:hAnsi="Cambria" w:cs="Arial"/>
          <w:color w:val="000000" w:themeColor="text1"/>
        </w:rPr>
        <w:t>ovvero</w:t>
      </w:r>
      <w:proofErr w:type="gramEnd"/>
    </w:p>
    <w:p w:rsidR="00087C8F" w:rsidRPr="007F7651" w:rsidRDefault="00087C8F" w:rsidP="00087C8F">
      <w:pPr>
        <w:autoSpaceDE w:val="0"/>
        <w:autoSpaceDN w:val="0"/>
        <w:adjustRightInd w:val="0"/>
        <w:ind w:firstLine="708"/>
        <w:jc w:val="both"/>
        <w:rPr>
          <w:rFonts w:ascii="Cambria" w:eastAsia="Calibri" w:hAnsi="Cambria" w:cs="Arial"/>
          <w:color w:val="000000" w:themeColor="text1"/>
        </w:rPr>
      </w:pPr>
    </w:p>
    <w:p w:rsidR="00087C8F" w:rsidRPr="007F7651" w:rsidRDefault="00087C8F" w:rsidP="00087C8F">
      <w:pPr>
        <w:numPr>
          <w:ilvl w:val="2"/>
          <w:numId w:val="24"/>
        </w:numPr>
        <w:autoSpaceDE w:val="0"/>
        <w:autoSpaceDN w:val="0"/>
        <w:adjustRightInd w:val="0"/>
        <w:jc w:val="both"/>
        <w:rPr>
          <w:rFonts w:ascii="Cambria" w:hAnsi="Cambria" w:cs="Tahoma"/>
          <w:i/>
          <w:color w:val="000000" w:themeColor="text1"/>
        </w:rPr>
      </w:pPr>
      <w:proofErr w:type="gramStart"/>
      <w:r w:rsidRPr="007F7651">
        <w:rPr>
          <w:rFonts w:ascii="Cambria" w:eastAsia="Calibri" w:hAnsi="Cambria" w:cs="Arial"/>
          <w:color w:val="000000" w:themeColor="text1"/>
        </w:rPr>
        <w:t>l’</w:t>
      </w:r>
      <w:proofErr w:type="gramEnd"/>
      <w:r w:rsidRPr="007F7651">
        <w:rPr>
          <w:rFonts w:ascii="Cambria" w:eastAsia="Calibri" w:hAnsi="Cambria" w:cs="Arial"/>
          <w:color w:val="000000" w:themeColor="text1"/>
        </w:rPr>
        <w:t>operatore economico ha sede  ovvero residenza o domicilio in uno dei paesi inseriti nelle c.d. “</w:t>
      </w:r>
      <w:proofErr w:type="spellStart"/>
      <w:r w:rsidRPr="007F7651">
        <w:rPr>
          <w:rFonts w:ascii="Cambria" w:eastAsia="Calibri" w:hAnsi="Cambria" w:cs="Arial"/>
          <w:i/>
          <w:iCs/>
          <w:color w:val="000000" w:themeColor="text1"/>
        </w:rPr>
        <w:t>black</w:t>
      </w:r>
      <w:proofErr w:type="spellEnd"/>
      <w:r w:rsidRPr="007F7651">
        <w:rPr>
          <w:rFonts w:ascii="Cambria" w:eastAsia="Calibri" w:hAnsi="Cambria" w:cs="Arial"/>
          <w:i/>
          <w:iCs/>
          <w:color w:val="000000" w:themeColor="text1"/>
        </w:rPr>
        <w:t xml:space="preserve"> list</w:t>
      </w:r>
      <w:r w:rsidRPr="007F7651">
        <w:rPr>
          <w:rFonts w:ascii="Cambria" w:eastAsia="Calibri" w:hAnsi="Cambria" w:cs="Arial"/>
          <w:color w:val="000000" w:themeColor="text1"/>
        </w:rPr>
        <w:t xml:space="preserve">”, di cui al decreto del Ministro delle finanze del 4 maggio 1999 e al decreto del Ministro dell’economia e delle finanze del 21 novembre 2001 ed è in possesso dell’autorizzazione rilasciata ai sensi del </w:t>
      </w:r>
      <w:proofErr w:type="spellStart"/>
      <w:r w:rsidRPr="007F7651">
        <w:rPr>
          <w:rFonts w:ascii="Cambria" w:eastAsia="Calibri" w:hAnsi="Cambria" w:cs="Arial"/>
          <w:color w:val="000000" w:themeColor="text1"/>
        </w:rPr>
        <w:t>d.m.</w:t>
      </w:r>
      <w:proofErr w:type="spellEnd"/>
      <w:r w:rsidRPr="007F7651">
        <w:rPr>
          <w:rFonts w:ascii="Cambria" w:eastAsia="Calibri" w:hAnsi="Cambria" w:cs="Arial"/>
          <w:color w:val="000000" w:themeColor="text1"/>
        </w:rPr>
        <w:t xml:space="preserve"> 14 dicembre 2010  del Ministero dell’economia e delle finanze (art. 37 del d.l. 31 maggio 2010, n. 78</w:t>
      </w:r>
      <w:proofErr w:type="gramStart"/>
      <w:r w:rsidRPr="007F7651">
        <w:rPr>
          <w:rFonts w:ascii="Cambria" w:eastAsia="Calibri" w:hAnsi="Cambria" w:cs="Arial"/>
          <w:color w:val="000000" w:themeColor="text1"/>
        </w:rPr>
        <w:t>).</w:t>
      </w:r>
      <w:proofErr w:type="gramEnd"/>
    </w:p>
    <w:p w:rsidR="00087C8F" w:rsidRPr="007F7651" w:rsidRDefault="00087C8F" w:rsidP="00087C8F">
      <w:pPr>
        <w:numPr>
          <w:ilvl w:val="1"/>
          <w:numId w:val="22"/>
        </w:numPr>
        <w:spacing w:before="240" w:after="12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ai sensi delle disposizioni di cui alla legge 12 marzo 1999 n. 68 che disciplina il </w:t>
      </w:r>
      <w:r w:rsidRPr="007F7651">
        <w:rPr>
          <w:rFonts w:ascii="Cambria" w:hAnsi="Cambria" w:cs="Tahoma"/>
          <w:b/>
          <w:color w:val="000000" w:themeColor="text1"/>
        </w:rPr>
        <w:t xml:space="preserve">diritto al lavoro dei disabili </w:t>
      </w:r>
      <w:r w:rsidRPr="007F7651">
        <w:rPr>
          <w:rFonts w:ascii="Cambria" w:hAnsi="Cambria" w:cs="Tahoma"/>
          <w:color w:val="000000" w:themeColor="text1"/>
        </w:rPr>
        <w:t>: (</w:t>
      </w:r>
      <w:r w:rsidRPr="007F7651">
        <w:rPr>
          <w:rFonts w:ascii="Cambria" w:hAnsi="Cambria" w:cs="Tahoma"/>
          <w:i/>
          <w:color w:val="000000" w:themeColor="text1"/>
        </w:rPr>
        <w:t>barrare l’ipotesi che interessa)</w:t>
      </w:r>
    </w:p>
    <w:p w:rsidR="00087C8F" w:rsidRPr="007F7651" w:rsidRDefault="00087C8F" w:rsidP="00087C8F">
      <w:pPr>
        <w:numPr>
          <w:ilvl w:val="2"/>
          <w:numId w:val="24"/>
        </w:numPr>
        <w:jc w:val="both"/>
        <w:rPr>
          <w:rFonts w:ascii="Cambria" w:hAnsi="Cambria" w:cs="Tahoma"/>
          <w:color w:val="000000" w:themeColor="text1"/>
        </w:rPr>
      </w:pPr>
      <w:proofErr w:type="gramStart"/>
      <w:r w:rsidRPr="007F7651">
        <w:rPr>
          <w:rFonts w:ascii="Cambria" w:hAnsi="Cambria" w:cs="Tahoma"/>
          <w:color w:val="000000" w:themeColor="text1"/>
        </w:rPr>
        <w:t>questa</w:t>
      </w:r>
      <w:proofErr w:type="gramEnd"/>
      <w:r w:rsidRPr="007F7651">
        <w:rPr>
          <w:rFonts w:ascii="Cambria" w:hAnsi="Cambria" w:cs="Tahoma"/>
          <w:color w:val="000000" w:themeColor="text1"/>
        </w:rPr>
        <w:t xml:space="preserve"> Impresa ha un numero di dipendenti inferiore a 15 unità e pertanto non essendo soggetta agli obblighi di assunzione obbligatoria, è in regola con le norme che disciplinano il diritto al lavoro dei disabili</w:t>
      </w:r>
    </w:p>
    <w:p w:rsidR="00087C8F" w:rsidRPr="007F7651" w:rsidRDefault="00087C8F" w:rsidP="00087C8F">
      <w:pPr>
        <w:spacing w:before="120" w:after="120"/>
        <w:ind w:left="2340"/>
        <w:jc w:val="center"/>
        <w:rPr>
          <w:rFonts w:ascii="Cambria" w:hAnsi="Cambria" w:cs="Tahoma"/>
          <w:color w:val="000000" w:themeColor="text1"/>
        </w:rPr>
      </w:pPr>
      <w:proofErr w:type="gramStart"/>
      <w:r w:rsidRPr="007F7651">
        <w:rPr>
          <w:rFonts w:ascii="Cambria" w:hAnsi="Cambria" w:cs="Tahoma"/>
          <w:color w:val="000000" w:themeColor="text1"/>
        </w:rPr>
        <w:t>oppure</w:t>
      </w:r>
      <w:proofErr w:type="gramEnd"/>
      <w:r w:rsidRPr="007F7651">
        <w:rPr>
          <w:rFonts w:ascii="Cambria" w:hAnsi="Cambria" w:cs="Tahoma"/>
          <w:color w:val="000000" w:themeColor="text1"/>
        </w:rPr>
        <w:t>:</w:t>
      </w:r>
    </w:p>
    <w:p w:rsidR="00087C8F" w:rsidRPr="007F7651" w:rsidRDefault="00087C8F" w:rsidP="00087C8F">
      <w:pPr>
        <w:numPr>
          <w:ilvl w:val="2"/>
          <w:numId w:val="24"/>
        </w:numPr>
        <w:spacing w:after="240"/>
        <w:ind w:left="2336" w:hanging="357"/>
        <w:jc w:val="both"/>
        <w:rPr>
          <w:rFonts w:ascii="Cambria" w:hAnsi="Cambria" w:cs="Tahoma"/>
          <w:color w:val="000000" w:themeColor="text1"/>
        </w:rPr>
      </w:pPr>
      <w:proofErr w:type="gramStart"/>
      <w:r w:rsidRPr="007F7651">
        <w:rPr>
          <w:rFonts w:ascii="Cambria" w:hAnsi="Cambria" w:cs="Tahoma"/>
          <w:color w:val="000000" w:themeColor="text1"/>
        </w:rPr>
        <w:t>questa</w:t>
      </w:r>
      <w:proofErr w:type="gramEnd"/>
      <w:r w:rsidRPr="007F7651">
        <w:rPr>
          <w:rFonts w:ascii="Cambria" w:hAnsi="Cambria" w:cs="Tahoma"/>
          <w:color w:val="000000" w:themeColor="text1"/>
        </w:rPr>
        <w:t xml:space="preserve"> Impresa ha un numero di dipendenti pari o superiore a 15 unità e, avendo ottemperato alle disposizioni della legge n. 68/99, è in regola con le norme che disciplinano il diritto al lavoro dei disabili.</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 altresì:</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olor w:val="000000" w:themeColor="text1"/>
          <w:sz w:val="24"/>
          <w:szCs w:val="24"/>
        </w:rPr>
        <w:t xml:space="preserve">   </w:t>
      </w: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trovarsi in alcuna situazione di controllo di cui all’articolo 2359 del Codice Civile con alcun soggetto e di aver formulato l’offerta autonomamente </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proofErr w:type="gramStart"/>
      <w:r w:rsidRPr="007F7651">
        <w:rPr>
          <w:rFonts w:ascii="Cambria" w:hAnsi="Cambria" w:cs="Tahoma"/>
          <w:color w:val="000000" w:themeColor="text1"/>
        </w:rPr>
        <w:t>ovvero</w:t>
      </w:r>
      <w:proofErr w:type="gramEnd"/>
    </w:p>
    <w:p w:rsidR="00087C8F" w:rsidRPr="007F7651" w:rsidRDefault="00087C8F" w:rsidP="00087C8F">
      <w:pPr>
        <w:numPr>
          <w:ilvl w:val="2"/>
          <w:numId w:val="24"/>
        </w:numPr>
        <w:jc w:val="both"/>
        <w:rPr>
          <w:rFonts w:ascii="Cambria" w:hAnsi="Cambria" w:cs="Tahoma"/>
          <w:color w:val="000000" w:themeColor="text1"/>
        </w:rPr>
      </w:pPr>
      <w:r w:rsidRPr="007F7651">
        <w:rPr>
          <w:rFonts w:ascii="Cambria" w:hAnsi="Cambria" w:cs="Tahoma"/>
          <w:color w:val="000000" w:themeColor="text1"/>
        </w:rPr>
        <w:lastRenderedPageBreak/>
        <w:t xml:space="preserve">  </w:t>
      </w: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7F7651" w:rsidRDefault="00087C8F" w:rsidP="00087C8F">
      <w:pPr>
        <w:ind w:left="2340"/>
        <w:jc w:val="both"/>
        <w:rPr>
          <w:rFonts w:ascii="Cambria" w:hAnsi="Cambria" w:cs="Tahoma"/>
          <w:color w:val="000000" w:themeColor="text1"/>
        </w:rPr>
      </w:pPr>
    </w:p>
    <w:p w:rsidR="00087C8F" w:rsidRPr="007F7651" w:rsidRDefault="00087C8F" w:rsidP="00087C8F">
      <w:pPr>
        <w:ind w:left="2340"/>
        <w:jc w:val="both"/>
        <w:rPr>
          <w:rFonts w:ascii="Cambria" w:hAnsi="Cambria" w:cs="Tahoma"/>
          <w:color w:val="000000" w:themeColor="text1"/>
        </w:rPr>
      </w:pPr>
      <w:proofErr w:type="gramStart"/>
      <w:r w:rsidRPr="007F7651">
        <w:rPr>
          <w:rFonts w:ascii="Cambria" w:hAnsi="Cambria" w:cs="Tahoma"/>
          <w:color w:val="000000" w:themeColor="text1"/>
        </w:rPr>
        <w:t>ovvero</w:t>
      </w:r>
      <w:proofErr w:type="gramEnd"/>
    </w:p>
    <w:p w:rsidR="00087C8F" w:rsidRPr="007F7651" w:rsidRDefault="00087C8F" w:rsidP="00087C8F">
      <w:pPr>
        <w:numPr>
          <w:ilvl w:val="2"/>
          <w:numId w:val="24"/>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la fornitura/servizio offerto risponde ai requisiti richiesti in capitolato;</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l’offerta è valida per almeno 240</w:t>
      </w:r>
      <w:r w:rsidRPr="007F7651">
        <w:rPr>
          <w:rFonts w:ascii="Cambria" w:hAnsi="Cambria" w:cs="Tahoma"/>
          <w:b/>
          <w:color w:val="000000" w:themeColor="text1"/>
        </w:rPr>
        <w:t xml:space="preserve"> giorni</w:t>
      </w:r>
      <w:r w:rsidRPr="007F7651">
        <w:rPr>
          <w:rFonts w:ascii="Cambria" w:hAnsi="Cambria" w:cs="Tahoma"/>
          <w:color w:val="000000" w:themeColor="text1"/>
        </w:rPr>
        <w:t>;</w:t>
      </w:r>
    </w:p>
    <w:p w:rsidR="00087C8F" w:rsidRPr="007F7651" w:rsidRDefault="00087C8F" w:rsidP="00087C8F">
      <w:pPr>
        <w:numPr>
          <w:ilvl w:val="1"/>
          <w:numId w:val="22"/>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b/>
          <w:color w:val="000000" w:themeColor="text1"/>
        </w:rPr>
        <w:t>di</w:t>
      </w:r>
      <w:proofErr w:type="gramEnd"/>
      <w:r w:rsidRPr="007F7651">
        <w:rPr>
          <w:rFonts w:ascii="Cambria" w:hAnsi="Cambria" w:cs="Tahoma"/>
          <w:b/>
          <w:color w:val="000000" w:themeColor="text1"/>
        </w:rPr>
        <w:t xml:space="preserve"> accettare tutte le condizioni</w:t>
      </w:r>
      <w:r w:rsidRPr="007F7651">
        <w:rPr>
          <w:rFonts w:ascii="Cambria" w:hAnsi="Cambria" w:cs="Tahoma"/>
          <w:color w:val="000000" w:themeColor="text1"/>
        </w:rPr>
        <w:t xml:space="preserve"> prescritte dal bando di gara o dalla lettera d'invito, dal disciplinare di gara, dallo schema di </w:t>
      </w:r>
      <w:r w:rsidR="00AF1BA7" w:rsidRPr="007F7651">
        <w:rPr>
          <w:rFonts w:ascii="Cambria" w:hAnsi="Cambria" w:cs="Tahoma"/>
          <w:color w:val="000000" w:themeColor="text1"/>
        </w:rPr>
        <w:t>Accordo Quadro</w:t>
      </w:r>
      <w:r w:rsidRPr="007F7651">
        <w:rPr>
          <w:rFonts w:ascii="Cambria" w:hAnsi="Cambria" w:cs="Tahoma"/>
          <w:color w:val="000000" w:themeColor="text1"/>
        </w:rPr>
        <w:t xml:space="preserve"> e dal capitolato speciale;</w:t>
      </w: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7F7651" w:rsidRDefault="00087C8F" w:rsidP="00087C8F">
      <w:pPr>
        <w:numPr>
          <w:ilvl w:val="0"/>
          <w:numId w:val="25"/>
        </w:numPr>
        <w:spacing w:after="240"/>
        <w:jc w:val="both"/>
        <w:rPr>
          <w:rFonts w:ascii="Cambria" w:hAnsi="Cambria" w:cs="Tahoma"/>
          <w:b/>
          <w:i/>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in possesso dei seguenti requisiti di </w:t>
      </w:r>
      <w:r w:rsidRPr="007F7651">
        <w:rPr>
          <w:rFonts w:ascii="Cambria" w:hAnsi="Cambria" w:cs="Tahoma"/>
          <w:b/>
          <w:color w:val="000000" w:themeColor="text1"/>
        </w:rPr>
        <w:t xml:space="preserve">capacità economico-finanziaria (art 83 c.1, lett. b) </w:t>
      </w:r>
      <w:proofErr w:type="spellStart"/>
      <w:r w:rsidRPr="007F7651">
        <w:rPr>
          <w:rFonts w:ascii="Cambria" w:hAnsi="Cambria" w:cs="Tahoma"/>
          <w:b/>
          <w:color w:val="000000" w:themeColor="text1"/>
        </w:rPr>
        <w:t>D.lgs</w:t>
      </w:r>
      <w:proofErr w:type="spellEnd"/>
      <w:r w:rsidRPr="007F7651">
        <w:rPr>
          <w:rFonts w:ascii="Cambria" w:hAnsi="Cambria" w:cs="Tahoma"/>
          <w:b/>
          <w:color w:val="000000" w:themeColor="text1"/>
        </w:rPr>
        <w:t xml:space="preserve"> 50/2016) </w:t>
      </w:r>
      <w:r w:rsidRPr="007F7651">
        <w:rPr>
          <w:rFonts w:ascii="Cambria" w:hAnsi="Cambria" w:cs="Tahoma"/>
          <w:b/>
          <w:i/>
          <w:color w:val="000000" w:themeColor="text1"/>
          <w:u w:val="single"/>
        </w:rPr>
        <w:t>(ove previsto da bando</w:t>
      </w:r>
      <w:r w:rsidRPr="007F7651">
        <w:rPr>
          <w:rFonts w:ascii="Cambria" w:hAnsi="Cambria" w:cs="Tahoma"/>
          <w:b/>
          <w:i/>
          <w:color w:val="000000" w:themeColor="text1"/>
        </w:rPr>
        <w:t>):</w:t>
      </w: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b/>
          <w:color w:val="000000" w:themeColor="text1"/>
        </w:rPr>
        <w:t>fatturato globale</w:t>
      </w:r>
      <w:r w:rsidRPr="007F7651">
        <w:rPr>
          <w:rFonts w:ascii="Cambria" w:hAnsi="Cambria" w:cs="Tahoma"/>
          <w:color w:val="000000" w:themeColor="text1"/>
        </w:rPr>
        <w:t xml:space="preserve"> d’impresa realizzato maturato negli ultimi </w:t>
      </w:r>
      <w:proofErr w:type="gramStart"/>
      <w:r w:rsidRPr="007F7651">
        <w:rPr>
          <w:rFonts w:ascii="Cambria" w:hAnsi="Cambria" w:cs="Tahoma"/>
          <w:color w:val="000000" w:themeColor="text1"/>
        </w:rPr>
        <w:t>3</w:t>
      </w:r>
      <w:proofErr w:type="gramEnd"/>
      <w:r w:rsidRPr="007F7651">
        <w:rPr>
          <w:rFonts w:ascii="Cambria" w:hAnsi="Cambria" w:cs="Tahoma"/>
          <w:color w:val="000000" w:themeColor="text1"/>
        </w:rPr>
        <w:t xml:space="preserve"> esercizi finanziari (Iva esclusa):</w:t>
      </w: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Anno 2013 euro _______________</w:t>
      </w: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Anno 2014 euro _______________</w:t>
      </w: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Anno 2015 euro _______________</w:t>
      </w:r>
    </w:p>
    <w:p w:rsidR="00087C8F" w:rsidRPr="007F7651" w:rsidRDefault="00087C8F" w:rsidP="00087C8F">
      <w:pPr>
        <w:ind w:left="1440"/>
        <w:rPr>
          <w:rFonts w:ascii="Cambria" w:hAnsi="Cambria" w:cs="Tahoma"/>
          <w:color w:val="000000" w:themeColor="text1"/>
        </w:rPr>
      </w:pP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in possesso dei seguenti requisiti di </w:t>
      </w:r>
      <w:r w:rsidRPr="007F7651">
        <w:rPr>
          <w:rFonts w:ascii="Cambria" w:hAnsi="Cambria" w:cs="Tahoma"/>
          <w:b/>
          <w:color w:val="000000" w:themeColor="text1"/>
        </w:rPr>
        <w:t xml:space="preserve">capacità tecnico-professionale (art 83, c.1, </w:t>
      </w:r>
      <w:proofErr w:type="spellStart"/>
      <w:r w:rsidRPr="007F7651">
        <w:rPr>
          <w:rFonts w:ascii="Cambria" w:hAnsi="Cambria" w:cs="Tahoma"/>
          <w:b/>
          <w:color w:val="000000" w:themeColor="text1"/>
        </w:rPr>
        <w:t>lett.c</w:t>
      </w:r>
      <w:proofErr w:type="spellEnd"/>
      <w:r w:rsidRPr="007F7651">
        <w:rPr>
          <w:rFonts w:ascii="Cambria" w:hAnsi="Cambria" w:cs="Tahoma"/>
          <w:b/>
          <w:color w:val="000000" w:themeColor="text1"/>
        </w:rPr>
        <w:t xml:space="preserve">) </w:t>
      </w:r>
      <w:proofErr w:type="spellStart"/>
      <w:r w:rsidRPr="007F7651">
        <w:rPr>
          <w:rFonts w:ascii="Cambria" w:hAnsi="Cambria" w:cs="Tahoma"/>
          <w:b/>
          <w:color w:val="000000" w:themeColor="text1"/>
        </w:rPr>
        <w:t>D.lgs</w:t>
      </w:r>
      <w:proofErr w:type="spellEnd"/>
      <w:r w:rsidRPr="007F7651">
        <w:rPr>
          <w:rFonts w:ascii="Cambria" w:hAnsi="Cambria" w:cs="Tahoma"/>
          <w:b/>
          <w:color w:val="000000" w:themeColor="text1"/>
        </w:rPr>
        <w:t xml:space="preserve"> 50/2016) </w:t>
      </w:r>
      <w:r w:rsidRPr="007F7651">
        <w:rPr>
          <w:rFonts w:ascii="Cambria" w:hAnsi="Cambria" w:cs="Tahoma"/>
          <w:b/>
          <w:i/>
          <w:color w:val="000000" w:themeColor="text1"/>
          <w:u w:val="single"/>
        </w:rPr>
        <w:t>(ove previsto da bando)</w:t>
      </w:r>
      <w:r w:rsidRPr="007F7651">
        <w:rPr>
          <w:rFonts w:ascii="Cambria" w:hAnsi="Cambria" w:cs="Tahoma"/>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b/>
          <w:color w:val="000000" w:themeColor="text1"/>
        </w:rPr>
        <w:t xml:space="preserve">elenco delle principali servizi/forniture analoghe prestate nel triennio antecedente alla data di pubblicazione del bando </w:t>
      </w:r>
      <w:r w:rsidRPr="007F7651">
        <w:rPr>
          <w:rFonts w:ascii="Cambria" w:hAnsi="Cambria" w:cs="Tahoma"/>
          <w:color w:val="000000" w:themeColor="text1"/>
        </w:rPr>
        <w:t xml:space="preserve">con indicazione </w:t>
      </w:r>
      <w:proofErr w:type="gramStart"/>
      <w:r w:rsidRPr="007F7651">
        <w:rPr>
          <w:rFonts w:ascii="Cambria" w:hAnsi="Cambria" w:cs="Tahoma"/>
          <w:color w:val="000000" w:themeColor="text1"/>
        </w:rPr>
        <w:t>degli</w:t>
      </w:r>
      <w:proofErr w:type="gramEnd"/>
      <w:r w:rsidRPr="007F7651">
        <w:rPr>
          <w:rFonts w:ascii="Cambria" w:hAnsi="Cambria" w:cs="Tahoma"/>
          <w:color w:val="000000" w:themeColor="text1"/>
        </w:rPr>
        <w:t xml:space="preserve"> importi, delle date e dei destinatari, pubblici o privati.</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(Si prega di compilare la tabella sottostante</w:t>
      </w:r>
      <w:proofErr w:type="gramStart"/>
      <w:r w:rsidRPr="007F7651">
        <w:rPr>
          <w:rFonts w:ascii="Cambria" w:hAnsi="Cambria" w:cs="Tahoma"/>
          <w:color w:val="000000" w:themeColor="text1"/>
        </w:rPr>
        <w:t>)</w:t>
      </w:r>
      <w:proofErr w:type="gramEnd"/>
    </w:p>
    <w:p w:rsidR="00087C8F" w:rsidRPr="007F7651" w:rsidRDefault="00087C8F" w:rsidP="00087C8F">
      <w:pPr>
        <w:jc w:val="center"/>
        <w:rPr>
          <w:rFonts w:ascii="Cambria" w:hAnsi="Cambria" w:cs="Tahoma"/>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7F7651" w:rsidTr="00087C8F">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OGGETTO SERVIZIO</w:t>
            </w:r>
          </w:p>
        </w:tc>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ANNO</w:t>
            </w:r>
          </w:p>
        </w:tc>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 xml:space="preserve">IMPORTO </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FATTURATO IVA ESCLUSA</w:t>
            </w:r>
          </w:p>
        </w:tc>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ENTE</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(PUBBLICO O PRIVATO)</w:t>
            </w:r>
          </w:p>
        </w:tc>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RIFERIMENTO FAX INDIRIZZO PEC, TELEFONO ENTE</w:t>
            </w:r>
          </w:p>
        </w:tc>
        <w:tc>
          <w:tcPr>
            <w:tcW w:w="0" w:type="auto"/>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INDIRIZZO</w:t>
            </w:r>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ENTE</w:t>
            </w:r>
          </w:p>
        </w:tc>
      </w:tr>
      <w:tr w:rsidR="00087C8F" w:rsidRPr="007F7651" w:rsidTr="00087C8F">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r>
      <w:tr w:rsidR="00087C8F" w:rsidRPr="007F7651" w:rsidTr="00087C8F">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r>
      <w:tr w:rsidR="00087C8F" w:rsidRPr="007F7651" w:rsidTr="00087C8F">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c>
          <w:tcPr>
            <w:tcW w:w="0" w:type="auto"/>
            <w:vAlign w:val="center"/>
          </w:tcPr>
          <w:p w:rsidR="00087C8F" w:rsidRPr="007F7651" w:rsidRDefault="00087C8F" w:rsidP="00087C8F">
            <w:pPr>
              <w:jc w:val="center"/>
              <w:rPr>
                <w:rFonts w:ascii="Cambria" w:hAnsi="Cambria" w:cs="Tahoma"/>
                <w:color w:val="000000" w:themeColor="text1"/>
              </w:rPr>
            </w:pPr>
          </w:p>
        </w:tc>
      </w:tr>
      <w:tr w:rsidR="00087C8F" w:rsidRPr="007F7651" w:rsidTr="00087C8F">
        <w:tc>
          <w:tcPr>
            <w:tcW w:w="0" w:type="auto"/>
            <w:gridSpan w:val="2"/>
            <w:tcBorders>
              <w:left w:val="single" w:sz="4" w:space="0" w:color="auto"/>
              <w:bottom w:val="single" w:sz="4" w:space="0" w:color="auto"/>
              <w:right w:val="single" w:sz="4" w:space="0" w:color="auto"/>
            </w:tcBorders>
            <w:vAlign w:val="center"/>
          </w:tcPr>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Totale fatturato</w:t>
            </w:r>
          </w:p>
        </w:tc>
        <w:tc>
          <w:tcPr>
            <w:tcW w:w="0" w:type="auto"/>
            <w:tcBorders>
              <w:left w:val="single" w:sz="4" w:space="0" w:color="auto"/>
              <w:bottom w:val="single" w:sz="4" w:space="0" w:color="auto"/>
              <w:right w:val="single" w:sz="4" w:space="0" w:color="auto"/>
            </w:tcBorders>
            <w:vAlign w:val="center"/>
          </w:tcPr>
          <w:p w:rsidR="00087C8F" w:rsidRPr="007F7651" w:rsidRDefault="00087C8F" w:rsidP="00087C8F">
            <w:pPr>
              <w:jc w:val="center"/>
              <w:rPr>
                <w:rFonts w:ascii="Cambria" w:hAnsi="Cambria" w:cs="Tahoma"/>
                <w:color w:val="000000" w:themeColor="text1"/>
              </w:rPr>
            </w:pPr>
          </w:p>
        </w:tc>
        <w:tc>
          <w:tcPr>
            <w:tcW w:w="0" w:type="auto"/>
            <w:tcBorders>
              <w:left w:val="single" w:sz="4" w:space="0" w:color="auto"/>
              <w:bottom w:val="nil"/>
              <w:right w:val="nil"/>
            </w:tcBorders>
            <w:vAlign w:val="center"/>
          </w:tcPr>
          <w:p w:rsidR="00087C8F" w:rsidRPr="007F7651" w:rsidRDefault="00087C8F" w:rsidP="00087C8F">
            <w:pPr>
              <w:jc w:val="center"/>
              <w:rPr>
                <w:rFonts w:ascii="Cambria" w:hAnsi="Cambria" w:cs="Tahoma"/>
                <w:color w:val="000000" w:themeColor="text1"/>
              </w:rPr>
            </w:pPr>
          </w:p>
        </w:tc>
        <w:tc>
          <w:tcPr>
            <w:tcW w:w="0" w:type="auto"/>
            <w:tcBorders>
              <w:left w:val="nil"/>
              <w:bottom w:val="nil"/>
              <w:right w:val="nil"/>
            </w:tcBorders>
            <w:vAlign w:val="center"/>
          </w:tcPr>
          <w:p w:rsidR="00087C8F" w:rsidRPr="007F7651" w:rsidRDefault="00087C8F" w:rsidP="00087C8F">
            <w:pPr>
              <w:jc w:val="center"/>
              <w:rPr>
                <w:rFonts w:ascii="Cambria" w:hAnsi="Cambria" w:cs="Tahoma"/>
                <w:color w:val="000000" w:themeColor="text1"/>
              </w:rPr>
            </w:pPr>
          </w:p>
        </w:tc>
        <w:tc>
          <w:tcPr>
            <w:tcW w:w="0" w:type="auto"/>
            <w:tcBorders>
              <w:left w:val="nil"/>
              <w:bottom w:val="nil"/>
              <w:right w:val="nil"/>
            </w:tcBorders>
            <w:vAlign w:val="center"/>
          </w:tcPr>
          <w:p w:rsidR="00087C8F" w:rsidRPr="007F7651" w:rsidRDefault="00087C8F" w:rsidP="00087C8F">
            <w:pPr>
              <w:jc w:val="center"/>
              <w:rPr>
                <w:rFonts w:ascii="Cambria" w:hAnsi="Cambria" w:cs="Tahoma"/>
                <w:color w:val="000000" w:themeColor="text1"/>
              </w:rPr>
            </w:pPr>
          </w:p>
        </w:tc>
      </w:tr>
    </w:tbl>
    <w:p w:rsidR="00087C8F" w:rsidRPr="007F7651" w:rsidRDefault="00087C8F" w:rsidP="00087C8F">
      <w:pPr>
        <w:rPr>
          <w:rFonts w:ascii="Cambria" w:hAnsi="Cambria" w:cs="Tahoma"/>
          <w:color w:val="000000" w:themeColor="text1"/>
        </w:rPr>
      </w:pPr>
    </w:p>
    <w:p w:rsidR="00087C8F" w:rsidRPr="007F7651" w:rsidRDefault="00087C8F" w:rsidP="00087C8F">
      <w:pPr>
        <w:numPr>
          <w:ilvl w:val="0"/>
          <w:numId w:val="25"/>
        </w:numPr>
        <w:spacing w:after="240"/>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essere in possesso dei seguenti requisiti </w:t>
      </w:r>
      <w:proofErr w:type="spellStart"/>
      <w:r w:rsidRPr="007F7651">
        <w:rPr>
          <w:rFonts w:ascii="Cambria" w:hAnsi="Cambria" w:cs="Tahoma"/>
          <w:b/>
          <w:color w:val="000000" w:themeColor="text1"/>
        </w:rPr>
        <w:t>requisiti</w:t>
      </w:r>
      <w:proofErr w:type="spellEnd"/>
      <w:r w:rsidRPr="007F7651">
        <w:rPr>
          <w:rFonts w:ascii="Cambria" w:hAnsi="Cambria" w:cs="Tahoma"/>
          <w:b/>
          <w:color w:val="000000" w:themeColor="text1"/>
        </w:rPr>
        <w:t xml:space="preserve"> di idoneità professionale</w:t>
      </w:r>
      <w:r w:rsidRPr="007F7651">
        <w:rPr>
          <w:rFonts w:ascii="Cambria" w:hAnsi="Cambria" w:cs="Tahoma"/>
          <w:color w:val="000000" w:themeColor="text1"/>
        </w:rPr>
        <w:t xml:space="preserve"> </w:t>
      </w:r>
      <w:r w:rsidRPr="007F7651">
        <w:rPr>
          <w:rFonts w:ascii="Cambria" w:hAnsi="Cambria" w:cs="Tahoma"/>
          <w:b/>
          <w:color w:val="000000" w:themeColor="text1"/>
        </w:rPr>
        <w:t xml:space="preserve">(art 83, c.1, </w:t>
      </w:r>
      <w:proofErr w:type="spellStart"/>
      <w:r w:rsidRPr="007F7651">
        <w:rPr>
          <w:rFonts w:ascii="Cambria" w:hAnsi="Cambria" w:cs="Tahoma"/>
          <w:b/>
          <w:color w:val="000000" w:themeColor="text1"/>
        </w:rPr>
        <w:t>lett.a</w:t>
      </w:r>
      <w:proofErr w:type="spellEnd"/>
      <w:r w:rsidRPr="007F7651">
        <w:rPr>
          <w:rFonts w:ascii="Cambria" w:hAnsi="Cambria" w:cs="Tahoma"/>
          <w:b/>
          <w:color w:val="000000" w:themeColor="text1"/>
        </w:rPr>
        <w:t xml:space="preserve">) </w:t>
      </w:r>
      <w:proofErr w:type="spellStart"/>
      <w:r w:rsidRPr="007F7651">
        <w:rPr>
          <w:rFonts w:ascii="Cambria" w:hAnsi="Cambria" w:cs="Tahoma"/>
          <w:b/>
          <w:color w:val="000000" w:themeColor="text1"/>
        </w:rPr>
        <w:t>D.lgs</w:t>
      </w:r>
      <w:proofErr w:type="spellEnd"/>
      <w:r w:rsidRPr="007F7651">
        <w:rPr>
          <w:rFonts w:ascii="Cambria" w:hAnsi="Cambria" w:cs="Tahoma"/>
          <w:b/>
          <w:color w:val="000000" w:themeColor="text1"/>
        </w:rPr>
        <w:t xml:space="preserve"> 50/2016) </w:t>
      </w:r>
      <w:r w:rsidRPr="007F7651">
        <w:rPr>
          <w:rFonts w:ascii="Cambria" w:hAnsi="Cambria" w:cs="Tahoma"/>
          <w:color w:val="000000" w:themeColor="text1"/>
        </w:rPr>
        <w:t>ove previsto da bando:</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lastRenderedPageBreak/>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numPr>
          <w:ilvl w:val="0"/>
          <w:numId w:val="25"/>
        </w:numPr>
        <w:jc w:val="both"/>
        <w:rPr>
          <w:rFonts w:ascii="Cambria" w:hAnsi="Cambria" w:cs="Arial"/>
          <w:color w:val="000000" w:themeColor="text1"/>
        </w:rPr>
      </w:pPr>
      <w:r w:rsidRPr="007F7651">
        <w:rPr>
          <w:rFonts w:ascii="Cambria" w:hAnsi="Cambria" w:cs="Tahoma"/>
          <w:i/>
          <w:color w:val="000000" w:themeColor="text1"/>
        </w:rPr>
        <w:t>(da compilare se del caso)</w:t>
      </w:r>
      <w:r w:rsidRPr="007F7651">
        <w:rPr>
          <w:rFonts w:ascii="Cambria" w:hAnsi="Cambria" w:cs="Tahoma"/>
          <w:color w:val="000000" w:themeColor="text1"/>
        </w:rPr>
        <w:t xml:space="preserve"> di specificare, con riferimento all’art 89 </w:t>
      </w:r>
      <w:proofErr w:type="spellStart"/>
      <w:r w:rsidRPr="007F7651">
        <w:rPr>
          <w:rFonts w:ascii="Cambria" w:hAnsi="Cambria" w:cs="Tahoma"/>
          <w:color w:val="000000" w:themeColor="text1"/>
        </w:rPr>
        <w:t>D.lgs</w:t>
      </w:r>
      <w:proofErr w:type="spellEnd"/>
      <w:r w:rsidRPr="007F7651">
        <w:rPr>
          <w:rFonts w:ascii="Cambria" w:hAnsi="Cambria" w:cs="Tahoma"/>
          <w:color w:val="000000" w:themeColor="text1"/>
        </w:rPr>
        <w:t xml:space="preserve"> 50/2016 che soddisfa il </w:t>
      </w:r>
      <w:r w:rsidRPr="007F7651">
        <w:rPr>
          <w:rFonts w:ascii="Cambria" w:hAnsi="Cambria" w:cs="Arial"/>
          <w:color w:val="000000" w:themeColor="text1"/>
        </w:rPr>
        <w:t xml:space="preserve">possesso dei seguenti requisiti di </w:t>
      </w:r>
      <w:r w:rsidRPr="007F7651">
        <w:rPr>
          <w:rFonts w:ascii="Cambria" w:hAnsi="Cambria" w:cs="Arial"/>
          <w:b/>
          <w:color w:val="000000" w:themeColor="text1"/>
        </w:rPr>
        <w:t>ordine speciale</w:t>
      </w:r>
      <w:r w:rsidRPr="007F7651">
        <w:rPr>
          <w:rFonts w:ascii="Cambria" w:hAnsi="Cambria" w:cs="Arial"/>
          <w:color w:val="000000" w:themeColor="text1"/>
        </w:rPr>
        <w:t xml:space="preserve"> di cui all'</w:t>
      </w:r>
      <w:hyperlink r:id="rId10" w:history="1">
        <w:r w:rsidRPr="007F7651">
          <w:rPr>
            <w:rFonts w:ascii="Cambria" w:hAnsi="Cambria" w:cs="Arial"/>
            <w:color w:val="000000" w:themeColor="text1"/>
          </w:rPr>
          <w:t xml:space="preserve">articolo 83 </w:t>
        </w:r>
        <w:proofErr w:type="spellStart"/>
        <w:r w:rsidRPr="007F7651">
          <w:rPr>
            <w:rFonts w:ascii="Cambria" w:hAnsi="Cambria" w:cs="Arial"/>
            <w:color w:val="000000" w:themeColor="text1"/>
          </w:rPr>
          <w:t>D.lgs</w:t>
        </w:r>
        <w:proofErr w:type="spellEnd"/>
        <w:r w:rsidRPr="007F7651">
          <w:rPr>
            <w:rFonts w:ascii="Cambria" w:hAnsi="Cambria" w:cs="Arial"/>
            <w:color w:val="000000" w:themeColor="text1"/>
          </w:rPr>
          <w:t xml:space="preserve"> 50/2016, comma 1, lettere b) e c)</w:t>
        </w:r>
      </w:hyperlink>
      <w:r w:rsidRPr="007F7651">
        <w:rPr>
          <w:rFonts w:ascii="Cambria" w:hAnsi="Cambria" w:cs="Arial"/>
          <w:color w:val="000000" w:themeColor="text1"/>
        </w:rPr>
        <w:t>,</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___________________________________________________________ ___________________________________________________________ </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rPr>
          <w:rFonts w:ascii="Cambria" w:hAnsi="Cambria" w:cs="Arial"/>
          <w:color w:val="000000" w:themeColor="text1"/>
        </w:rPr>
      </w:pPr>
      <w:proofErr w:type="gramStart"/>
      <w:r w:rsidRPr="007F7651">
        <w:rPr>
          <w:rFonts w:ascii="Cambria" w:hAnsi="Cambria" w:cs="Arial"/>
          <w:color w:val="000000" w:themeColor="text1"/>
        </w:rPr>
        <w:t>avvalendosi</w:t>
      </w:r>
      <w:proofErr w:type="gramEnd"/>
      <w:r w:rsidRPr="007F7651">
        <w:rPr>
          <w:rFonts w:ascii="Cambria" w:hAnsi="Cambria" w:cs="Arial"/>
          <w:color w:val="000000" w:themeColor="text1"/>
        </w:rPr>
        <w:t xml:space="preserve"> delle capacità dei seguenti soggetti</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 xml:space="preserve">(indicare Denominazione operatore </w:t>
      </w:r>
      <w:proofErr w:type="spellStart"/>
      <w:r w:rsidRPr="007F7651">
        <w:rPr>
          <w:rFonts w:ascii="Cambria" w:hAnsi="Cambria" w:cs="Tahoma"/>
          <w:color w:val="000000" w:themeColor="text1"/>
        </w:rPr>
        <w:t>economico</w:t>
      </w:r>
      <w:proofErr w:type="gramStart"/>
      <w:r w:rsidRPr="007F7651">
        <w:rPr>
          <w:rFonts w:ascii="Cambria" w:hAnsi="Cambria" w:cs="Tahoma"/>
          <w:color w:val="000000" w:themeColor="text1"/>
        </w:rPr>
        <w:t>,</w:t>
      </w:r>
      <w:proofErr w:type="gramEnd"/>
      <w:r w:rsidRPr="007F7651">
        <w:rPr>
          <w:rFonts w:ascii="Cambria" w:hAnsi="Cambria" w:cs="Tahoma"/>
          <w:color w:val="000000" w:themeColor="text1"/>
        </w:rPr>
        <w:t>C.F</w:t>
      </w:r>
      <w:proofErr w:type="spellEnd"/>
      <w:r w:rsidRPr="007F7651">
        <w:rPr>
          <w:rFonts w:ascii="Cambria" w:hAnsi="Cambria" w:cs="Tahoma"/>
          <w:color w:val="000000" w:themeColor="text1"/>
        </w:rPr>
        <w:t>./</w:t>
      </w:r>
      <w:proofErr w:type="spellStart"/>
      <w:r w:rsidRPr="007F7651">
        <w:rPr>
          <w:rFonts w:ascii="Cambria" w:hAnsi="Cambria" w:cs="Tahoma"/>
          <w:color w:val="000000" w:themeColor="text1"/>
        </w:rPr>
        <w:t>P.Iva</w:t>
      </w:r>
      <w:proofErr w:type="spellEnd"/>
      <w:r w:rsidRPr="007F7651">
        <w:rPr>
          <w:rFonts w:ascii="Cambria" w:hAnsi="Cambria" w:cs="Tahoma"/>
          <w:color w:val="000000" w:themeColor="text1"/>
        </w:rPr>
        <w:t xml:space="preserve">, sede </w:t>
      </w:r>
      <w:proofErr w:type="spellStart"/>
      <w:r w:rsidRPr="007F7651">
        <w:rPr>
          <w:rFonts w:ascii="Cambria" w:hAnsi="Cambria" w:cs="Tahoma"/>
          <w:color w:val="000000" w:themeColor="text1"/>
        </w:rPr>
        <w:t>legale:Comune</w:t>
      </w:r>
      <w:proofErr w:type="spellEnd"/>
      <w:r w:rsidRPr="007F7651">
        <w:rPr>
          <w:rFonts w:ascii="Cambria" w:hAnsi="Cambria" w:cs="Tahoma"/>
          <w:color w:val="000000" w:themeColor="text1"/>
        </w:rPr>
        <w:t xml:space="preserve">, </w:t>
      </w:r>
      <w:proofErr w:type="spellStart"/>
      <w:r w:rsidRPr="007F7651">
        <w:rPr>
          <w:rFonts w:ascii="Cambria" w:hAnsi="Cambria" w:cs="Tahoma"/>
          <w:color w:val="000000" w:themeColor="text1"/>
        </w:rPr>
        <w:t>Prov.CAP</w:t>
      </w:r>
      <w:proofErr w:type="spellEnd"/>
      <w:r w:rsidRPr="007F7651">
        <w:rPr>
          <w:rFonts w:ascii="Cambria" w:hAnsi="Cambria" w:cs="Tahoma"/>
          <w:color w:val="000000" w:themeColor="text1"/>
        </w:rPr>
        <w:t>, STATO, Indirizzo, nominativo legale rappresentante)</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jc w:val="both"/>
        <w:rPr>
          <w:rFonts w:ascii="Cambria" w:hAnsi="Cambria" w:cs="Tahoma"/>
          <w:color w:val="000000" w:themeColor="text1"/>
        </w:rPr>
      </w:pPr>
      <w:r w:rsidRPr="007F7651">
        <w:rPr>
          <w:rFonts w:ascii="Cambria" w:hAnsi="Cambria" w:cs="Tahoma"/>
          <w:color w:val="000000" w:themeColor="text1"/>
        </w:rPr>
        <w:t>___________________________________________________________ ___________________________________________________________ ___________________________________________________________;</w:t>
      </w:r>
    </w:p>
    <w:p w:rsidR="00087C8F" w:rsidRPr="007F7651" w:rsidRDefault="00087C8F" w:rsidP="00087C8F">
      <w:pPr>
        <w:ind w:left="1440"/>
        <w:rPr>
          <w:rFonts w:ascii="Cambria" w:hAnsi="Cambria" w:cs="Arial"/>
          <w:color w:val="000000" w:themeColor="text1"/>
        </w:rPr>
      </w:pPr>
    </w:p>
    <w:p w:rsidR="00087C8F" w:rsidRPr="007F7651" w:rsidRDefault="00087C8F" w:rsidP="00087C8F">
      <w:pPr>
        <w:ind w:left="1440"/>
        <w:jc w:val="both"/>
        <w:rPr>
          <w:rFonts w:ascii="Cambria" w:hAnsi="Cambria" w:cs="Arial"/>
          <w:i/>
          <w:color w:val="000000" w:themeColor="text1"/>
        </w:rPr>
      </w:pPr>
      <w:r w:rsidRPr="007F7651">
        <w:rPr>
          <w:rFonts w:ascii="Cambria" w:hAnsi="Cambria" w:cs="Arial"/>
          <w:i/>
          <w:color w:val="000000" w:themeColor="text1"/>
        </w:rPr>
        <w:t>(allegare una dichiarazione sottoscritta dall’impresa ausiliaria attestante il possesso da parte di quest'ultima dei requisiti generali di cui all'</w:t>
      </w:r>
      <w:hyperlink r:id="rId11" w:history="1">
        <w:r w:rsidRPr="007F7651">
          <w:rPr>
            <w:rFonts w:ascii="Cambria" w:hAnsi="Cambria" w:cs="Arial"/>
            <w:i/>
            <w:color w:val="000000" w:themeColor="text1"/>
          </w:rPr>
          <w:t>articolo 80</w:t>
        </w:r>
      </w:hyperlink>
      <w:r w:rsidRPr="007F7651">
        <w:rPr>
          <w:rFonts w:ascii="Cambria" w:hAnsi="Cambria" w:cs="Arial"/>
          <w:i/>
          <w:color w:val="000000" w:themeColor="text1"/>
        </w:rPr>
        <w:t xml:space="preserve"> </w:t>
      </w:r>
      <w:proofErr w:type="spellStart"/>
      <w:r w:rsidRPr="007F7651">
        <w:rPr>
          <w:rFonts w:ascii="Cambria" w:hAnsi="Cambria" w:cs="Arial"/>
          <w:i/>
          <w:color w:val="000000" w:themeColor="text1"/>
        </w:rPr>
        <w:t>D.lgs</w:t>
      </w:r>
      <w:proofErr w:type="spellEnd"/>
      <w:r w:rsidRPr="007F7651">
        <w:rPr>
          <w:rFonts w:ascii="Cambria" w:hAnsi="Cambria" w:cs="Arial"/>
          <w:i/>
          <w:color w:val="000000" w:themeColor="text1"/>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7F7651" w:rsidRDefault="00087C8F" w:rsidP="00087C8F">
      <w:pPr>
        <w:ind w:left="1440"/>
        <w:rPr>
          <w:rFonts w:ascii="Cambria" w:hAnsi="Cambria" w:cs="Arial"/>
          <w:i/>
          <w:color w:val="000000" w:themeColor="text1"/>
        </w:rPr>
      </w:pP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La ditta applica ai suoi lavoratori il seguente CCNL __________________________ __________________________________________________________________;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La ditta corrisponde il versamento delle imposte e delle tasse previste dalla legislazione italiana presso: l’Ufficio delle Imposte Dirette di _________________via ____________________________CAP _______________;</w:t>
      </w:r>
    </w:p>
    <w:p w:rsidR="00087C8F" w:rsidRPr="007F7651" w:rsidRDefault="00087C8F" w:rsidP="00087C8F">
      <w:pPr>
        <w:numPr>
          <w:ilvl w:val="0"/>
          <w:numId w:val="25"/>
        </w:numPr>
        <w:spacing w:after="120"/>
        <w:jc w:val="both"/>
        <w:rPr>
          <w:rFonts w:ascii="Cambria" w:hAnsi="Cambria" w:cs="Tahoma"/>
          <w:color w:val="000000" w:themeColor="text1"/>
        </w:rPr>
      </w:pPr>
      <w:r w:rsidRPr="007F7651">
        <w:rPr>
          <w:rFonts w:ascii="Cambria" w:hAnsi="Cambria" w:cs="Tahoma"/>
          <w:color w:val="000000" w:themeColor="text1"/>
        </w:rPr>
        <w:t xml:space="preserve">La ditta corrisponde il pagamento dei contributi previdenziali e </w:t>
      </w:r>
      <w:proofErr w:type="gramStart"/>
      <w:r w:rsidRPr="007F7651">
        <w:rPr>
          <w:rFonts w:ascii="Cambria" w:hAnsi="Cambria" w:cs="Tahoma"/>
          <w:color w:val="000000" w:themeColor="text1"/>
        </w:rPr>
        <w:t>assistenziali</w:t>
      </w:r>
      <w:proofErr w:type="gramEnd"/>
      <w:r w:rsidRPr="007F7651">
        <w:rPr>
          <w:rFonts w:ascii="Cambria" w:hAnsi="Cambria" w:cs="Tahoma"/>
          <w:color w:val="000000" w:themeColor="text1"/>
        </w:rPr>
        <w:t xml:space="preserve"> presso:</w:t>
      </w:r>
    </w:p>
    <w:p w:rsidR="00087C8F" w:rsidRPr="007F7651" w:rsidRDefault="00087C8F" w:rsidP="00087C8F">
      <w:pPr>
        <w:tabs>
          <w:tab w:val="num" w:pos="1620"/>
        </w:tabs>
        <w:spacing w:line="360" w:lineRule="auto"/>
        <w:ind w:left="1440"/>
        <w:rPr>
          <w:rFonts w:ascii="Cambria" w:hAnsi="Cambria" w:cs="Tahoma"/>
          <w:color w:val="000000" w:themeColor="text1"/>
        </w:rPr>
      </w:pPr>
      <w:proofErr w:type="gramStart"/>
      <w:r w:rsidRPr="007F7651">
        <w:rPr>
          <w:rFonts w:ascii="Cambria" w:hAnsi="Cambria" w:cs="Tahoma"/>
          <w:color w:val="000000" w:themeColor="text1"/>
        </w:rPr>
        <w:t>l’</w:t>
      </w:r>
      <w:proofErr w:type="gramEnd"/>
      <w:r w:rsidRPr="007F7651">
        <w:rPr>
          <w:rFonts w:ascii="Cambria" w:hAnsi="Cambria" w:cs="Tahoma"/>
          <w:color w:val="000000" w:themeColor="text1"/>
        </w:rPr>
        <w:t>Ufficio INPS di _________________________via __________________________ CAP _________________ Numero di matricola (iscrizione) ___________________;</w:t>
      </w:r>
    </w:p>
    <w:p w:rsidR="00087C8F" w:rsidRPr="007F7651" w:rsidRDefault="00087C8F" w:rsidP="00087C8F">
      <w:pPr>
        <w:tabs>
          <w:tab w:val="num" w:pos="1620"/>
        </w:tabs>
        <w:spacing w:line="360" w:lineRule="auto"/>
        <w:ind w:left="1440"/>
        <w:rPr>
          <w:rFonts w:ascii="Cambria" w:hAnsi="Cambria" w:cs="Tahoma"/>
          <w:color w:val="000000" w:themeColor="text1"/>
        </w:rPr>
      </w:pPr>
      <w:proofErr w:type="gramStart"/>
      <w:r w:rsidRPr="007F7651">
        <w:rPr>
          <w:rFonts w:ascii="Cambria" w:hAnsi="Cambria" w:cs="Tahoma"/>
          <w:color w:val="000000" w:themeColor="text1"/>
        </w:rPr>
        <w:t>l’</w:t>
      </w:r>
      <w:proofErr w:type="gramEnd"/>
      <w:r w:rsidRPr="007F7651">
        <w:rPr>
          <w:rFonts w:ascii="Cambria" w:hAnsi="Cambria" w:cs="Tahoma"/>
          <w:color w:val="000000" w:themeColor="text1"/>
        </w:rPr>
        <w:t>Ufficio INAIL di _________________________via __________________________ CAP _________________ Numero di matricola (iscrizione) ___________________;</w:t>
      </w:r>
    </w:p>
    <w:p w:rsidR="00087C8F" w:rsidRPr="007F7651" w:rsidRDefault="00087C8F" w:rsidP="00087C8F">
      <w:pPr>
        <w:numPr>
          <w:ilvl w:val="0"/>
          <w:numId w:val="25"/>
        </w:numPr>
        <w:spacing w:after="240"/>
        <w:jc w:val="both"/>
        <w:rPr>
          <w:rFonts w:ascii="Cambria" w:hAnsi="Cambria" w:cs="Tahoma"/>
          <w:color w:val="000000" w:themeColor="text1"/>
        </w:rPr>
      </w:pPr>
      <w:r w:rsidRPr="007F7651">
        <w:rPr>
          <w:rFonts w:ascii="Cambria" w:hAnsi="Cambria" w:cs="Tahoma"/>
          <w:color w:val="000000" w:themeColor="text1"/>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proofErr w:type="gramStart"/>
      <w:r w:rsidRPr="007F7651">
        <w:rPr>
          <w:rFonts w:ascii="Cambria" w:hAnsi="Cambria" w:cs="Tahoma"/>
          <w:color w:val="000000" w:themeColor="text1"/>
        </w:rPr>
        <w:t>Direzione Provinciale del Lavoro competente ai sensi della Legge 68/99 di: ___________________________via __________________________________</w:t>
      </w:r>
      <w:proofErr w:type="gramEnd"/>
      <w:r w:rsidRPr="007F7651">
        <w:rPr>
          <w:rFonts w:ascii="Cambria" w:hAnsi="Cambria" w:cs="Tahoma"/>
          <w:color w:val="000000" w:themeColor="text1"/>
        </w:rPr>
        <w:t>__ CAP ______________________;</w:t>
      </w:r>
    </w:p>
    <w:p w:rsidR="00087C8F" w:rsidRPr="007F7651" w:rsidRDefault="00087C8F" w:rsidP="00087C8F">
      <w:pPr>
        <w:numPr>
          <w:ilvl w:val="0"/>
          <w:numId w:val="25"/>
        </w:numPr>
        <w:spacing w:after="240" w:line="360" w:lineRule="auto"/>
        <w:jc w:val="both"/>
        <w:rPr>
          <w:rFonts w:ascii="Cambria" w:hAnsi="Cambria" w:cs="Tahoma"/>
          <w:color w:val="000000" w:themeColor="text1"/>
        </w:rPr>
      </w:pPr>
      <w:r w:rsidRPr="007F7651">
        <w:rPr>
          <w:rFonts w:ascii="Cambria" w:hAnsi="Cambria" w:cs="Tahoma"/>
          <w:color w:val="000000" w:themeColor="text1"/>
        </w:rPr>
        <w:t>La ditta</w:t>
      </w:r>
      <w:proofErr w:type="gramStart"/>
      <w:r w:rsidRPr="007F7651">
        <w:rPr>
          <w:rFonts w:ascii="Cambria" w:hAnsi="Cambria" w:cs="Tahoma"/>
          <w:color w:val="000000" w:themeColor="text1"/>
        </w:rPr>
        <w:t xml:space="preserve">  </w:t>
      </w:r>
      <w:proofErr w:type="gramEnd"/>
      <w:r w:rsidRPr="007F7651">
        <w:rPr>
          <w:rFonts w:ascii="Cambria" w:hAnsi="Cambria" w:cs="Tahoma"/>
          <w:color w:val="000000" w:themeColor="text1"/>
        </w:rPr>
        <w:t xml:space="preserve">assume gli </w:t>
      </w:r>
      <w:r w:rsidRPr="007F7651">
        <w:rPr>
          <w:rFonts w:ascii="Cambria" w:hAnsi="Cambria" w:cs="Tahoma"/>
          <w:b/>
          <w:color w:val="000000" w:themeColor="text1"/>
        </w:rPr>
        <w:t>obblighi di tracciabilità</w:t>
      </w:r>
      <w:r w:rsidRPr="007F7651">
        <w:rPr>
          <w:rFonts w:ascii="Cambria" w:hAnsi="Cambria" w:cs="Tahoma"/>
          <w:color w:val="000000" w:themeColor="text1"/>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7F7651" w:rsidTr="00087C8F">
        <w:tc>
          <w:tcPr>
            <w:tcW w:w="9778" w:type="dxa"/>
            <w:vAlign w:val="center"/>
          </w:tcPr>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L’operatore economico si dichiara disponibile a produrre, a richiesta di EGAS, la documentazione complementare relativa alle dichiarazioni di cui </w:t>
            </w:r>
            <w:proofErr w:type="gramStart"/>
            <w:r w:rsidRPr="007F7651">
              <w:rPr>
                <w:rFonts w:ascii="Cambria" w:hAnsi="Cambria" w:cs="Tahoma"/>
                <w:color w:val="000000" w:themeColor="text1"/>
                <w:sz w:val="24"/>
                <w:szCs w:val="24"/>
              </w:rPr>
              <w:t>sopra</w:t>
            </w:r>
            <w:proofErr w:type="gramEnd"/>
          </w:p>
          <w:p w:rsidR="00087C8F" w:rsidRPr="007F7651" w:rsidRDefault="00087C8F" w:rsidP="00087C8F">
            <w:pPr>
              <w:ind w:left="1080"/>
              <w:jc w:val="center"/>
              <w:rPr>
                <w:rFonts w:ascii="Cambria" w:hAnsi="Cambria" w:cs="Tahoma"/>
                <w:color w:val="000000" w:themeColor="text1"/>
                <w:sz w:val="24"/>
                <w:szCs w:val="24"/>
              </w:rPr>
            </w:pPr>
            <w:r w:rsidRPr="007F7651">
              <w:rPr>
                <w:rFonts w:ascii="Cambria" w:hAnsi="Cambria" w:cs="Tahoma"/>
                <w:color w:val="000000" w:themeColor="text1"/>
                <w:sz w:val="24"/>
                <w:szCs w:val="24"/>
              </w:rPr>
              <w:t xml:space="preserve">(art 86 </w:t>
            </w:r>
            <w:proofErr w:type="spellStart"/>
            <w:proofErr w:type="gramStart"/>
            <w:r w:rsidRPr="007F7651">
              <w:rPr>
                <w:rFonts w:ascii="Cambria" w:hAnsi="Cambria" w:cs="Tahoma"/>
                <w:color w:val="000000" w:themeColor="text1"/>
                <w:sz w:val="24"/>
                <w:szCs w:val="24"/>
              </w:rPr>
              <w:t>D.lgs</w:t>
            </w:r>
            <w:proofErr w:type="spellEnd"/>
            <w:proofErr w:type="gramEnd"/>
            <w:r w:rsidRPr="007F7651">
              <w:rPr>
                <w:rFonts w:ascii="Cambria" w:hAnsi="Cambria" w:cs="Tahoma"/>
                <w:color w:val="000000" w:themeColor="text1"/>
                <w:sz w:val="24"/>
                <w:szCs w:val="24"/>
              </w:rPr>
              <w:t xml:space="preserve"> 50/2016)</w:t>
            </w:r>
          </w:p>
        </w:tc>
      </w:tr>
    </w:tbl>
    <w:p w:rsidR="00087C8F" w:rsidRPr="007F7651" w:rsidRDefault="00087C8F" w:rsidP="00087C8F">
      <w:pPr>
        <w:ind w:left="1080"/>
        <w:jc w:val="both"/>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3540" w:firstLine="70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ind w:left="1440"/>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t>(Titolare, rappresentante legale, procuratore, ecc.)</w:t>
      </w: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ind w:left="1083" w:hanging="1083"/>
        <w:jc w:val="center"/>
        <w:rPr>
          <w:rFonts w:ascii="Cambria" w:hAnsi="Cambria" w:cs="Tahoma"/>
          <w:b/>
          <w:bCs/>
          <w:color w:val="000000" w:themeColor="text1"/>
          <w:u w:val="single"/>
        </w:rPr>
      </w:pPr>
      <w:r w:rsidRPr="007F7651">
        <w:rPr>
          <w:rFonts w:ascii="Cambria" w:hAnsi="Cambria" w:cs="Tahoma"/>
          <w:b/>
          <w:color w:val="000000" w:themeColor="text1"/>
          <w:u w:val="single"/>
        </w:rPr>
        <w:t xml:space="preserve">N.B. Inoltre fornire </w:t>
      </w:r>
      <w:proofErr w:type="gramStart"/>
      <w:r w:rsidRPr="007F7651">
        <w:rPr>
          <w:rFonts w:ascii="Cambria" w:hAnsi="Cambria" w:cs="Tahoma"/>
          <w:b/>
          <w:color w:val="000000" w:themeColor="text1"/>
          <w:u w:val="single"/>
        </w:rPr>
        <w:t>apposita</w:t>
      </w:r>
      <w:proofErr w:type="gramEnd"/>
      <w:r w:rsidRPr="007F7651">
        <w:rPr>
          <w:rFonts w:ascii="Cambria" w:hAnsi="Cambria" w:cs="Tahoma"/>
          <w:b/>
          <w:color w:val="000000" w:themeColor="text1"/>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7F7651"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7F7651" w:rsidRDefault="00087C8F" w:rsidP="00087C8F">
            <w:pPr>
              <w:jc w:val="both"/>
              <w:rPr>
                <w:rFonts w:ascii="Cambria" w:eastAsia="Calibri" w:hAnsi="Cambria" w:cs="Tahoma"/>
                <w:color w:val="000000" w:themeColor="text1"/>
              </w:rPr>
            </w:pPr>
          </w:p>
          <w:p w:rsidR="00087C8F" w:rsidRPr="007F7651" w:rsidRDefault="00087C8F" w:rsidP="00087C8F">
            <w:pPr>
              <w:pStyle w:val="Corpodeltesto22"/>
              <w:jc w:val="left"/>
              <w:rPr>
                <w:rFonts w:ascii="Cambria" w:hAnsi="Cambria" w:cs="Tahoma"/>
                <w:color w:val="000000" w:themeColor="text1"/>
              </w:rPr>
            </w:pPr>
            <w:r w:rsidRPr="007F7651">
              <w:rPr>
                <w:rFonts w:ascii="Cambria" w:hAnsi="Cambria" w:cs="Tahoma"/>
                <w:color w:val="000000" w:themeColor="text1"/>
              </w:rPr>
              <w:t xml:space="preserve">Il sottoscritto ______________________________ </w:t>
            </w:r>
            <w:proofErr w:type="gramStart"/>
            <w:r w:rsidRPr="007F7651">
              <w:rPr>
                <w:rFonts w:ascii="Cambria" w:hAnsi="Cambria" w:cs="Tahoma"/>
                <w:color w:val="000000" w:themeColor="text1"/>
              </w:rPr>
              <w:t>in qualità di</w:t>
            </w:r>
            <w:proofErr w:type="gramEnd"/>
            <w:r w:rsidRPr="007F7651">
              <w:rPr>
                <w:rFonts w:ascii="Cambria" w:hAnsi="Cambria" w:cs="Tahoma"/>
                <w:color w:val="000000" w:themeColor="text1"/>
              </w:rPr>
              <w:t xml:space="preserve"> __________________________________  </w:t>
            </w:r>
          </w:p>
          <w:p w:rsidR="00087C8F" w:rsidRPr="007F7651" w:rsidRDefault="00087C8F" w:rsidP="00087C8F">
            <w:pPr>
              <w:pStyle w:val="Corpodeltesto22"/>
              <w:jc w:val="center"/>
              <w:rPr>
                <w:rFonts w:ascii="Cambria" w:hAnsi="Cambria" w:cs="Tahoma"/>
                <w:color w:val="000000" w:themeColor="text1"/>
                <w:sz w:val="16"/>
                <w:szCs w:val="16"/>
              </w:rPr>
            </w:pPr>
            <w:r w:rsidRPr="007F7651">
              <w:rPr>
                <w:rFonts w:ascii="Cambria" w:hAnsi="Cambria" w:cs="Tahoma"/>
                <w:color w:val="000000" w:themeColor="text1"/>
                <w:sz w:val="16"/>
                <w:szCs w:val="16"/>
              </w:rPr>
              <w:t xml:space="preserve">                                                                                                           (Titolare, rappresentante legale, procuratore, ecc.)</w:t>
            </w:r>
          </w:p>
          <w:p w:rsidR="00087C8F" w:rsidRPr="007F7651" w:rsidRDefault="00087C8F" w:rsidP="00087C8F">
            <w:pPr>
              <w:pStyle w:val="Corpodeltesto22"/>
              <w:jc w:val="left"/>
              <w:rPr>
                <w:rFonts w:ascii="Cambria" w:hAnsi="Cambria" w:cs="Tahoma"/>
                <w:b/>
                <w:bCs/>
                <w:color w:val="000000" w:themeColor="text1"/>
              </w:rPr>
            </w:pPr>
          </w:p>
          <w:p w:rsidR="00087C8F" w:rsidRPr="007F7651" w:rsidRDefault="00087C8F" w:rsidP="00087C8F">
            <w:pPr>
              <w:pStyle w:val="Corpodeltesto22"/>
              <w:jc w:val="left"/>
              <w:rPr>
                <w:rFonts w:ascii="Cambria" w:hAnsi="Cambria" w:cs="Tahoma"/>
                <w:b/>
                <w:bCs/>
                <w:color w:val="000000" w:themeColor="text1"/>
              </w:rPr>
            </w:pPr>
            <w:proofErr w:type="gramStart"/>
            <w:r w:rsidRPr="007F7651">
              <w:rPr>
                <w:rFonts w:ascii="Cambria" w:hAnsi="Cambria" w:cs="Tahoma"/>
                <w:bCs/>
                <w:color w:val="000000" w:themeColor="text1"/>
              </w:rPr>
              <w:t>della</w:t>
            </w:r>
            <w:proofErr w:type="gramEnd"/>
            <w:r w:rsidRPr="007F7651">
              <w:rPr>
                <w:rFonts w:ascii="Cambria" w:hAnsi="Cambria" w:cs="Tahoma"/>
                <w:bCs/>
                <w:color w:val="000000" w:themeColor="text1"/>
              </w:rPr>
              <w:t xml:space="preserve"> Ditta/Società</w:t>
            </w:r>
            <w:r w:rsidRPr="007F7651">
              <w:rPr>
                <w:rFonts w:ascii="Cambria" w:hAnsi="Cambria" w:cs="Tahoma"/>
                <w:b/>
                <w:bCs/>
                <w:color w:val="000000" w:themeColor="text1"/>
              </w:rPr>
              <w:t xml:space="preserve"> __________________________________________</w:t>
            </w:r>
          </w:p>
          <w:p w:rsidR="00087C8F" w:rsidRPr="007F7651" w:rsidRDefault="00087C8F" w:rsidP="00087C8F">
            <w:pPr>
              <w:jc w:val="both"/>
              <w:rPr>
                <w:rFonts w:ascii="Cambria" w:hAnsi="Cambria" w:cs="Tahoma"/>
                <w:color w:val="000000" w:themeColor="text1"/>
              </w:rPr>
            </w:pPr>
          </w:p>
          <w:p w:rsidR="00087C8F" w:rsidRPr="007F7651" w:rsidRDefault="00087C8F" w:rsidP="00087C8F">
            <w:pPr>
              <w:ind w:left="360"/>
              <w:jc w:val="center"/>
              <w:rPr>
                <w:rFonts w:ascii="Cambria" w:hAnsi="Cambria" w:cs="Tahoma"/>
                <w:b/>
                <w:bCs/>
                <w:color w:val="000000" w:themeColor="text1"/>
              </w:rPr>
            </w:pPr>
            <w:r w:rsidRPr="007F7651">
              <w:rPr>
                <w:rFonts w:ascii="Cambria" w:hAnsi="Cambria" w:cs="Tahoma"/>
                <w:b/>
                <w:bCs/>
                <w:color w:val="000000" w:themeColor="text1"/>
              </w:rPr>
              <w:t>D I C H I A R A</w:t>
            </w:r>
            <w:proofErr w:type="gramStart"/>
            <w:r w:rsidRPr="007F7651">
              <w:rPr>
                <w:rFonts w:ascii="Cambria" w:hAnsi="Cambria" w:cs="Tahoma"/>
                <w:b/>
                <w:bCs/>
                <w:color w:val="000000" w:themeColor="text1"/>
              </w:rPr>
              <w:t xml:space="preserve">  </w:t>
            </w:r>
            <w:proofErr w:type="gramEnd"/>
            <w:r w:rsidRPr="007F7651">
              <w:rPr>
                <w:rFonts w:ascii="Cambria" w:hAnsi="Cambria" w:cs="Tahoma"/>
                <w:b/>
                <w:bCs/>
                <w:color w:val="000000" w:themeColor="text1"/>
              </w:rPr>
              <w:t>I N O L T R E</w:t>
            </w:r>
          </w:p>
          <w:p w:rsidR="00087C8F" w:rsidRPr="007F7651" w:rsidRDefault="00087C8F" w:rsidP="00087C8F">
            <w:pPr>
              <w:ind w:left="360"/>
              <w:jc w:val="center"/>
              <w:rPr>
                <w:rFonts w:ascii="Cambria" w:hAnsi="Cambria" w:cs="Tahoma"/>
                <w:b/>
                <w:bCs/>
                <w:color w:val="000000" w:themeColor="text1"/>
              </w:rPr>
            </w:pPr>
          </w:p>
          <w:p w:rsidR="00087C8F" w:rsidRPr="007F7651" w:rsidRDefault="00087C8F" w:rsidP="00087C8F">
            <w:pPr>
              <w:numPr>
                <w:ilvl w:val="0"/>
                <w:numId w:val="23"/>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aver preso visione delle condizioni riportate nel “Disciplinare di gara”, “Schema di </w:t>
            </w:r>
            <w:r w:rsidR="00AF1BA7" w:rsidRPr="007F7651">
              <w:rPr>
                <w:rFonts w:ascii="Cambria" w:hAnsi="Cambria" w:cs="Tahoma"/>
                <w:color w:val="000000" w:themeColor="text1"/>
              </w:rPr>
              <w:t>Accordo Quadro</w:t>
            </w:r>
            <w:r w:rsidRPr="007F7651">
              <w:rPr>
                <w:rFonts w:ascii="Cambria" w:hAnsi="Cambria" w:cs="Tahoma"/>
                <w:color w:val="000000" w:themeColor="text1"/>
              </w:rPr>
              <w:t>” e “Capitolato Speciale” per la fornitura in oggetto e di approvarne il loro contenuto, senza riserva alcuna;</w:t>
            </w:r>
          </w:p>
          <w:p w:rsidR="00087C8F" w:rsidRPr="007F7651" w:rsidRDefault="00087C8F" w:rsidP="00087C8F">
            <w:pPr>
              <w:rPr>
                <w:rFonts w:ascii="Cambria" w:hAnsi="Cambria" w:cs="Tahoma"/>
                <w:color w:val="000000" w:themeColor="text1"/>
              </w:rPr>
            </w:pPr>
          </w:p>
          <w:p w:rsidR="00087C8F" w:rsidRPr="007F7651" w:rsidRDefault="00087C8F" w:rsidP="00087C8F">
            <w:pPr>
              <w:numPr>
                <w:ilvl w:val="0"/>
                <w:numId w:val="23"/>
              </w:numPr>
              <w:jc w:val="both"/>
              <w:rPr>
                <w:rFonts w:ascii="Cambria" w:hAnsi="Cambria" w:cs="Tahoma"/>
                <w:color w:val="000000" w:themeColor="text1"/>
              </w:rPr>
            </w:pP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approvare specificatamente ai sensi dell’art. 1341, secondo comma del Codice Civile, le clausole di cui ai seguenti articoli dello Schema </w:t>
            </w:r>
            <w:proofErr w:type="gramStart"/>
            <w:r w:rsidRPr="007F7651">
              <w:rPr>
                <w:rFonts w:ascii="Cambria" w:hAnsi="Cambria" w:cs="Tahoma"/>
                <w:color w:val="000000" w:themeColor="text1"/>
              </w:rPr>
              <w:t>di</w:t>
            </w:r>
            <w:proofErr w:type="gramEnd"/>
            <w:r w:rsidRPr="007F7651">
              <w:rPr>
                <w:rFonts w:ascii="Cambria" w:hAnsi="Cambria" w:cs="Tahoma"/>
                <w:color w:val="000000" w:themeColor="text1"/>
              </w:rPr>
              <w:t xml:space="preserve"> </w:t>
            </w:r>
            <w:r w:rsidR="00AF1BA7" w:rsidRPr="007F7651">
              <w:rPr>
                <w:rFonts w:ascii="Cambria" w:hAnsi="Cambria" w:cs="Tahoma"/>
                <w:color w:val="000000" w:themeColor="text1"/>
              </w:rPr>
              <w:t xml:space="preserve">Accordo Quadro </w:t>
            </w:r>
            <w:r w:rsidRPr="007F7651">
              <w:rPr>
                <w:rFonts w:ascii="Cambria" w:hAnsi="Cambria" w:cs="Tahoma"/>
                <w:color w:val="000000" w:themeColor="text1"/>
              </w:rPr>
              <w:t>disciplinante la fornitura in oggetto:</w:t>
            </w:r>
          </w:p>
          <w:p w:rsidR="00087C8F" w:rsidRPr="007F7651" w:rsidRDefault="00087C8F" w:rsidP="00087C8F">
            <w:pPr>
              <w:ind w:left="360"/>
              <w:rPr>
                <w:rFonts w:ascii="Cambria" w:hAnsi="Cambria" w:cs="Tahoma"/>
                <w:color w:val="000000" w:themeColor="text1"/>
              </w:rPr>
            </w:pPr>
            <w:proofErr w:type="gramStart"/>
            <w:r w:rsidRPr="007F7651">
              <w:rPr>
                <w:rFonts w:ascii="Cambria" w:hAnsi="Cambria" w:cs="Tahoma"/>
                <w:color w:val="000000" w:themeColor="text1"/>
              </w:rPr>
              <w:t>art</w:t>
            </w:r>
            <w:proofErr w:type="gramEnd"/>
            <w:r w:rsidRPr="007F7651">
              <w:rPr>
                <w:rFonts w:ascii="Cambria" w:hAnsi="Cambria" w:cs="Tahoma"/>
                <w:color w:val="000000" w:themeColor="text1"/>
              </w:rPr>
              <w:t xml:space="preserve">. 3 (variazioni nell’esecuzione contrattuale), art. 5 (durata della fornitura), art. 8 (clausola risolutiva espressa), art. 9 (clausola penale), art. 13 (fallimento, liquidazione, procedure </w:t>
            </w:r>
            <w:proofErr w:type="gramStart"/>
            <w:r w:rsidRPr="007F7651">
              <w:rPr>
                <w:rFonts w:ascii="Cambria" w:hAnsi="Cambria" w:cs="Tahoma"/>
                <w:color w:val="000000" w:themeColor="text1"/>
              </w:rPr>
              <w:t>concorsuali</w:t>
            </w:r>
            <w:proofErr w:type="gramEnd"/>
            <w:r w:rsidR="00642327" w:rsidRPr="007F7651">
              <w:rPr>
                <w:rFonts w:ascii="Cambria" w:hAnsi="Cambria" w:cs="Tahoma"/>
                <w:color w:val="000000" w:themeColor="text1"/>
              </w:rPr>
              <w:t>, risoluzione</w:t>
            </w:r>
            <w:r w:rsidRPr="007F7651">
              <w:rPr>
                <w:rFonts w:ascii="Cambria" w:hAnsi="Cambria" w:cs="Tahoma"/>
                <w:color w:val="000000" w:themeColor="text1"/>
              </w:rPr>
              <w:t xml:space="preserve">), art. 17 (controversie); </w:t>
            </w:r>
          </w:p>
          <w:p w:rsidR="00087C8F" w:rsidRPr="007F7651" w:rsidRDefault="00087C8F" w:rsidP="00087C8F">
            <w:pPr>
              <w:ind w:left="360"/>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Firma_____________________________</w:t>
            </w:r>
          </w:p>
          <w:p w:rsidR="00087C8F" w:rsidRPr="007F7651" w:rsidRDefault="00087C8F" w:rsidP="00087C8F">
            <w:pPr>
              <w:pStyle w:val="Corpodeltesto22"/>
              <w:rPr>
                <w:rFonts w:ascii="Cambria" w:hAnsi="Cambria" w:cs="Tahoma"/>
                <w:color w:val="000000" w:themeColor="text1"/>
                <w:sz w:val="14"/>
                <w:szCs w:val="14"/>
              </w:rPr>
            </w:pPr>
            <w:r w:rsidRPr="007F7651">
              <w:rPr>
                <w:rFonts w:ascii="Cambria" w:hAnsi="Cambria" w:cs="Tahoma"/>
                <w:color w:val="000000" w:themeColor="text1"/>
              </w:rPr>
              <w:t xml:space="preserve">                                                                                         </w:t>
            </w:r>
            <w:r w:rsidRPr="007F7651">
              <w:rPr>
                <w:rFonts w:ascii="Cambria" w:hAnsi="Cambria" w:cs="Tahoma"/>
                <w:color w:val="000000" w:themeColor="text1"/>
                <w:sz w:val="14"/>
                <w:szCs w:val="14"/>
              </w:rPr>
              <w:t>(Titolare, rappresentante legale, procuratore, ecc.)</w:t>
            </w: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p w:rsidR="00087C8F" w:rsidRPr="007F7651" w:rsidRDefault="00087C8F" w:rsidP="00087C8F">
            <w:pPr>
              <w:pStyle w:val="Corpodeltesto22"/>
              <w:rPr>
                <w:rFonts w:ascii="Cambria" w:hAnsi="Cambria" w:cs="Tahoma"/>
                <w:color w:val="000000" w:themeColor="text1"/>
                <w:sz w:val="16"/>
                <w:szCs w:val="16"/>
              </w:rPr>
            </w:pPr>
          </w:p>
        </w:tc>
      </w:tr>
    </w:tbl>
    <w:p w:rsidR="00087C8F" w:rsidRPr="007F7651" w:rsidRDefault="00087C8F" w:rsidP="00087C8F">
      <w:pPr>
        <w:pStyle w:val="Corpodeltesto22"/>
        <w:pBdr>
          <w:bottom w:val="none" w:sz="0" w:space="0" w:color="auto"/>
        </w:pBdr>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spacing w:after="240" w:line="360" w:lineRule="auto"/>
        <w:ind w:left="1440"/>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b/>
          <w:color w:val="000000" w:themeColor="text1"/>
        </w:rPr>
        <w:t>INDIRIZZO E-MAIL (PEC)</w:t>
      </w:r>
      <w:r w:rsidRPr="007F7651">
        <w:rPr>
          <w:rFonts w:ascii="Cambria" w:hAnsi="Cambria" w:cs="Tahoma"/>
          <w:color w:val="000000" w:themeColor="text1"/>
        </w:rPr>
        <w:t>______________________________</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autentica di firma ai sensi dell’art. 3, comma </w:t>
      </w:r>
      <w:proofErr w:type="gramStart"/>
      <w:r w:rsidRPr="007F7651">
        <w:rPr>
          <w:rFonts w:ascii="Cambria" w:hAnsi="Cambria" w:cs="Tahoma"/>
          <w:color w:val="000000" w:themeColor="text1"/>
        </w:rPr>
        <w:t>10</w:t>
      </w:r>
      <w:proofErr w:type="gramEnd"/>
      <w:r w:rsidRPr="007F7651">
        <w:rPr>
          <w:rFonts w:ascii="Cambria" w:hAnsi="Cambria" w:cs="Tahoma"/>
          <w:color w:val="000000" w:themeColor="text1"/>
        </w:rPr>
        <w:t>,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rPr>
          <w:rFonts w:ascii="Cambria" w:hAnsi="Cambria" w:cs="Tahoma"/>
          <w:color w:val="000000" w:themeColor="text1"/>
        </w:rPr>
      </w:pPr>
    </w:p>
    <w:p w:rsidR="00B062DD" w:rsidRPr="007F7651" w:rsidRDefault="00B062DD">
      <w:pPr>
        <w:spacing w:after="200" w:line="276" w:lineRule="auto"/>
        <w:rPr>
          <w:rFonts w:ascii="Cambria" w:hAnsi="Cambria" w:cs="Tahoma"/>
          <w:b/>
          <w:color w:val="000000" w:themeColor="text1"/>
          <w:sz w:val="24"/>
          <w:szCs w:val="24"/>
          <w:u w:val="single"/>
        </w:rPr>
      </w:pPr>
      <w:r w:rsidRPr="007F7651">
        <w:rPr>
          <w:rFonts w:ascii="Cambria" w:hAnsi="Cambria" w:cs="Tahoma"/>
          <w:b/>
          <w:color w:val="000000" w:themeColor="text1"/>
          <w:sz w:val="24"/>
          <w:szCs w:val="24"/>
          <w:u w:val="single"/>
        </w:rPr>
        <w:br w:type="page"/>
      </w: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b/>
          <w:color w:val="000000" w:themeColor="text1"/>
          <w:sz w:val="24"/>
          <w:szCs w:val="24"/>
          <w:u w:val="single"/>
        </w:rPr>
      </w:pPr>
    </w:p>
    <w:p w:rsidR="00087C8F" w:rsidRPr="007F7651" w:rsidRDefault="00087C8F" w:rsidP="00087C8F">
      <w:pPr>
        <w:pStyle w:val="Corpodeltesto2"/>
        <w:spacing w:after="0" w:line="240" w:lineRule="auto"/>
        <w:jc w:val="center"/>
        <w:rPr>
          <w:rFonts w:ascii="Cambria" w:hAnsi="Cambria" w:cs="Tahoma"/>
          <w:color w:val="000000" w:themeColor="text1"/>
        </w:rPr>
      </w:pPr>
      <w:r w:rsidRPr="007F7651">
        <w:rPr>
          <w:rFonts w:ascii="Cambria" w:hAnsi="Cambria" w:cs="Tahoma"/>
          <w:b/>
          <w:color w:val="000000" w:themeColor="text1"/>
          <w:sz w:val="24"/>
          <w:szCs w:val="24"/>
          <w:u w:val="single"/>
        </w:rPr>
        <w:t>PROCEDURA APERTA PER L’AFFIDAMENTO DELLA FORNITURA DI</w:t>
      </w:r>
      <w:r w:rsidRPr="007F7651">
        <w:rPr>
          <w:rFonts w:ascii="Cambria" w:hAnsi="Cambria" w:cs="Tahoma"/>
          <w:b/>
          <w:color w:val="000000" w:themeColor="text1"/>
          <w:u w:val="single"/>
        </w:rPr>
        <w:t xml:space="preserve"> ____________________________________________________</w:t>
      </w:r>
    </w:p>
    <w:p w:rsidR="00087C8F" w:rsidRPr="007F7651" w:rsidRDefault="00087C8F" w:rsidP="00087C8F">
      <w:pPr>
        <w:jc w:val="center"/>
        <w:rPr>
          <w:rFonts w:ascii="Cambria" w:hAnsi="Cambria" w:cs="Tahoma"/>
          <w:b/>
          <w:color w:val="000000" w:themeColor="text1"/>
        </w:rPr>
      </w:pPr>
    </w:p>
    <w:p w:rsidR="00087C8F" w:rsidRPr="007F7651" w:rsidRDefault="00087C8F" w:rsidP="00087C8F">
      <w:pPr>
        <w:jc w:val="center"/>
        <w:rPr>
          <w:rFonts w:ascii="Cambria" w:hAnsi="Cambria" w:cs="Tahoma"/>
          <w:b/>
          <w:color w:val="000000" w:themeColor="text1"/>
        </w:rPr>
      </w:pPr>
      <w:proofErr w:type="gramStart"/>
      <w:r w:rsidRPr="007F7651">
        <w:rPr>
          <w:rFonts w:ascii="Cambria" w:hAnsi="Cambria" w:cs="Tahoma"/>
          <w:b/>
          <w:color w:val="000000" w:themeColor="text1"/>
        </w:rPr>
        <w:t>FAC-SIMILE DICHIARAZIONE SOSTITUTIVA DI CERTIFICAZIONE E DI ATTO DI NOTORIETA’ EX D.P.R. 445/2000</w:t>
      </w:r>
      <w:proofErr w:type="gramEnd"/>
    </w:p>
    <w:p w:rsidR="00087C8F" w:rsidRPr="007F7651" w:rsidRDefault="00087C8F" w:rsidP="00087C8F">
      <w:pPr>
        <w:jc w:val="center"/>
        <w:rPr>
          <w:rFonts w:ascii="Cambria" w:hAnsi="Cambria" w:cs="Tahoma"/>
          <w:color w:val="000000" w:themeColor="text1"/>
        </w:rPr>
      </w:pPr>
      <w:r w:rsidRPr="007F7651">
        <w:rPr>
          <w:rFonts w:ascii="Cambria" w:hAnsi="Cambria" w:cs="Tahoma"/>
          <w:color w:val="000000" w:themeColor="text1"/>
        </w:rPr>
        <w:t>(per la dichiarazione condanne)</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Il sottoscritto 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nato</w:t>
      </w:r>
      <w:proofErr w:type="gramEnd"/>
      <w:r w:rsidRPr="007F7651">
        <w:rPr>
          <w:rFonts w:ascii="Cambria" w:hAnsi="Cambria" w:cs="Tahoma"/>
          <w:color w:val="000000" w:themeColor="text1"/>
        </w:rPr>
        <w:t xml:space="preserve"> a ____________________________________________ il 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r w:rsidRPr="007F7651">
        <w:rPr>
          <w:rFonts w:ascii="Cambria" w:hAnsi="Cambria" w:cs="Tahoma"/>
          <w:color w:val="000000" w:themeColor="text1"/>
        </w:rPr>
        <w:t>e residente a_____________________________________________________________________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in</w:t>
      </w:r>
      <w:proofErr w:type="gramEnd"/>
      <w:r w:rsidRPr="007F7651">
        <w:rPr>
          <w:rFonts w:ascii="Cambria" w:hAnsi="Cambria" w:cs="Tahoma"/>
          <w:color w:val="000000" w:themeColor="text1"/>
        </w:rPr>
        <w:t xml:space="preserve"> via ____________________________n.___ in qualità di ________________________________  </w:t>
      </w:r>
    </w:p>
    <w:p w:rsidR="00087C8F" w:rsidRPr="007F7651" w:rsidRDefault="00087C8F" w:rsidP="00087C8F">
      <w:pPr>
        <w:pStyle w:val="Corpodeltesto22"/>
        <w:pBdr>
          <w:bottom w:val="none" w:sz="0" w:space="0" w:color="auto"/>
        </w:pBdr>
        <w:jc w:val="right"/>
        <w:rPr>
          <w:rFonts w:ascii="Cambria" w:hAnsi="Cambria" w:cs="Tahoma"/>
          <w:color w:val="000000" w:themeColor="text1"/>
        </w:rPr>
      </w:pPr>
      <w:r w:rsidRPr="007F7651">
        <w:rPr>
          <w:rFonts w:ascii="Cambria" w:hAnsi="Cambria" w:cs="Tahoma"/>
          <w:color w:val="000000" w:themeColor="text1"/>
        </w:rPr>
        <w:t>(Titolare, rappresentante legale, procuratore, ecc.)</w:t>
      </w:r>
    </w:p>
    <w:p w:rsidR="00087C8F" w:rsidRPr="007F7651" w:rsidRDefault="00087C8F" w:rsidP="00087C8F">
      <w:pPr>
        <w:pStyle w:val="Corpodeltesto22"/>
        <w:pBdr>
          <w:bottom w:val="none" w:sz="0" w:space="0" w:color="auto"/>
        </w:pBdr>
        <w:jc w:val="right"/>
        <w:rPr>
          <w:rFonts w:ascii="Cambria" w:hAnsi="Cambria" w:cs="Tahoma"/>
          <w:color w:val="000000" w:themeColor="text1"/>
        </w:rPr>
      </w:pPr>
    </w:p>
    <w:p w:rsidR="00087C8F" w:rsidRPr="007F7651" w:rsidRDefault="00087C8F" w:rsidP="00087C8F">
      <w:pPr>
        <w:pStyle w:val="Corpodeltesto22"/>
        <w:pBdr>
          <w:bottom w:val="none" w:sz="0" w:space="0" w:color="auto"/>
        </w:pBdr>
        <w:jc w:val="left"/>
        <w:rPr>
          <w:rFonts w:ascii="Cambria" w:hAnsi="Cambria" w:cs="Tahoma"/>
          <w:color w:val="000000" w:themeColor="text1"/>
        </w:rPr>
      </w:pPr>
      <w:proofErr w:type="gramStart"/>
      <w:r w:rsidRPr="007F7651">
        <w:rPr>
          <w:rFonts w:ascii="Cambria" w:hAnsi="Cambria" w:cs="Tahoma"/>
          <w:color w:val="000000" w:themeColor="text1"/>
        </w:rPr>
        <w:t>della</w:t>
      </w:r>
      <w:proofErr w:type="gramEnd"/>
      <w:r w:rsidRPr="007F7651">
        <w:rPr>
          <w:rFonts w:ascii="Cambria" w:hAnsi="Cambria" w:cs="Tahoma"/>
          <w:color w:val="000000" w:themeColor="text1"/>
        </w:rPr>
        <w:t xml:space="preserve"> Ditta/Società __________________________________________</w:t>
      </w:r>
    </w:p>
    <w:p w:rsidR="00087C8F" w:rsidRPr="007F7651" w:rsidRDefault="00087C8F" w:rsidP="00087C8F">
      <w:pPr>
        <w:pStyle w:val="Corpodeltesto22"/>
        <w:pBdr>
          <w:bottom w:val="none" w:sz="0" w:space="0" w:color="auto"/>
        </w:pBdr>
        <w:jc w:val="left"/>
        <w:rPr>
          <w:rFonts w:ascii="Cambria" w:hAnsi="Cambria" w:cs="Tahoma"/>
          <w:color w:val="000000" w:themeColor="text1"/>
        </w:rPr>
      </w:pPr>
    </w:p>
    <w:p w:rsidR="00087C8F" w:rsidRPr="007F7651" w:rsidRDefault="00087C8F" w:rsidP="00087C8F">
      <w:pPr>
        <w:rPr>
          <w:rFonts w:ascii="Cambria" w:hAnsi="Cambria" w:cs="Tahoma"/>
          <w:color w:val="000000" w:themeColor="text1"/>
        </w:rPr>
      </w:pPr>
      <w:proofErr w:type="gramStart"/>
      <w:r w:rsidRPr="007F7651">
        <w:rPr>
          <w:rFonts w:ascii="Cambria" w:hAnsi="Cambria" w:cs="Tahoma"/>
          <w:color w:val="000000" w:themeColor="text1"/>
        </w:rPr>
        <w:t>sotto</w:t>
      </w:r>
      <w:proofErr w:type="gramEnd"/>
      <w:r w:rsidRPr="007F7651">
        <w:rPr>
          <w:rFonts w:ascii="Cambria" w:hAnsi="Cambria" w:cs="Tahoma"/>
          <w:color w:val="000000" w:themeColor="text1"/>
        </w:rPr>
        <w:t xml:space="preserve"> la sua personale responsabilità ed a piena conoscenza della responsabilità penale prevista per le dichiarazioni false dall’art. 76 del D.P.R. 445/2000 e</w:t>
      </w:r>
      <w:proofErr w:type="gramStart"/>
      <w:r w:rsidRPr="007F7651">
        <w:rPr>
          <w:rFonts w:ascii="Cambria" w:hAnsi="Cambria" w:cs="Tahoma"/>
          <w:color w:val="000000" w:themeColor="text1"/>
        </w:rPr>
        <w:t xml:space="preserve">  </w:t>
      </w:r>
      <w:proofErr w:type="gramEnd"/>
      <w:r w:rsidRPr="007F7651">
        <w:rPr>
          <w:rFonts w:ascii="Cambria" w:hAnsi="Cambria" w:cs="Tahoma"/>
          <w:color w:val="000000" w:themeColor="text1"/>
        </w:rPr>
        <w:t xml:space="preserve">dall’art. </w:t>
      </w:r>
      <w:proofErr w:type="gramStart"/>
      <w:r w:rsidRPr="007F7651">
        <w:rPr>
          <w:rFonts w:ascii="Cambria" w:hAnsi="Cambria" w:cs="Tahoma"/>
          <w:color w:val="000000" w:themeColor="text1"/>
        </w:rPr>
        <w:t>n.</w:t>
      </w:r>
      <w:proofErr w:type="gramEnd"/>
      <w:r w:rsidRPr="007F7651">
        <w:rPr>
          <w:rFonts w:ascii="Cambria" w:hAnsi="Cambria" w:cs="Tahoma"/>
          <w:color w:val="000000" w:themeColor="text1"/>
        </w:rPr>
        <w:t xml:space="preserve"> 496 c.p.</w:t>
      </w:r>
    </w:p>
    <w:p w:rsidR="00087C8F" w:rsidRPr="007F7651" w:rsidRDefault="00087C8F" w:rsidP="00087C8F">
      <w:pPr>
        <w:rPr>
          <w:rFonts w:ascii="Cambria" w:hAnsi="Cambria" w:cs="Tahoma"/>
          <w:color w:val="000000" w:themeColor="text1"/>
        </w:rPr>
      </w:pPr>
    </w:p>
    <w:p w:rsidR="00087C8F" w:rsidRPr="007F7651" w:rsidRDefault="00087C8F" w:rsidP="00087C8F">
      <w:pPr>
        <w:pStyle w:val="Corpodeltesto22"/>
        <w:pBdr>
          <w:bottom w:val="none" w:sz="0" w:space="0" w:color="auto"/>
        </w:pBdr>
        <w:jc w:val="center"/>
        <w:rPr>
          <w:rFonts w:ascii="Cambria" w:hAnsi="Cambria" w:cs="Tahoma"/>
          <w:b/>
          <w:color w:val="000000" w:themeColor="text1"/>
        </w:rPr>
      </w:pPr>
      <w:r w:rsidRPr="007F7651">
        <w:rPr>
          <w:rFonts w:ascii="Cambria" w:hAnsi="Cambria" w:cs="Tahoma"/>
          <w:b/>
          <w:color w:val="000000" w:themeColor="text1"/>
        </w:rPr>
        <w:t>DICHIARA</w:t>
      </w:r>
    </w:p>
    <w:p w:rsidR="00087C8F" w:rsidRPr="007F7651" w:rsidRDefault="00087C8F" w:rsidP="00087C8F">
      <w:pPr>
        <w:rPr>
          <w:rFonts w:ascii="Cambria" w:hAnsi="Cambria" w:cs="Tahoma"/>
          <w:color w:val="000000" w:themeColor="text1"/>
          <w:highlight w:val="cyan"/>
        </w:rPr>
      </w:pP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proofErr w:type="gramStart"/>
      <w:r w:rsidRPr="007F7651">
        <w:rPr>
          <w:rFonts w:ascii="Cambria" w:hAnsi="Cambria" w:cs="Tahoma"/>
          <w:color w:val="000000" w:themeColor="text1"/>
        </w:rPr>
        <w:t>che</w:t>
      </w:r>
      <w:proofErr w:type="gramEnd"/>
      <w:r w:rsidRPr="007F7651">
        <w:rPr>
          <w:rFonts w:ascii="Cambria" w:hAnsi="Cambria" w:cs="Tahoma"/>
          <w:color w:val="000000" w:themeColor="text1"/>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i/>
          <w:color w:val="000000" w:themeColor="text1"/>
        </w:rPr>
      </w:pPr>
      <w:proofErr w:type="gramStart"/>
      <w:r w:rsidRPr="007F7651">
        <w:rPr>
          <w:rFonts w:ascii="Cambria" w:hAnsi="Cambria" w:cs="Tahoma"/>
          <w:i/>
          <w:color w:val="000000" w:themeColor="text1"/>
        </w:rPr>
        <w:t>(indicazione</w:t>
      </w:r>
      <w:proofErr w:type="gramEnd"/>
      <w:r w:rsidRPr="007F7651">
        <w:rPr>
          <w:rFonts w:ascii="Cambria" w:hAnsi="Cambria" w:cs="Tahoma"/>
          <w:i/>
          <w:color w:val="000000" w:themeColor="text1"/>
        </w:rPr>
        <w:t xml:space="preserve"> dei soggetti condannati, delle sentenze o dei decreti di condanna, dei reati, delle pene applicate; indicare tutte le condanne penali riportate, ivi comprese quelle per le quali abbia beneficiato della </w:t>
      </w:r>
      <w:r w:rsidRPr="007F7651">
        <w:rPr>
          <w:rFonts w:ascii="Cambria" w:hAnsi="Cambria" w:cs="Tahoma"/>
          <w:i/>
          <w:color w:val="000000" w:themeColor="text1"/>
          <w:u w:val="single"/>
        </w:rPr>
        <w:t>non menzione</w:t>
      </w:r>
      <w:r w:rsidRPr="007F7651">
        <w:rPr>
          <w:rFonts w:ascii="Cambria" w:hAnsi="Cambria" w:cs="Tahoma"/>
          <w:i/>
          <w:color w:val="000000" w:themeColor="text1"/>
        </w:rPr>
        <w:t xml:space="preserve">. </w:t>
      </w:r>
    </w:p>
    <w:p w:rsidR="00087C8F" w:rsidRPr="007F7651" w:rsidRDefault="00087C8F" w:rsidP="00087C8F">
      <w:pPr>
        <w:pStyle w:val="Testo10modulistica"/>
        <w:spacing w:line="236" w:lineRule="exact"/>
        <w:rPr>
          <w:rFonts w:ascii="Cambria" w:hAnsi="Cambria" w:cs="Tahoma"/>
          <w:color w:val="000000" w:themeColor="text1"/>
        </w:rPr>
      </w:pPr>
    </w:p>
    <w:p w:rsidR="00087C8F" w:rsidRPr="007F7651" w:rsidRDefault="00087C8F" w:rsidP="00087C8F">
      <w:pPr>
        <w:rPr>
          <w:rFonts w:ascii="Cambria" w:hAnsi="Cambria" w:cs="Tahoma"/>
          <w:color w:val="000000" w:themeColor="text1"/>
        </w:rPr>
      </w:pPr>
    </w:p>
    <w:p w:rsidR="00087C8F" w:rsidRPr="007F7651" w:rsidRDefault="00087C8F" w:rsidP="00087C8F">
      <w:pPr>
        <w:ind w:left="360"/>
        <w:rPr>
          <w:rFonts w:ascii="Cambria" w:hAnsi="Cambria" w:cs="Tahoma"/>
          <w:color w:val="000000" w:themeColor="text1"/>
        </w:rPr>
      </w:pPr>
      <w:r w:rsidRPr="007F7651">
        <w:rPr>
          <w:rFonts w:ascii="Cambria" w:hAnsi="Cambria" w:cs="Tahoma"/>
          <w:color w:val="000000" w:themeColor="text1"/>
        </w:rPr>
        <w:t>Data______________</w:t>
      </w:r>
    </w:p>
    <w:p w:rsidR="00087C8F" w:rsidRPr="007F7651" w:rsidRDefault="00087C8F" w:rsidP="00087C8F">
      <w:pPr>
        <w:ind w:left="4608" w:firstLine="348"/>
        <w:rPr>
          <w:rFonts w:ascii="Cambria" w:hAnsi="Cambria" w:cs="Tahoma"/>
          <w:color w:val="000000" w:themeColor="text1"/>
        </w:rPr>
      </w:pPr>
      <w:r w:rsidRPr="007F7651">
        <w:rPr>
          <w:rFonts w:ascii="Cambria" w:hAnsi="Cambria" w:cs="Tahoma"/>
          <w:color w:val="000000" w:themeColor="text1"/>
        </w:rPr>
        <w:t>FATTO, LETTO E SOTTOSCRITTO</w:t>
      </w:r>
    </w:p>
    <w:p w:rsidR="00087C8F" w:rsidRPr="007F7651" w:rsidRDefault="00087C8F" w:rsidP="00087C8F">
      <w:pPr>
        <w:rPr>
          <w:rFonts w:ascii="Cambria" w:hAnsi="Cambria" w:cs="Tahoma"/>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t>Firma_____________________________</w:t>
      </w:r>
    </w:p>
    <w:p w:rsidR="00087C8F" w:rsidRPr="007F7651" w:rsidRDefault="00087C8F" w:rsidP="00087C8F">
      <w:pPr>
        <w:pStyle w:val="Corpodeltesto22"/>
        <w:pBdr>
          <w:bottom w:val="none" w:sz="0" w:space="0" w:color="auto"/>
        </w:pBdr>
        <w:rPr>
          <w:rFonts w:ascii="Cambria" w:hAnsi="Cambria" w:cs="Tahoma"/>
          <w:color w:val="000000" w:themeColor="text1"/>
        </w:rPr>
      </w:pPr>
      <w:r w:rsidRPr="007F7651">
        <w:rPr>
          <w:rFonts w:ascii="Cambria" w:hAnsi="Cambria" w:cs="Tahoma"/>
          <w:color w:val="000000" w:themeColor="text1"/>
        </w:rPr>
        <w:t xml:space="preserve">                               </w:t>
      </w:r>
      <w:r w:rsidRPr="007F7651">
        <w:rPr>
          <w:rFonts w:ascii="Cambria" w:hAnsi="Cambria" w:cs="Tahoma"/>
          <w:color w:val="000000" w:themeColor="text1"/>
        </w:rPr>
        <w:tab/>
      </w:r>
      <w:r w:rsidRPr="007F7651">
        <w:rPr>
          <w:rFonts w:ascii="Cambria" w:hAnsi="Cambria" w:cs="Tahoma"/>
          <w:color w:val="000000" w:themeColor="text1"/>
        </w:rPr>
        <w:tab/>
      </w:r>
      <w:r w:rsidRPr="007F7651">
        <w:rPr>
          <w:rFonts w:ascii="Cambria" w:hAnsi="Cambria" w:cs="Tahoma"/>
          <w:color w:val="000000" w:themeColor="text1"/>
        </w:rPr>
        <w:tab/>
      </w:r>
    </w:p>
    <w:p w:rsidR="00087C8F" w:rsidRPr="007F7651" w:rsidRDefault="00087C8F" w:rsidP="00087C8F">
      <w:pPr>
        <w:pStyle w:val="Corpodeltesto22"/>
        <w:pBdr>
          <w:bottom w:val="none" w:sz="0" w:space="0" w:color="auto"/>
        </w:pBdr>
        <w:rPr>
          <w:rFonts w:ascii="Cambria" w:hAnsi="Cambria" w:cs="Tahoma"/>
          <w:color w:val="000000" w:themeColor="text1"/>
        </w:rPr>
      </w:pPr>
    </w:p>
    <w:p w:rsidR="00087C8F" w:rsidRPr="007F7651" w:rsidRDefault="00087C8F" w:rsidP="00087C8F">
      <w:pPr>
        <w:pStyle w:val="Corpodeltesto22"/>
        <w:pBdr>
          <w:bottom w:val="none" w:sz="0" w:space="0" w:color="auto"/>
        </w:pBdr>
        <w:rPr>
          <w:rFonts w:ascii="Cambria" w:hAnsi="Cambria" w:cs="Tahoma"/>
          <w:b/>
          <w:caps/>
          <w:color w:val="000000" w:themeColor="text1"/>
        </w:rPr>
      </w:pPr>
      <w:r w:rsidRPr="007F7651">
        <w:rPr>
          <w:rFonts w:ascii="Cambria" w:hAnsi="Cambria" w:cs="Tahoma"/>
          <w:b/>
          <w:caps/>
          <w:color w:val="000000" w:themeColor="text1"/>
        </w:rPr>
        <w:t>Si allega copia fotostatica del documento di riconoscimento</w:t>
      </w:r>
    </w:p>
    <w:p w:rsidR="00087C8F" w:rsidRPr="007F7651" w:rsidRDefault="00087C8F" w:rsidP="00087C8F">
      <w:pPr>
        <w:pStyle w:val="Corpodeltesto22"/>
        <w:pBdr>
          <w:bottom w:val="none" w:sz="0" w:space="0" w:color="auto"/>
        </w:pBdr>
        <w:rPr>
          <w:rFonts w:ascii="Cambria" w:hAnsi="Cambria" w:cs="Tahoma"/>
          <w:b/>
          <w:caps/>
          <w:color w:val="000000" w:themeColor="text1"/>
        </w:rPr>
      </w:pP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autentica di firma ai sensi dell’art. 3, comma </w:t>
      </w:r>
      <w:proofErr w:type="gramStart"/>
      <w:r w:rsidRPr="007F7651">
        <w:rPr>
          <w:rFonts w:ascii="Cambria" w:hAnsi="Cambria" w:cs="Tahoma"/>
          <w:color w:val="000000" w:themeColor="text1"/>
        </w:rPr>
        <w:t>10</w:t>
      </w:r>
      <w:proofErr w:type="gramEnd"/>
      <w:r w:rsidRPr="007F7651">
        <w:rPr>
          <w:rFonts w:ascii="Cambria" w:hAnsi="Cambria" w:cs="Tahoma"/>
          <w:color w:val="000000" w:themeColor="text1"/>
        </w:rPr>
        <w:t>, Legge 15.05.1997 n. 127.</w:t>
      </w:r>
    </w:p>
    <w:p w:rsidR="00087C8F" w:rsidRPr="007F7651" w:rsidRDefault="00087C8F" w:rsidP="00087C8F">
      <w:pPr>
        <w:rPr>
          <w:rFonts w:ascii="Cambria" w:hAnsi="Cambria" w:cs="Tahoma"/>
          <w:color w:val="000000" w:themeColor="text1"/>
        </w:rPr>
      </w:pPr>
      <w:r w:rsidRPr="007F7651">
        <w:rPr>
          <w:rFonts w:ascii="Cambria" w:hAnsi="Cambria" w:cs="Tahoma"/>
          <w:color w:val="000000" w:themeColor="text1"/>
        </w:rPr>
        <w:t xml:space="preserve">Esente da imposta di bollo ai sensi dell’art. 14 </w:t>
      </w:r>
      <w:proofErr w:type="spellStart"/>
      <w:proofErr w:type="gramStart"/>
      <w:r w:rsidRPr="007F7651">
        <w:rPr>
          <w:rFonts w:ascii="Cambria" w:hAnsi="Cambria" w:cs="Tahoma"/>
          <w:color w:val="000000" w:themeColor="text1"/>
        </w:rPr>
        <w:t>tab.B</w:t>
      </w:r>
      <w:proofErr w:type="spellEnd"/>
      <w:proofErr w:type="gramEnd"/>
      <w:r w:rsidRPr="007F7651">
        <w:rPr>
          <w:rFonts w:ascii="Cambria" w:hAnsi="Cambria" w:cs="Tahoma"/>
          <w:color w:val="000000" w:themeColor="text1"/>
        </w:rPr>
        <w:t>)  D.P.R. 642/197.</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B062DD" w:rsidRPr="007F7651" w:rsidRDefault="00B062DD">
      <w:pPr>
        <w:spacing w:after="200" w:line="276" w:lineRule="auto"/>
        <w:rPr>
          <w:rFonts w:ascii="Cambria" w:hAnsi="Cambria"/>
          <w:b/>
          <w:color w:val="000000" w:themeColor="text1"/>
          <w:sz w:val="28"/>
          <w:szCs w:val="28"/>
          <w:u w:val="single"/>
        </w:rPr>
      </w:pPr>
      <w:r w:rsidRPr="007F7651">
        <w:rPr>
          <w:rFonts w:ascii="Cambria" w:hAnsi="Cambria"/>
          <w:b/>
          <w:color w:val="000000" w:themeColor="text1"/>
          <w:sz w:val="28"/>
          <w:szCs w:val="28"/>
          <w:u w:val="single"/>
        </w:rPr>
        <w:br w:type="page"/>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B” - Patto d’integrità</w:t>
      </w:r>
    </w:p>
    <w:p w:rsidR="002022DF" w:rsidRPr="007F7651" w:rsidRDefault="002022DF" w:rsidP="002022DF">
      <w:pPr>
        <w:autoSpaceDE w:val="0"/>
        <w:autoSpaceDN w:val="0"/>
        <w:adjustRightInd w:val="0"/>
        <w:rPr>
          <w:rFonts w:ascii="Cambria" w:hAnsi="Cambria" w:cs="Arial"/>
          <w:b/>
          <w:bCs/>
          <w:color w:val="000000" w:themeColor="text1"/>
          <w:sz w:val="40"/>
          <w:szCs w:val="40"/>
          <w:highlight w:val="red"/>
        </w:rPr>
      </w:pPr>
    </w:p>
    <w:p w:rsidR="002022DF" w:rsidRPr="007F7651" w:rsidRDefault="002022DF" w:rsidP="002022DF">
      <w:pPr>
        <w:autoSpaceDE w:val="0"/>
        <w:autoSpaceDN w:val="0"/>
        <w:adjustRightInd w:val="0"/>
        <w:jc w:val="center"/>
        <w:rPr>
          <w:rFonts w:ascii="Cambria" w:hAnsi="Cambria"/>
          <w:b/>
          <w:bCs/>
          <w:color w:val="000000" w:themeColor="text1"/>
        </w:rPr>
      </w:pPr>
      <w:r w:rsidRPr="007F7651">
        <w:rPr>
          <w:rFonts w:ascii="Cambria" w:hAnsi="Cambria"/>
          <w:b/>
          <w:bCs/>
          <w:color w:val="000000" w:themeColor="text1"/>
        </w:rPr>
        <w:t>PATTO DI INTEGRITÀ IN MATERIA DI CONTRATTI PUBBLICI</w:t>
      </w:r>
    </w:p>
    <w:p w:rsidR="002022DF" w:rsidRPr="007F7651" w:rsidRDefault="002022DF" w:rsidP="002022DF">
      <w:pPr>
        <w:autoSpaceDE w:val="0"/>
        <w:autoSpaceDN w:val="0"/>
        <w:adjustRightInd w:val="0"/>
        <w:rPr>
          <w:rFonts w:ascii="Cambria" w:hAnsi="Cambria"/>
          <w:b/>
          <w:bCs/>
          <w:color w:val="000000" w:themeColor="text1"/>
        </w:rPr>
      </w:pP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Il/La sottoscritto/a _______________________________________________________________________________________________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proofErr w:type="gramStart"/>
      <w:r w:rsidRPr="007F7651">
        <w:rPr>
          <w:rFonts w:ascii="Cambria" w:hAnsi="Cambria"/>
          <w:bCs/>
          <w:color w:val="000000" w:themeColor="text1"/>
        </w:rPr>
        <w:t>nato</w:t>
      </w:r>
      <w:proofErr w:type="gramEnd"/>
      <w:r w:rsidRPr="007F7651">
        <w:rPr>
          <w:rFonts w:ascii="Cambria" w:hAnsi="Cambria"/>
          <w:bCs/>
          <w:color w:val="000000" w:themeColor="text1"/>
        </w:rPr>
        <w:t xml:space="preserve"> a ____________________________________________  (Prov. _____________</w:t>
      </w:r>
      <w:proofErr w:type="gramStart"/>
      <w:r w:rsidRPr="007F7651">
        <w:rPr>
          <w:rFonts w:ascii="Cambria" w:hAnsi="Cambria"/>
          <w:bCs/>
          <w:color w:val="000000" w:themeColor="text1"/>
        </w:rPr>
        <w:t>)</w:t>
      </w:r>
      <w:proofErr w:type="gramEnd"/>
      <w:r w:rsidRPr="007F7651">
        <w:rPr>
          <w:rFonts w:ascii="Cambria" w:hAnsi="Cambria"/>
          <w:bCs/>
          <w:color w:val="000000" w:themeColor="text1"/>
        </w:rPr>
        <w:t xml:space="preserve"> il _________________________________________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e residente a_________________________________________________ in via ________________________________n.____________,</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in qualità di _______________________________________________________________________________________________________</w:t>
      </w:r>
    </w:p>
    <w:p w:rsidR="002022DF" w:rsidRPr="007F7651" w:rsidRDefault="002022DF" w:rsidP="002022DF">
      <w:pPr>
        <w:tabs>
          <w:tab w:val="center" w:pos="5103"/>
        </w:tabs>
        <w:autoSpaceDE w:val="0"/>
        <w:autoSpaceDN w:val="0"/>
        <w:adjustRightInd w:val="0"/>
        <w:spacing w:line="360" w:lineRule="auto"/>
        <w:rPr>
          <w:rFonts w:ascii="Cambria" w:hAnsi="Cambria"/>
          <w:bCs/>
          <w:i/>
          <w:color w:val="000000" w:themeColor="text1"/>
        </w:rPr>
      </w:pPr>
      <w:r w:rsidRPr="007F7651">
        <w:rPr>
          <w:rFonts w:ascii="Cambria" w:hAnsi="Cambria"/>
          <w:bCs/>
          <w:color w:val="000000" w:themeColor="text1"/>
        </w:rPr>
        <w:tab/>
      </w:r>
      <w:r w:rsidRPr="007F7651">
        <w:rPr>
          <w:rFonts w:ascii="Cambria" w:hAnsi="Cambria"/>
          <w:bCs/>
          <w:i/>
          <w:color w:val="000000" w:themeColor="text1"/>
        </w:rPr>
        <w:t>(Legale rappresentante, procuratore, ecc.)</w:t>
      </w:r>
    </w:p>
    <w:p w:rsidR="002022DF" w:rsidRPr="007F7651" w:rsidRDefault="002022DF" w:rsidP="002022DF">
      <w:pPr>
        <w:autoSpaceDE w:val="0"/>
        <w:autoSpaceDN w:val="0"/>
        <w:adjustRightInd w:val="0"/>
        <w:spacing w:line="360" w:lineRule="auto"/>
        <w:rPr>
          <w:rFonts w:ascii="Cambria" w:hAnsi="Cambria"/>
          <w:bCs/>
          <w:color w:val="000000" w:themeColor="text1"/>
        </w:rPr>
      </w:pPr>
      <w:r w:rsidRPr="007F7651">
        <w:rPr>
          <w:rFonts w:ascii="Cambria" w:hAnsi="Cambria"/>
          <w:bCs/>
          <w:color w:val="000000" w:themeColor="text1"/>
        </w:rPr>
        <w:t>della Ditta/Società ________________________________________________________________________________________________</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CON RIFERIMENTO ALLA PROCEDURA DI GARA ID__________________________ PER LA STIPULA DI UNA CONVENZIONE PER L’AFFIDAMENTO DI_____________________________________________________________________  INDETTA CON DETERMINAZIONE DIRIGENZIALE DELL’EGAS N._______________ DEL ____________________</w:t>
      </w:r>
    </w:p>
    <w:p w:rsidR="002022DF" w:rsidRPr="007F7651" w:rsidRDefault="002022DF" w:rsidP="002022DF">
      <w:pPr>
        <w:autoSpaceDE w:val="0"/>
        <w:autoSpaceDN w:val="0"/>
        <w:adjustRightInd w:val="0"/>
        <w:spacing w:line="360" w:lineRule="auto"/>
        <w:jc w:val="center"/>
        <w:rPr>
          <w:rFonts w:ascii="Cambria" w:hAnsi="Cambria"/>
          <w:bCs/>
          <w:color w:val="000000" w:themeColor="text1"/>
        </w:rPr>
      </w:pPr>
      <w:r w:rsidRPr="007F7651">
        <w:rPr>
          <w:rFonts w:ascii="Cambria" w:hAnsi="Cambria"/>
          <w:bCs/>
          <w:color w:val="000000" w:themeColor="text1"/>
        </w:rPr>
        <w:t>DICHIARA</w:t>
      </w:r>
    </w:p>
    <w:p w:rsidR="002022DF" w:rsidRPr="007F7651" w:rsidRDefault="002022DF" w:rsidP="002022DF">
      <w:pPr>
        <w:autoSpaceDE w:val="0"/>
        <w:autoSpaceDN w:val="0"/>
        <w:adjustRightInd w:val="0"/>
        <w:spacing w:line="360" w:lineRule="auto"/>
        <w:jc w:val="both"/>
        <w:rPr>
          <w:rFonts w:ascii="Cambria" w:hAnsi="Cambria"/>
          <w:bCs/>
          <w:color w:val="000000" w:themeColor="text1"/>
        </w:rPr>
      </w:pPr>
      <w:proofErr w:type="gramStart"/>
      <w:r w:rsidRPr="007F7651">
        <w:rPr>
          <w:rFonts w:ascii="Cambria" w:hAnsi="Cambria"/>
          <w:bCs/>
          <w:color w:val="000000" w:themeColor="text1"/>
        </w:rPr>
        <w:t>DI ACCETTARE IL SEGUENTE PATTO D’INTEGRITA’ APPROVATO DALL’ENTE PER LA GESTIONE ACCENTRATA DEI SERVIZI CONDIVISI CON DECRETO N. 71 DEL 09.12</w:t>
      </w:r>
      <w:proofErr w:type="gramEnd"/>
      <w:r w:rsidRPr="007F7651">
        <w:rPr>
          <w:rFonts w:ascii="Cambria" w:hAnsi="Cambria"/>
          <w:bCs/>
          <w:color w:val="000000" w:themeColor="text1"/>
        </w:rPr>
        <w:t>.2015.</w:t>
      </w:r>
    </w:p>
    <w:p w:rsidR="002022DF" w:rsidRPr="007F7651" w:rsidRDefault="002022DF" w:rsidP="002022DF">
      <w:pPr>
        <w:autoSpaceDE w:val="0"/>
        <w:autoSpaceDN w:val="0"/>
        <w:adjustRightInd w:val="0"/>
        <w:spacing w:line="360" w:lineRule="auto"/>
        <w:jc w:val="center"/>
        <w:rPr>
          <w:rFonts w:ascii="Cambria" w:hAnsi="Cambria"/>
          <w:color w:val="000000" w:themeColor="text1"/>
        </w:rPr>
      </w:pPr>
      <w:r w:rsidRPr="007F7651">
        <w:rPr>
          <w:rFonts w:ascii="Cambria" w:hAnsi="Cambria"/>
          <w:bCs/>
          <w:color w:val="000000" w:themeColor="text1"/>
        </w:rPr>
        <w:t>“</w:t>
      </w:r>
      <w:r w:rsidRPr="007F7651">
        <w:rPr>
          <w:rFonts w:ascii="Cambria" w:hAnsi="Cambria"/>
          <w:b/>
          <w:bCs/>
          <w:color w:val="000000" w:themeColor="text1"/>
        </w:rPr>
        <w:t>PATTO D’INTEGRITA’ IN MATERIA DI CONTRATTI PUBBLICI”</w:t>
      </w:r>
    </w:p>
    <w:p w:rsidR="002022DF" w:rsidRPr="007F7651" w:rsidRDefault="002022DF" w:rsidP="002022DF">
      <w:pPr>
        <w:autoSpaceDE w:val="0"/>
        <w:autoSpaceDN w:val="0"/>
        <w:adjustRightInd w:val="0"/>
        <w:rPr>
          <w:rFonts w:ascii="Cambria" w:hAnsi="Cambria"/>
          <w:b/>
          <w:bCs/>
          <w:color w:val="000000" w:themeColor="text1"/>
        </w:rPr>
      </w:pPr>
      <w:r w:rsidRPr="007F7651">
        <w:rPr>
          <w:rFonts w:ascii="Cambria" w:hAnsi="Cambria"/>
          <w:b/>
          <w:bCs/>
          <w:color w:val="000000" w:themeColor="text1"/>
        </w:rPr>
        <w:t>ART. 1 – FINALITÀ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Il presente Patto d’integrità stabilisce la reciproca e formale obbligazione tra l’Ente per la Gestione Accentrata dei Servizi condivisi (di seguito EGAS per brevità) e l’operatore economico (</w:t>
      </w:r>
      <w:proofErr w:type="gramStart"/>
      <w:r w:rsidRPr="007F7651">
        <w:rPr>
          <w:rFonts w:ascii="Cambria" w:hAnsi="Cambria"/>
          <w:bCs/>
          <w:color w:val="000000" w:themeColor="text1"/>
        </w:rPr>
        <w:t>O.E.</w:t>
      </w:r>
      <w:proofErr w:type="gramEnd"/>
      <w:r w:rsidRPr="007F7651">
        <w:rPr>
          <w:rFonts w:ascii="Cambria" w:hAnsi="Cambria"/>
          <w:bCs/>
          <w:color w:val="000000" w:themeColor="text1"/>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2 – AMBITO DI APPLICAZIONE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 Il presente Patto d’Integrità regola i comportamenti degli </w:t>
      </w:r>
      <w:proofErr w:type="gramStart"/>
      <w:r w:rsidRPr="007F7651">
        <w:rPr>
          <w:rFonts w:ascii="Cambria" w:hAnsi="Cambria"/>
          <w:bCs/>
          <w:color w:val="000000" w:themeColor="text1"/>
        </w:rPr>
        <w:t>O.E.</w:t>
      </w:r>
      <w:proofErr w:type="gramEnd"/>
      <w:r w:rsidRPr="007F7651">
        <w:rPr>
          <w:rFonts w:ascii="Cambria" w:hAnsi="Cambria"/>
          <w:bCs/>
          <w:color w:val="000000" w:themeColor="text1"/>
        </w:rPr>
        <w:t xml:space="preserve"> e dei dipendenti dell’EGAS nell’ambito</w:t>
      </w:r>
    </w:p>
    <w:p w:rsidR="002022DF" w:rsidRPr="007F7651" w:rsidRDefault="002022DF" w:rsidP="002022DF">
      <w:pPr>
        <w:autoSpaceDE w:val="0"/>
        <w:autoSpaceDN w:val="0"/>
        <w:adjustRightInd w:val="0"/>
        <w:jc w:val="both"/>
        <w:rPr>
          <w:rFonts w:ascii="Cambria" w:hAnsi="Cambria"/>
          <w:bCs/>
          <w:color w:val="000000" w:themeColor="text1"/>
        </w:rPr>
      </w:pPr>
      <w:proofErr w:type="gramStart"/>
      <w:r w:rsidRPr="007F7651">
        <w:rPr>
          <w:rFonts w:ascii="Cambria" w:hAnsi="Cambria"/>
          <w:bCs/>
          <w:color w:val="000000" w:themeColor="text1"/>
        </w:rPr>
        <w:t>delle</w:t>
      </w:r>
      <w:proofErr w:type="gramEnd"/>
      <w:r w:rsidRPr="007F7651">
        <w:rPr>
          <w:rFonts w:ascii="Cambria" w:hAnsi="Cambria"/>
          <w:bCs/>
          <w:color w:val="000000" w:themeColor="text1"/>
        </w:rPr>
        <w:t xml:space="preserve"> procedure di affidamento e gestione degli appalti di servizi e forniture di cui al D. </w:t>
      </w:r>
      <w:proofErr w:type="spellStart"/>
      <w:r w:rsidRPr="007F7651">
        <w:rPr>
          <w:rFonts w:ascii="Cambria" w:hAnsi="Cambria"/>
          <w:bCs/>
          <w:color w:val="000000" w:themeColor="text1"/>
        </w:rPr>
        <w:t>Lgs</w:t>
      </w:r>
      <w:proofErr w:type="spellEnd"/>
      <w:r w:rsidRPr="007F7651">
        <w:rPr>
          <w:rFonts w:ascii="Cambria" w:hAnsi="Cambria"/>
          <w:bCs/>
          <w:color w:val="000000" w:themeColor="text1"/>
        </w:rPr>
        <w:t>. n. 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2. Il Patto d’integrità </w:t>
      </w:r>
      <w:proofErr w:type="gramStart"/>
      <w:r w:rsidRPr="007F7651">
        <w:rPr>
          <w:rFonts w:ascii="Cambria" w:hAnsi="Cambria"/>
          <w:bCs/>
          <w:color w:val="000000" w:themeColor="text1"/>
        </w:rPr>
        <w:t>è</w:t>
      </w:r>
      <w:proofErr w:type="gramEnd"/>
      <w:r w:rsidRPr="007F7651">
        <w:rPr>
          <w:rFonts w:ascii="Cambria" w:hAnsi="Cambria"/>
          <w:bCs/>
          <w:color w:val="000000" w:themeColor="text1"/>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L’espressa accettazione dello stesso costituisce condizione di ammissione alle procedure di affidamento; tale condizione deve essere esplicitamente prevista nei bandi di gara e nelle lettere invito.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Una copia del Patto d’integrità, sottoscritta per accettazione dal legale rappresentante dell’</w:t>
      </w:r>
      <w:proofErr w:type="gramStart"/>
      <w:r w:rsidRPr="007F7651">
        <w:rPr>
          <w:rFonts w:ascii="Cambria" w:hAnsi="Cambria"/>
          <w:bCs/>
          <w:color w:val="000000" w:themeColor="text1"/>
        </w:rPr>
        <w:t>O.E.</w:t>
      </w:r>
      <w:proofErr w:type="gramEnd"/>
      <w:r w:rsidRPr="007F7651">
        <w:rPr>
          <w:rFonts w:ascii="Cambria" w:hAnsi="Cambria"/>
          <w:bCs/>
          <w:color w:val="000000" w:themeColor="text1"/>
        </w:rPr>
        <w:t xml:space="preserve"> concorrente, deve essere consegnata unitamente alla documentazione amministrativa richiesta ai fini della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5. Per i consorzi ordinari o raggruppamenti temporanei l’obbligo riguarda tutti i consorziati o partecipanti al raggruppamento o consorzio.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 xml:space="preserve">ART. </w:t>
      </w:r>
      <w:proofErr w:type="gramStart"/>
      <w:r w:rsidRPr="007F7651">
        <w:rPr>
          <w:rFonts w:ascii="Cambria" w:hAnsi="Cambria"/>
          <w:b/>
          <w:bCs/>
          <w:color w:val="000000" w:themeColor="text1"/>
        </w:rPr>
        <w:t>3 – OBBLIGHI DEGLI OPERATORI ECONOMICI NEI CONFRONTI DELLA STAZIONE APPALTANTE</w:t>
      </w:r>
      <w:proofErr w:type="gramEnd"/>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 In sede di affidamento di contratti di servizi e forniture l’</w:t>
      </w:r>
      <w:proofErr w:type="gramStart"/>
      <w:r w:rsidRPr="007F7651">
        <w:rPr>
          <w:rFonts w:ascii="Cambria" w:hAnsi="Cambria"/>
          <w:bCs/>
          <w:color w:val="000000" w:themeColor="text1"/>
        </w:rPr>
        <w:t>O.E.</w:t>
      </w:r>
      <w:proofErr w:type="gramEnd"/>
      <w:r w:rsidRPr="007F7651">
        <w:rPr>
          <w:rFonts w:ascii="Cambria" w:hAnsi="Cambria"/>
          <w:bCs/>
          <w:color w:val="000000" w:themeColor="text1"/>
        </w:rPr>
        <w:t>:</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si obbliga a non ricorrere ad alcuna mediazione o altra opera di terzi finalizzata all’aggiudicazione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b) dichiara di non avere influenzato il procedimento amministrativo diretto a stabilire il contenuto del bando o di altro atto equipollente, al fine di condizionare le </w:t>
      </w:r>
      <w:proofErr w:type="gramStart"/>
      <w:r w:rsidRPr="007F7651">
        <w:rPr>
          <w:rFonts w:ascii="Cambria" w:hAnsi="Cambria"/>
          <w:bCs/>
          <w:color w:val="000000" w:themeColor="text1"/>
        </w:rPr>
        <w:t>modalità</w:t>
      </w:r>
      <w:proofErr w:type="gramEnd"/>
      <w:r w:rsidRPr="007F7651">
        <w:rPr>
          <w:rFonts w:ascii="Cambria" w:hAnsi="Cambria"/>
          <w:bCs/>
          <w:color w:val="000000" w:themeColor="text1"/>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7F7651">
        <w:rPr>
          <w:rFonts w:ascii="Cambria" w:hAnsi="Cambria"/>
          <w:bCs/>
          <w:color w:val="000000" w:themeColor="text1"/>
        </w:rPr>
        <w:t>2</w:t>
      </w:r>
      <w:proofErr w:type="gramEnd"/>
      <w:r w:rsidRPr="007F7651">
        <w:rPr>
          <w:rFonts w:ascii="Cambria" w:hAnsi="Cambria"/>
          <w:bCs/>
          <w:color w:val="000000" w:themeColor="text1"/>
        </w:rPr>
        <w:t xml:space="preserve"> e segg. della L. 287/1990, e che l’offerta è stata predisposta nel pieno rispetto della predetta normativa; dichiara altresì, che non </w:t>
      </w:r>
      <w:r w:rsidRPr="007F7651">
        <w:rPr>
          <w:rFonts w:ascii="Cambria" w:hAnsi="Cambria"/>
          <w:bCs/>
          <w:color w:val="000000" w:themeColor="text1"/>
        </w:rPr>
        <w:lastRenderedPageBreak/>
        <w:t>si è accordato e non si accorderà con altri partecipanti alle procedure per limitare con mezzi illeciti la concorrenza;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d) di non essere nelle condizioni di cui all’art.</w:t>
      </w:r>
      <w:proofErr w:type="gramStart"/>
      <w:r w:rsidRPr="007F7651">
        <w:rPr>
          <w:rFonts w:ascii="Cambria" w:hAnsi="Cambria"/>
          <w:bCs/>
          <w:color w:val="000000" w:themeColor="text1"/>
        </w:rPr>
        <w:t>42</w:t>
      </w:r>
      <w:proofErr w:type="gramEnd"/>
      <w:r w:rsidRPr="007F7651">
        <w:rPr>
          <w:rFonts w:ascii="Cambria" w:hAnsi="Cambria"/>
          <w:bCs/>
          <w:color w:val="000000" w:themeColor="text1"/>
        </w:rPr>
        <w:t xml:space="preserve"> del </w:t>
      </w:r>
      <w:proofErr w:type="spellStart"/>
      <w:r w:rsidRPr="007F7651">
        <w:rPr>
          <w:rFonts w:ascii="Cambria" w:hAnsi="Cambria"/>
          <w:bCs/>
          <w:color w:val="000000" w:themeColor="text1"/>
        </w:rPr>
        <w:t>D.Lgs.</w:t>
      </w:r>
      <w:proofErr w:type="spellEnd"/>
      <w:r w:rsidRPr="007F7651">
        <w:rPr>
          <w:rFonts w:ascii="Cambria" w:hAnsi="Cambria"/>
          <w:bCs/>
          <w:color w:val="000000" w:themeColor="text1"/>
        </w:rPr>
        <w:t xml:space="preserve"> n.50/2016;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e) </w:t>
      </w:r>
      <w:proofErr w:type="gramStart"/>
      <w:r w:rsidRPr="007F7651">
        <w:rPr>
          <w:rFonts w:ascii="Cambria" w:hAnsi="Cambria"/>
          <w:bCs/>
          <w:color w:val="000000" w:themeColor="text1"/>
        </w:rPr>
        <w:t xml:space="preserve">si </w:t>
      </w:r>
      <w:proofErr w:type="gramEnd"/>
      <w:r w:rsidRPr="007F7651">
        <w:rPr>
          <w:rFonts w:ascii="Cambria" w:hAnsi="Cambria"/>
          <w:bCs/>
          <w:color w:val="000000" w:themeColor="text1"/>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f) si obbliga </w:t>
      </w:r>
      <w:proofErr w:type="gramStart"/>
      <w:r w:rsidRPr="007F7651">
        <w:rPr>
          <w:rFonts w:ascii="Cambria" w:hAnsi="Cambria"/>
          <w:bCs/>
          <w:color w:val="000000" w:themeColor="text1"/>
        </w:rPr>
        <w:t>ad</w:t>
      </w:r>
      <w:proofErr w:type="gramEnd"/>
      <w:r w:rsidRPr="007F7651">
        <w:rPr>
          <w:rFonts w:ascii="Cambria" w:hAnsi="Cambria"/>
          <w:bCs/>
          <w:color w:val="000000" w:themeColor="text1"/>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g) assicura di collaborare con le forze di polizia, denunciando ogni tentativo di estorsione, intimidazione o condizionamento di natura criminale.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2. Nelle fasi successive all’aggiudicazione, gli obblighi </w:t>
      </w:r>
      <w:proofErr w:type="gramStart"/>
      <w:r w:rsidRPr="007F7651">
        <w:rPr>
          <w:rFonts w:ascii="Cambria" w:hAnsi="Cambria"/>
          <w:bCs/>
          <w:color w:val="000000" w:themeColor="text1"/>
        </w:rPr>
        <w:t xml:space="preserve">si </w:t>
      </w:r>
      <w:proofErr w:type="gramEnd"/>
      <w:r w:rsidRPr="007F7651">
        <w:rPr>
          <w:rFonts w:ascii="Cambria" w:hAnsi="Cambria"/>
          <w:bCs/>
          <w:color w:val="000000" w:themeColor="text1"/>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4 – OBBLIGHI DELL’AMMINISTRAZIONE AGGIUDICATRICE.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7F7651">
        <w:rPr>
          <w:rFonts w:ascii="Cambria" w:hAnsi="Cambria"/>
          <w:bCs/>
          <w:color w:val="000000" w:themeColor="text1"/>
        </w:rPr>
        <w:t>detti</w:t>
      </w:r>
      <w:proofErr w:type="gramEnd"/>
      <w:r w:rsidRPr="007F7651">
        <w:rPr>
          <w:rFonts w:ascii="Cambria" w:hAnsi="Cambria"/>
          <w:bCs/>
          <w:color w:val="000000" w:themeColor="text1"/>
        </w:rPr>
        <w:t xml:space="preserve"> principi e, in particolare, qualora riscontri la violazione dei contenuti dell’art. 4 “Regali, compensi e altre utilità”, dell’art. </w:t>
      </w:r>
      <w:proofErr w:type="gramStart"/>
      <w:r w:rsidRPr="007F7651">
        <w:rPr>
          <w:rFonts w:ascii="Cambria" w:hAnsi="Cambria"/>
          <w:bCs/>
          <w:color w:val="000000" w:themeColor="text1"/>
        </w:rPr>
        <w:t>6 “Comunicazione degli interessi finanziari e conflitti d’interesse”, dell’art</w:t>
      </w:r>
      <w:proofErr w:type="gramEnd"/>
      <w:r w:rsidRPr="007F7651">
        <w:rPr>
          <w:rFonts w:ascii="Cambria" w:hAnsi="Cambria"/>
          <w:bCs/>
          <w:color w:val="000000" w:themeColor="text1"/>
        </w:rPr>
        <w:t xml:space="preserve">. 7 “Obbligo di astensione”, dell’art. 8 “Prevenzione della Corruzione”, dell’art. </w:t>
      </w:r>
      <w:proofErr w:type="gramStart"/>
      <w:r w:rsidRPr="007F7651">
        <w:rPr>
          <w:rFonts w:ascii="Cambria" w:hAnsi="Cambria"/>
          <w:bCs/>
          <w:color w:val="000000" w:themeColor="text1"/>
        </w:rPr>
        <w:t>13 “Disposizioni particolari per i dirigenti” e dell’art</w:t>
      </w:r>
      <w:proofErr w:type="gramEnd"/>
      <w:r w:rsidRPr="007F7651">
        <w:rPr>
          <w:rFonts w:ascii="Cambria" w:hAnsi="Cambria"/>
          <w:bCs/>
          <w:color w:val="000000" w:themeColor="text1"/>
        </w:rPr>
        <w:t xml:space="preserve">. </w:t>
      </w:r>
      <w:proofErr w:type="gramStart"/>
      <w:r w:rsidRPr="007F7651">
        <w:rPr>
          <w:rFonts w:ascii="Cambria" w:hAnsi="Cambria"/>
          <w:bCs/>
          <w:color w:val="000000" w:themeColor="text1"/>
        </w:rPr>
        <w:t>14 “Contratti e altri atti negoziali” del D.P.R. 16.04.2013, n. 62, Regolamento recante codice di comportamento dei dipendenti pubblici.</w:t>
      </w:r>
      <w:proofErr w:type="gramEnd"/>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7F7651">
        <w:rPr>
          <w:rFonts w:ascii="Cambria" w:hAnsi="Cambria"/>
          <w:bCs/>
          <w:color w:val="000000" w:themeColor="text1"/>
        </w:rPr>
        <w:t>che</w:t>
      </w:r>
      <w:proofErr w:type="gramEnd"/>
      <w:r w:rsidRPr="007F7651">
        <w:rPr>
          <w:rFonts w:ascii="Cambria" w:hAnsi="Cambria"/>
          <w:bCs/>
          <w:color w:val="000000" w:themeColor="text1"/>
        </w:rPr>
        <w:t xml:space="preserve"> indirettamente tramite intermediari, al fine dell'assegnazione del contratto e/o al fine di distorcerne la relativa corretta esecuzione.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pubblica sul proprio sito internet i dati riguardanti la procedura di affidamento, ai sensi della normativa in materia di trasparenza.</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5 – VIOLAZIONE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 La violazione è dichiarata in esito </w:t>
      </w:r>
      <w:proofErr w:type="gramStart"/>
      <w:r w:rsidRPr="007F7651">
        <w:rPr>
          <w:rFonts w:ascii="Cambria" w:hAnsi="Cambria"/>
          <w:bCs/>
          <w:color w:val="000000" w:themeColor="text1"/>
        </w:rPr>
        <w:t>ad</w:t>
      </w:r>
      <w:proofErr w:type="gramEnd"/>
      <w:r w:rsidRPr="007F7651">
        <w:rPr>
          <w:rFonts w:ascii="Cambria" w:hAnsi="Cambria"/>
          <w:bCs/>
          <w:color w:val="000000" w:themeColor="text1"/>
        </w:rPr>
        <w:t xml:space="preserve"> un procedimento di verifica in cui venga garantito adeguato contradditorio con l’O.E. interessato.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2. La violazione da parte dell’</w:t>
      </w:r>
      <w:proofErr w:type="gramStart"/>
      <w:r w:rsidRPr="007F7651">
        <w:rPr>
          <w:rFonts w:ascii="Cambria" w:hAnsi="Cambria"/>
          <w:bCs/>
          <w:color w:val="000000" w:themeColor="text1"/>
        </w:rPr>
        <w:t>O.E.</w:t>
      </w:r>
      <w:proofErr w:type="gramEnd"/>
      <w:r w:rsidRPr="007F7651">
        <w:rPr>
          <w:rFonts w:ascii="Cambria" w:hAnsi="Cambria"/>
          <w:bCs/>
          <w:color w:val="000000" w:themeColor="text1"/>
        </w:rPr>
        <w:t>, sia in veste di concorrente che di aggiudicatario, di uno degli impegni previsti dall’articolo 3 può comportare, secondo la gravità della violazione accertata e la fase in cui la violazione è accertata:</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a) l’esclusione dalla procedura di affidamento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b) la risoluzione di diritto del contratto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4. L’Amministrazione aggiudicatrice segnala agli Enti del Servizio Sanitario Regionale di cui alla L.R. n.</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17/2014 l’</w:t>
      </w:r>
      <w:proofErr w:type="gramStart"/>
      <w:r w:rsidRPr="007F7651">
        <w:rPr>
          <w:rFonts w:ascii="Cambria" w:hAnsi="Cambria"/>
          <w:bCs/>
          <w:color w:val="000000" w:themeColor="text1"/>
        </w:rPr>
        <w:t>O.E.</w:t>
      </w:r>
      <w:proofErr w:type="gramEnd"/>
      <w:r w:rsidRPr="007F7651">
        <w:rPr>
          <w:rFonts w:ascii="Cambria" w:hAnsi="Cambria"/>
          <w:bCs/>
          <w:color w:val="000000" w:themeColor="text1"/>
        </w:rPr>
        <w:t xml:space="preserve"> che abbia violato uno degli impegni previsti dall’articolo 3. L’Amministrazione aggiudicatrice tiene conto della violazione degli impegni anticorruzione assunti con l’accettazione del presente Patto </w:t>
      </w:r>
      <w:proofErr w:type="gramStart"/>
      <w:r w:rsidRPr="007F7651">
        <w:rPr>
          <w:rFonts w:ascii="Cambria" w:hAnsi="Cambria"/>
          <w:bCs/>
          <w:color w:val="000000" w:themeColor="text1"/>
        </w:rPr>
        <w:t xml:space="preserve">di </w:t>
      </w:r>
      <w:proofErr w:type="gramEnd"/>
      <w:r w:rsidRPr="007F7651">
        <w:rPr>
          <w:rFonts w:ascii="Cambria" w:hAnsi="Cambria"/>
          <w:bCs/>
          <w:color w:val="000000" w:themeColor="text1"/>
        </w:rPr>
        <w:t>integrità anche ai fini delle future valutazioni relative all’esclusione degli operatori economici dalle procedure di affidamento previste dall’articolo 80, comma 5, lett. b), lett. c) e lett. d)  D.Lgs.50/2016.</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5. In ogni caso, alla dichiarazione di violazione consegue la segnalazione del fatto all’Autorità Nazionale Anticorruzione </w:t>
      </w:r>
      <w:proofErr w:type="gramStart"/>
      <w:r w:rsidRPr="007F7651">
        <w:rPr>
          <w:rFonts w:ascii="Cambria" w:hAnsi="Cambria"/>
          <w:bCs/>
          <w:color w:val="000000" w:themeColor="text1"/>
        </w:rPr>
        <w:t>ed</w:t>
      </w:r>
      <w:proofErr w:type="gramEnd"/>
      <w:r w:rsidRPr="007F7651">
        <w:rPr>
          <w:rFonts w:ascii="Cambria" w:hAnsi="Cambria"/>
          <w:bCs/>
          <w:color w:val="000000" w:themeColor="text1"/>
        </w:rPr>
        <w:t xml:space="preserve"> alle competenti autorità.</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7 – EFFICACIA DEL PATTO D’INTEGRITÀ</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 Il presente Patto </w:t>
      </w:r>
      <w:proofErr w:type="gramStart"/>
      <w:r w:rsidRPr="007F7651">
        <w:rPr>
          <w:rFonts w:ascii="Cambria" w:hAnsi="Cambria"/>
          <w:bCs/>
          <w:color w:val="000000" w:themeColor="text1"/>
        </w:rPr>
        <w:t xml:space="preserve">di </w:t>
      </w:r>
      <w:proofErr w:type="gramEnd"/>
      <w:r w:rsidRPr="007F7651">
        <w:rPr>
          <w:rFonts w:ascii="Cambria" w:hAnsi="Cambria"/>
          <w:bCs/>
          <w:color w:val="000000" w:themeColor="text1"/>
        </w:rPr>
        <w:t>integrità e le sanzioni applicabili resteranno in vigore sino alla completa esecuzione del contratto assegnato a seguito della procedura di affidamento.</w:t>
      </w:r>
    </w:p>
    <w:p w:rsidR="002022DF" w:rsidRPr="007F7651" w:rsidRDefault="002022DF" w:rsidP="002022DF">
      <w:pPr>
        <w:autoSpaceDE w:val="0"/>
        <w:autoSpaceDN w:val="0"/>
        <w:adjustRightInd w:val="0"/>
        <w:jc w:val="both"/>
        <w:rPr>
          <w:rFonts w:ascii="Cambria" w:hAnsi="Cambria"/>
          <w:b/>
          <w:bCs/>
          <w:color w:val="000000" w:themeColor="text1"/>
        </w:rPr>
      </w:pPr>
      <w:r w:rsidRPr="007F7651">
        <w:rPr>
          <w:rFonts w:ascii="Cambria" w:hAnsi="Cambria"/>
          <w:b/>
          <w:bCs/>
          <w:color w:val="000000" w:themeColor="text1"/>
        </w:rPr>
        <w:t>ART. 8 – NORMA FINALE</w:t>
      </w:r>
    </w:p>
    <w:p w:rsidR="002022DF" w:rsidRPr="007F7651" w:rsidRDefault="002022DF" w:rsidP="002022DF">
      <w:pPr>
        <w:autoSpaceDE w:val="0"/>
        <w:autoSpaceDN w:val="0"/>
        <w:adjustRightInd w:val="0"/>
        <w:jc w:val="both"/>
        <w:rPr>
          <w:rFonts w:ascii="Cambria" w:hAnsi="Cambria"/>
          <w:bCs/>
          <w:color w:val="000000" w:themeColor="text1"/>
        </w:rPr>
      </w:pPr>
      <w:r w:rsidRPr="007F7651">
        <w:rPr>
          <w:rFonts w:ascii="Cambria" w:hAnsi="Cambria"/>
          <w:bCs/>
          <w:color w:val="000000" w:themeColor="text1"/>
        </w:rPr>
        <w:t xml:space="preserve">1. Ogni controversia </w:t>
      </w:r>
      <w:proofErr w:type="gramStart"/>
      <w:r w:rsidRPr="007F7651">
        <w:rPr>
          <w:rFonts w:ascii="Cambria" w:hAnsi="Cambria"/>
          <w:bCs/>
          <w:color w:val="000000" w:themeColor="text1"/>
        </w:rPr>
        <w:t>relativa all’</w:t>
      </w:r>
      <w:proofErr w:type="gramEnd"/>
      <w:r w:rsidRPr="007F7651">
        <w:rPr>
          <w:rFonts w:ascii="Cambria" w:hAnsi="Cambria"/>
          <w:bCs/>
          <w:color w:val="000000" w:themeColor="text1"/>
        </w:rPr>
        <w:t>interpretazione, all’esecuzione e validità del presente Patto di integrità tra l’EGAS e gli operatori economici partecipanti alle procedure di affidamento dei contratti pubblici, sarà risolta dall’Autorità Giudiziaria competente.</w:t>
      </w: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p>
    <w:p w:rsidR="002022DF" w:rsidRPr="007F7651" w:rsidRDefault="002022DF" w:rsidP="002022DF">
      <w:pPr>
        <w:autoSpaceDE w:val="0"/>
        <w:autoSpaceDN w:val="0"/>
        <w:adjustRightInd w:val="0"/>
        <w:spacing w:line="360" w:lineRule="auto"/>
        <w:jc w:val="both"/>
        <w:rPr>
          <w:rFonts w:ascii="Cambria" w:hAnsi="Cambria"/>
          <w:bCs/>
          <w:color w:val="000000" w:themeColor="text1"/>
          <w:sz w:val="22"/>
          <w:szCs w:val="22"/>
        </w:rPr>
      </w:pPr>
      <w:r w:rsidRPr="007F7651">
        <w:rPr>
          <w:rFonts w:ascii="Cambria" w:hAnsi="Cambria"/>
          <w:bCs/>
          <w:color w:val="000000" w:themeColor="text1"/>
          <w:sz w:val="22"/>
          <w:szCs w:val="22"/>
        </w:rPr>
        <w:t>Data, _____________________________________</w:t>
      </w:r>
    </w:p>
    <w:p w:rsidR="002022DF" w:rsidRPr="007F7651" w:rsidRDefault="002022DF" w:rsidP="002022DF">
      <w:pPr>
        <w:tabs>
          <w:tab w:val="center" w:pos="6804"/>
        </w:tabs>
        <w:autoSpaceDE w:val="0"/>
        <w:autoSpaceDN w:val="0"/>
        <w:adjustRightInd w:val="0"/>
        <w:spacing w:line="360" w:lineRule="auto"/>
        <w:jc w:val="both"/>
        <w:rPr>
          <w:rFonts w:ascii="Cambria" w:hAnsi="Cambria"/>
          <w:bCs/>
          <w:color w:val="000000" w:themeColor="text1"/>
        </w:rPr>
      </w:pPr>
      <w:r w:rsidRPr="007F7651">
        <w:rPr>
          <w:rFonts w:ascii="Cambria" w:hAnsi="Cambria"/>
          <w:bCs/>
          <w:color w:val="000000" w:themeColor="text1"/>
        </w:rPr>
        <w:tab/>
        <w:t>_______________________________________________</w:t>
      </w:r>
    </w:p>
    <w:p w:rsidR="002022DF" w:rsidRPr="007F7651" w:rsidRDefault="002022DF" w:rsidP="002022DF">
      <w:pPr>
        <w:pStyle w:val="Corpodeltesto2"/>
        <w:spacing w:after="0" w:line="240" w:lineRule="auto"/>
        <w:rPr>
          <w:rFonts w:ascii="Cambria" w:hAnsi="Cambria"/>
          <w:b/>
          <w:color w:val="000000" w:themeColor="text1"/>
          <w:sz w:val="28"/>
          <w:szCs w:val="28"/>
          <w:u w:val="single"/>
        </w:rPr>
      </w:pPr>
      <w:r w:rsidRPr="007F7651">
        <w:rPr>
          <w:rFonts w:ascii="Cambria" w:hAnsi="Cambria"/>
          <w:bCs/>
          <w:color w:val="000000" w:themeColor="text1"/>
        </w:rPr>
        <w:tab/>
      </w:r>
      <w:r w:rsidRPr="007F7651">
        <w:rPr>
          <w:rFonts w:ascii="Cambria" w:hAnsi="Cambria"/>
          <w:bCs/>
          <w:i/>
          <w:color w:val="000000" w:themeColor="text1"/>
          <w:sz w:val="16"/>
          <w:szCs w:val="16"/>
        </w:rPr>
        <w:t>Firma del Legale rappresentante, procuratore, ecc.</w:t>
      </w:r>
    </w:p>
    <w:p w:rsidR="002022DF" w:rsidRPr="007F7651" w:rsidRDefault="002022D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C”</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pStyle w:val="Corpodeltesto2"/>
        <w:spacing w:after="0" w:line="240" w:lineRule="auto"/>
        <w:rPr>
          <w:rFonts w:ascii="Cambria" w:hAnsi="Cambria"/>
          <w:b/>
          <w:color w:val="000000" w:themeColor="text1"/>
          <w:u w:val="single"/>
        </w:rPr>
      </w:pPr>
      <w:r w:rsidRPr="007F7651">
        <w:rPr>
          <w:rFonts w:ascii="Cambria" w:eastAsia="SimSun" w:hAnsi="Cambria" w:cs="Tahoma"/>
          <w:b/>
          <w:bCs/>
          <w:color w:val="000000" w:themeColor="text1"/>
          <w:u w:val="single"/>
        </w:rPr>
        <w:t>Informativa ai sensi dell'art. 13 del Codice della Privacy:</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Ai sensi dell'art. 13 del </w:t>
      </w:r>
      <w:proofErr w:type="spellStart"/>
      <w:r w:rsidRPr="007F7651">
        <w:rPr>
          <w:rFonts w:ascii="Cambria" w:eastAsia="SimSun" w:hAnsi="Cambria" w:cs="Tahoma"/>
          <w:bCs/>
          <w:color w:val="000000" w:themeColor="text1"/>
          <w:sz w:val="16"/>
          <w:szCs w:val="16"/>
        </w:rPr>
        <w:t>D.Lgs.</w:t>
      </w:r>
      <w:proofErr w:type="spellEnd"/>
      <w:r w:rsidRPr="007F7651">
        <w:rPr>
          <w:rFonts w:ascii="Cambria" w:eastAsia="SimSun" w:hAnsi="Cambria" w:cs="Tahoma"/>
          <w:bCs/>
          <w:color w:val="000000" w:themeColor="text1"/>
          <w:sz w:val="16"/>
          <w:szCs w:val="16"/>
        </w:rPr>
        <w:t xml:space="preserve"> 196/2003 </w:t>
      </w:r>
      <w:proofErr w:type="gramStart"/>
      <w:r w:rsidRPr="007F7651">
        <w:rPr>
          <w:rFonts w:ascii="Cambria" w:eastAsia="SimSun" w:hAnsi="Cambria" w:cs="Tahoma"/>
          <w:bCs/>
          <w:color w:val="000000" w:themeColor="text1"/>
          <w:sz w:val="16"/>
          <w:szCs w:val="16"/>
        </w:rPr>
        <w:t>ad</w:t>
      </w:r>
      <w:proofErr w:type="gramEnd"/>
      <w:r w:rsidRPr="007F7651">
        <w:rPr>
          <w:rFonts w:ascii="Cambria" w:eastAsia="SimSun" w:hAnsi="Cambria" w:cs="Tahoma"/>
          <w:bCs/>
          <w:color w:val="000000" w:themeColor="text1"/>
          <w:sz w:val="16"/>
          <w:szCs w:val="16"/>
        </w:rPr>
        <w:t xml:space="preserve"> oggetto "Codice in materia di Protezione dei Dati Personali", si comunicano le seguenti informazioni al fine del trattamento dei dati richiesti: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Finalità del trattamento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 dati che </w:t>
      </w:r>
      <w:proofErr w:type="gramStart"/>
      <w:r w:rsidRPr="007F7651">
        <w:rPr>
          <w:rFonts w:ascii="Cambria" w:eastAsia="SimSun" w:hAnsi="Cambria" w:cs="Tahoma"/>
          <w:bCs/>
          <w:color w:val="000000" w:themeColor="text1"/>
          <w:sz w:val="16"/>
          <w:szCs w:val="16"/>
        </w:rPr>
        <w:t>verranno</w:t>
      </w:r>
      <w:proofErr w:type="gramEnd"/>
      <w:r w:rsidRPr="007F7651">
        <w:rPr>
          <w:rFonts w:ascii="Cambria" w:eastAsia="SimSun" w:hAnsi="Cambria" w:cs="Tahoma"/>
          <w:bCs/>
          <w:color w:val="000000" w:themeColor="text1"/>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p>
    <w:p w:rsidR="00087C8F" w:rsidRPr="007F7651" w:rsidRDefault="00087C8F" w:rsidP="00087C8F">
      <w:p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Modalità</w:t>
      </w:r>
      <w:proofErr w:type="gramEnd"/>
      <w:r w:rsidRPr="007F7651">
        <w:rPr>
          <w:rFonts w:ascii="Cambria" w:eastAsia="SimSun" w:hAnsi="Cambria" w:cs="Tahoma"/>
          <w:bCs/>
          <w:color w:val="000000" w:themeColor="text1"/>
          <w:sz w:val="16"/>
          <w:szCs w:val="16"/>
        </w:rPr>
        <w:t xml:space="preserve"> di trattamento </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 dati </w:t>
      </w:r>
      <w:proofErr w:type="gramStart"/>
      <w:r w:rsidRPr="007F7651">
        <w:rPr>
          <w:rFonts w:ascii="Cambria" w:eastAsia="SimSun" w:hAnsi="Cambria" w:cs="Tahoma"/>
          <w:bCs/>
          <w:color w:val="000000" w:themeColor="text1"/>
          <w:sz w:val="16"/>
          <w:szCs w:val="16"/>
        </w:rPr>
        <w:t>verranno</w:t>
      </w:r>
      <w:proofErr w:type="gramEnd"/>
      <w:r w:rsidRPr="007F7651">
        <w:rPr>
          <w:rFonts w:ascii="Cambria" w:eastAsia="SimSun" w:hAnsi="Cambria" w:cs="Tahoma"/>
          <w:bCs/>
          <w:color w:val="000000" w:themeColor="text1"/>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Natura obbligatoria</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Tutti i dati richiesti sono obbligatori.</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Conseguenza del rifiuto dei dati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In caso di mancato inserimento di uno o più dati obbligatori l’interessato non potrà </w:t>
      </w:r>
      <w:proofErr w:type="gramStart"/>
      <w:r w:rsidRPr="007F7651">
        <w:rPr>
          <w:rFonts w:ascii="Cambria" w:eastAsia="SimSun" w:hAnsi="Cambria" w:cs="Tahoma"/>
          <w:bCs/>
          <w:color w:val="000000" w:themeColor="text1"/>
          <w:sz w:val="16"/>
          <w:szCs w:val="16"/>
        </w:rPr>
        <w:t>godere del</w:t>
      </w:r>
      <w:proofErr w:type="gramEnd"/>
      <w:r w:rsidRPr="007F7651">
        <w:rPr>
          <w:rFonts w:ascii="Cambria" w:eastAsia="SimSun" w:hAnsi="Cambria" w:cs="Tahoma"/>
          <w:bCs/>
          <w:color w:val="000000" w:themeColor="text1"/>
          <w:sz w:val="16"/>
          <w:szCs w:val="16"/>
        </w:rPr>
        <w:t xml:space="preserve"> servizio richiesto.</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pStyle w:val="Titolo1"/>
        <w:rPr>
          <w:rFonts w:ascii="Cambria" w:hAnsi="Cambria" w:cs="Tahoma"/>
          <w:b w:val="0"/>
          <w:bCs w:val="0"/>
          <w:color w:val="000000" w:themeColor="text1"/>
          <w:sz w:val="16"/>
          <w:szCs w:val="16"/>
        </w:rPr>
      </w:pPr>
      <w:r w:rsidRPr="007F7651">
        <w:rPr>
          <w:rFonts w:ascii="Cambria" w:hAnsi="Cambria" w:cs="Tahoma"/>
          <w:b w:val="0"/>
          <w:bCs w:val="0"/>
          <w:color w:val="000000" w:themeColor="text1"/>
          <w:sz w:val="16"/>
          <w:szCs w:val="16"/>
        </w:rPr>
        <w:t xml:space="preserve">Soggetti </w:t>
      </w:r>
      <w:proofErr w:type="gramStart"/>
      <w:r w:rsidRPr="007F7651">
        <w:rPr>
          <w:rFonts w:ascii="Cambria" w:hAnsi="Cambria" w:cs="Tahoma"/>
          <w:b w:val="0"/>
          <w:bCs w:val="0"/>
          <w:color w:val="000000" w:themeColor="text1"/>
          <w:sz w:val="16"/>
          <w:szCs w:val="16"/>
        </w:rPr>
        <w:t>a cui</w:t>
      </w:r>
      <w:proofErr w:type="gramEnd"/>
      <w:r w:rsidRPr="007F7651">
        <w:rPr>
          <w:rFonts w:ascii="Cambria" w:hAnsi="Cambria" w:cs="Tahoma"/>
          <w:b w:val="0"/>
          <w:bCs w:val="0"/>
          <w:color w:val="000000" w:themeColor="text1"/>
          <w:sz w:val="16"/>
          <w:szCs w:val="16"/>
        </w:rPr>
        <w:t xml:space="preserve"> potranno essere comunicati i dati personali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 dati personali relativi al trattamento in questione possono essere comunicati alle sole ditte partecipanti ai procedimenti di gara.</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Diritti dell’interessato</w:t>
      </w:r>
    </w:p>
    <w:p w:rsidR="00087C8F" w:rsidRPr="007F7651" w:rsidRDefault="00087C8F" w:rsidP="00087C8F">
      <w:p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In relazione al</w:t>
      </w:r>
      <w:proofErr w:type="gramEnd"/>
      <w:r w:rsidRPr="007F7651">
        <w:rPr>
          <w:rFonts w:ascii="Cambria" w:eastAsia="SimSun" w:hAnsi="Cambria" w:cs="Tahoma"/>
          <w:bCs/>
          <w:color w:val="000000" w:themeColor="text1"/>
          <w:sz w:val="16"/>
          <w:szCs w:val="16"/>
        </w:rPr>
        <w:t xml:space="preserve"> trattamento di dati personali l’interessato ha diritto, ai sensi dell’art. 7 (Diritto di accesso ai dati personali </w:t>
      </w:r>
      <w:proofErr w:type="gramStart"/>
      <w:r w:rsidRPr="007F7651">
        <w:rPr>
          <w:rFonts w:ascii="Cambria" w:eastAsia="SimSun" w:hAnsi="Cambria" w:cs="Tahoma"/>
          <w:bCs/>
          <w:color w:val="000000" w:themeColor="text1"/>
          <w:sz w:val="16"/>
          <w:szCs w:val="16"/>
        </w:rPr>
        <w:t>ed</w:t>
      </w:r>
      <w:proofErr w:type="gramEnd"/>
      <w:r w:rsidRPr="007F7651">
        <w:rPr>
          <w:rFonts w:ascii="Cambria" w:eastAsia="SimSun" w:hAnsi="Cambria" w:cs="Tahoma"/>
          <w:bCs/>
          <w:color w:val="000000" w:themeColor="text1"/>
          <w:sz w:val="16"/>
          <w:szCs w:val="16"/>
        </w:rPr>
        <w:t xml:space="preserve"> altri diritti) del Codice Privacy: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 1. L’interessato ha diritto di ottenere la conferma dell’esistenza o meno dei dati personali che lo riguardano, anche se non ancora registrati, e la loro comunicazione in forma intellegibile.</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2. L’interessato ha diritto di ottenere l’indicazione:</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w:t>
      </w:r>
      <w:proofErr w:type="gramEnd"/>
      <w:r w:rsidRPr="007F7651">
        <w:rPr>
          <w:rFonts w:ascii="Cambria" w:eastAsia="SimSun" w:hAnsi="Cambria" w:cs="Tahoma"/>
          <w:bCs/>
          <w:color w:val="000000" w:themeColor="text1"/>
          <w:sz w:val="16"/>
          <w:szCs w:val="16"/>
        </w:rPr>
        <w:t>origine dei dati personali;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delle</w:t>
      </w:r>
      <w:proofErr w:type="gramEnd"/>
      <w:r w:rsidRPr="007F7651">
        <w:rPr>
          <w:rFonts w:ascii="Cambria" w:eastAsia="SimSun" w:hAnsi="Cambria" w:cs="Tahoma"/>
          <w:bCs/>
          <w:color w:val="000000" w:themeColor="text1"/>
          <w:sz w:val="16"/>
          <w:szCs w:val="16"/>
        </w:rPr>
        <w:t xml:space="preserve"> finalità e modalità di trattamento;</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della</w:t>
      </w:r>
      <w:proofErr w:type="gramEnd"/>
      <w:r w:rsidRPr="007F7651">
        <w:rPr>
          <w:rFonts w:ascii="Cambria" w:eastAsia="SimSun" w:hAnsi="Cambria" w:cs="Tahoma"/>
          <w:bCs/>
          <w:color w:val="000000" w:themeColor="text1"/>
          <w:sz w:val="16"/>
          <w:szCs w:val="16"/>
        </w:rPr>
        <w:t xml:space="preserve"> logica applicata n caso di trattamento effettuato con l’ausilio di strumenti elettronici;</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degli</w:t>
      </w:r>
      <w:proofErr w:type="gramEnd"/>
      <w:r w:rsidRPr="007F7651">
        <w:rPr>
          <w:rFonts w:ascii="Cambria" w:eastAsia="SimSun" w:hAnsi="Cambria" w:cs="Tahoma"/>
          <w:bCs/>
          <w:color w:val="000000" w:themeColor="text1"/>
          <w:sz w:val="16"/>
          <w:szCs w:val="16"/>
        </w:rPr>
        <w:t xml:space="preserve"> estremi identificativi del titolare, dei responsabili e del rappresentante designato ai sensi dell’art. 5, comma </w:t>
      </w:r>
      <w:proofErr w:type="gramStart"/>
      <w:r w:rsidRPr="007F7651">
        <w:rPr>
          <w:rFonts w:ascii="Cambria" w:eastAsia="SimSun" w:hAnsi="Cambria" w:cs="Tahoma"/>
          <w:bCs/>
          <w:color w:val="000000" w:themeColor="text1"/>
          <w:sz w:val="16"/>
          <w:szCs w:val="16"/>
        </w:rPr>
        <w:t>2</w:t>
      </w:r>
      <w:proofErr w:type="gramEnd"/>
      <w:r w:rsidRPr="007F7651">
        <w:rPr>
          <w:rFonts w:ascii="Cambria" w:eastAsia="SimSun" w:hAnsi="Cambria" w:cs="Tahoma"/>
          <w:bCs/>
          <w:color w:val="000000" w:themeColor="text1"/>
          <w:sz w:val="16"/>
          <w:szCs w:val="16"/>
        </w:rPr>
        <w:t>;</w:t>
      </w:r>
    </w:p>
    <w:p w:rsidR="00087C8F" w:rsidRPr="007F7651" w:rsidRDefault="00087C8F" w:rsidP="00087C8F">
      <w:pPr>
        <w:numPr>
          <w:ilvl w:val="0"/>
          <w:numId w:val="28"/>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dei</w:t>
      </w:r>
      <w:proofErr w:type="gramEnd"/>
      <w:r w:rsidRPr="007F7651">
        <w:rPr>
          <w:rFonts w:ascii="Cambria" w:eastAsia="SimSun" w:hAnsi="Cambria" w:cs="Tahoma"/>
          <w:bCs/>
          <w:color w:val="000000" w:themeColor="text1"/>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 L’interessato ha diritto di ottenere:</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w:t>
      </w:r>
      <w:proofErr w:type="gramEnd"/>
      <w:r w:rsidRPr="007F7651">
        <w:rPr>
          <w:rFonts w:ascii="Cambria" w:eastAsia="SimSun" w:hAnsi="Cambria" w:cs="Tahoma"/>
          <w:bCs/>
          <w:color w:val="000000" w:themeColor="text1"/>
          <w:sz w:val="16"/>
          <w:szCs w:val="16"/>
        </w:rPr>
        <w:t>aggiornamento, la rettificazione ovvero, quando vi ha interesse, l’integrazione dei dati;</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la</w:t>
      </w:r>
      <w:proofErr w:type="gramEnd"/>
      <w:r w:rsidRPr="007F7651">
        <w:rPr>
          <w:rFonts w:ascii="Cambria" w:eastAsia="SimSun" w:hAnsi="Cambria" w:cs="Tahoma"/>
          <w:bCs/>
          <w:color w:val="000000" w:themeColor="text1"/>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7F7651" w:rsidRDefault="00087C8F" w:rsidP="00087C8F">
      <w:pPr>
        <w:numPr>
          <w:ilvl w:val="0"/>
          <w:numId w:val="30"/>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l’</w:t>
      </w:r>
      <w:proofErr w:type="gramEnd"/>
      <w:r w:rsidRPr="007F7651">
        <w:rPr>
          <w:rFonts w:ascii="Cambria" w:eastAsia="SimSun" w:hAnsi="Cambria" w:cs="Tahoma"/>
          <w:bCs/>
          <w:color w:val="000000" w:themeColor="text1"/>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4. L’interessato ha diritto di opporsi, in tutto o in parte:</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per</w:t>
      </w:r>
      <w:proofErr w:type="gramEnd"/>
      <w:r w:rsidRPr="007F7651">
        <w:rPr>
          <w:rFonts w:ascii="Cambria" w:eastAsia="SimSun" w:hAnsi="Cambria" w:cs="Tahoma"/>
          <w:bCs/>
          <w:color w:val="000000" w:themeColor="text1"/>
          <w:sz w:val="16"/>
          <w:szCs w:val="16"/>
        </w:rPr>
        <w:t xml:space="preserve"> motivi legittimi al trattamento dei dati personali che lo riguardano, </w:t>
      </w:r>
      <w:proofErr w:type="spellStart"/>
      <w:r w:rsidRPr="007F7651">
        <w:rPr>
          <w:rFonts w:ascii="Cambria" w:eastAsia="SimSun" w:hAnsi="Cambria" w:cs="Tahoma"/>
          <w:bCs/>
          <w:color w:val="000000" w:themeColor="text1"/>
          <w:sz w:val="16"/>
          <w:szCs w:val="16"/>
        </w:rPr>
        <w:t>ancorchè</w:t>
      </w:r>
      <w:proofErr w:type="spellEnd"/>
      <w:r w:rsidRPr="007F7651">
        <w:rPr>
          <w:rFonts w:ascii="Cambria" w:eastAsia="SimSun" w:hAnsi="Cambria" w:cs="Tahoma"/>
          <w:bCs/>
          <w:color w:val="000000" w:themeColor="text1"/>
          <w:sz w:val="16"/>
          <w:szCs w:val="16"/>
        </w:rPr>
        <w:t xml:space="preserve"> pertinenti allo scopo della raccolta;</w:t>
      </w:r>
    </w:p>
    <w:p w:rsidR="00087C8F" w:rsidRPr="007F7651" w:rsidRDefault="00087C8F" w:rsidP="00087C8F">
      <w:pPr>
        <w:numPr>
          <w:ilvl w:val="0"/>
          <w:numId w:val="29"/>
        </w:num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al</w:t>
      </w:r>
      <w:proofErr w:type="gramEnd"/>
      <w:r w:rsidRPr="007F7651">
        <w:rPr>
          <w:rFonts w:ascii="Cambria" w:eastAsia="SimSun" w:hAnsi="Cambria" w:cs="Tahoma"/>
          <w:bCs/>
          <w:color w:val="000000" w:themeColor="text1"/>
          <w:sz w:val="16"/>
          <w:szCs w:val="16"/>
        </w:rPr>
        <w:t xml:space="preserve"> trattamento di dati personali che lo riguardano a fini di invio di materiale pubblicitario o di vendita diretta o per il compimento di ricerche di mercato o di comunicazione commerciale. </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Il titolare del trattamento dei dati è</w:t>
      </w:r>
      <w:proofErr w:type="gramStart"/>
      <w:r w:rsidRPr="007F7651">
        <w:rPr>
          <w:rFonts w:ascii="Cambria" w:eastAsia="SimSun" w:hAnsi="Cambria" w:cs="Tahoma"/>
          <w:bCs/>
          <w:color w:val="000000" w:themeColor="text1"/>
          <w:sz w:val="16"/>
          <w:szCs w:val="16"/>
        </w:rPr>
        <w:t xml:space="preserve"> :</w:t>
      </w:r>
      <w:proofErr w:type="gramEnd"/>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Ente per la gestione accentrata dei servizi condivisi (EGAS)</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Via </w:t>
      </w:r>
      <w:r w:rsidR="00C86214" w:rsidRPr="007F7651">
        <w:rPr>
          <w:rFonts w:ascii="Cambria" w:eastAsia="SimSun" w:hAnsi="Cambria" w:cs="Tahoma"/>
          <w:bCs/>
          <w:color w:val="000000" w:themeColor="text1"/>
          <w:sz w:val="16"/>
          <w:szCs w:val="16"/>
        </w:rPr>
        <w:t>Pozzuolo</w:t>
      </w:r>
      <w:r w:rsidRPr="007F7651">
        <w:rPr>
          <w:rFonts w:ascii="Cambria" w:eastAsia="SimSun" w:hAnsi="Cambria" w:cs="Tahoma"/>
          <w:bCs/>
          <w:color w:val="000000" w:themeColor="text1"/>
          <w:sz w:val="16"/>
          <w:szCs w:val="16"/>
        </w:rPr>
        <w:t xml:space="preserve"> n. </w:t>
      </w:r>
      <w:r w:rsidR="00C86214" w:rsidRPr="007F7651">
        <w:rPr>
          <w:rFonts w:ascii="Cambria" w:eastAsia="SimSun" w:hAnsi="Cambria" w:cs="Tahoma"/>
          <w:bCs/>
          <w:color w:val="000000" w:themeColor="text1"/>
          <w:sz w:val="16"/>
          <w:szCs w:val="16"/>
        </w:rPr>
        <w:t>33</w:t>
      </w:r>
      <w:r w:rsidRPr="007F7651">
        <w:rPr>
          <w:rFonts w:ascii="Cambria" w:eastAsia="SimSun" w:hAnsi="Cambria" w:cs="Tahoma"/>
          <w:bCs/>
          <w:color w:val="000000" w:themeColor="text1"/>
          <w:sz w:val="16"/>
          <w:szCs w:val="16"/>
        </w:rPr>
        <w:t>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jc w:val="both"/>
        <w:rPr>
          <w:rFonts w:ascii="Cambria" w:eastAsia="SimSun" w:hAnsi="Cambria" w:cs="Tahoma"/>
          <w:bCs/>
          <w:color w:val="000000" w:themeColor="text1"/>
          <w:sz w:val="16"/>
          <w:szCs w:val="16"/>
        </w:rPr>
      </w:pP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 xml:space="preserve">Il Responsabile del trattamento dei dati </w:t>
      </w:r>
      <w:proofErr w:type="gramStart"/>
      <w:r w:rsidRPr="007F7651">
        <w:rPr>
          <w:rFonts w:ascii="Cambria" w:eastAsia="SimSun" w:hAnsi="Cambria" w:cs="Tahoma"/>
          <w:bCs/>
          <w:color w:val="000000" w:themeColor="text1"/>
          <w:sz w:val="16"/>
          <w:szCs w:val="16"/>
        </w:rPr>
        <w:t>è</w:t>
      </w:r>
      <w:proofErr w:type="gramEnd"/>
    </w:p>
    <w:p w:rsidR="00087C8F" w:rsidRPr="007F7651" w:rsidRDefault="00087C8F" w:rsidP="00087C8F">
      <w:p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Dott.ssa</w:t>
      </w:r>
      <w:proofErr w:type="gramEnd"/>
      <w:r w:rsidRPr="007F7651">
        <w:rPr>
          <w:rFonts w:ascii="Cambria" w:eastAsia="SimSun" w:hAnsi="Cambria" w:cs="Tahoma"/>
          <w:bCs/>
          <w:color w:val="000000" w:themeColor="text1"/>
          <w:sz w:val="16"/>
          <w:szCs w:val="16"/>
        </w:rPr>
        <w:t xml:space="preserve"> Anna Maria Maniago</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Per esercitare i diritti previsti all’art. 7 del Codice della Privacy, sopra elencati, l’interessato dovrà rivolgere richiesta scritta indirizzata a:</w:t>
      </w:r>
    </w:p>
    <w:p w:rsidR="00087C8F" w:rsidRPr="007F7651" w:rsidRDefault="00087C8F" w:rsidP="00087C8F">
      <w:pPr>
        <w:jc w:val="both"/>
        <w:rPr>
          <w:rFonts w:ascii="Cambria" w:eastAsia="SimSun" w:hAnsi="Cambria" w:cs="Tahoma"/>
          <w:bCs/>
          <w:color w:val="000000" w:themeColor="text1"/>
          <w:sz w:val="16"/>
          <w:szCs w:val="16"/>
        </w:rPr>
      </w:pPr>
      <w:proofErr w:type="gramStart"/>
      <w:r w:rsidRPr="007F7651">
        <w:rPr>
          <w:rFonts w:ascii="Cambria" w:eastAsia="SimSun" w:hAnsi="Cambria" w:cs="Tahoma"/>
          <w:bCs/>
          <w:color w:val="000000" w:themeColor="text1"/>
          <w:sz w:val="16"/>
          <w:szCs w:val="16"/>
        </w:rPr>
        <w:t>Ente per la gestione accentrata dei servizi condivisi (EGAS)</w:t>
      </w:r>
      <w:proofErr w:type="gramEnd"/>
    </w:p>
    <w:p w:rsidR="00087C8F" w:rsidRPr="007F7651" w:rsidRDefault="00C86214"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Via Pozzuolo n. 330</w:t>
      </w:r>
    </w:p>
    <w:p w:rsidR="00087C8F" w:rsidRPr="007F7651" w:rsidRDefault="00087C8F" w:rsidP="00087C8F">
      <w:pPr>
        <w:jc w:val="both"/>
        <w:rPr>
          <w:rFonts w:ascii="Cambria" w:eastAsia="SimSun" w:hAnsi="Cambria" w:cs="Tahoma"/>
          <w:bCs/>
          <w:color w:val="000000" w:themeColor="text1"/>
          <w:sz w:val="16"/>
          <w:szCs w:val="16"/>
        </w:rPr>
      </w:pPr>
      <w:r w:rsidRPr="007F7651">
        <w:rPr>
          <w:rFonts w:ascii="Cambria" w:eastAsia="SimSun" w:hAnsi="Cambria" w:cs="Tahoma"/>
          <w:bCs/>
          <w:color w:val="000000" w:themeColor="text1"/>
          <w:sz w:val="16"/>
          <w:szCs w:val="16"/>
        </w:rPr>
        <w:t>33100 Udine</w:t>
      </w:r>
    </w:p>
    <w:p w:rsidR="00087C8F" w:rsidRPr="007F7651" w:rsidRDefault="00087C8F" w:rsidP="00087C8F">
      <w:pPr>
        <w:pStyle w:val="Corpodeltesto2"/>
        <w:spacing w:after="0" w:line="240" w:lineRule="auto"/>
        <w:rPr>
          <w:rFonts w:ascii="Cambria" w:hAnsi="Cambria"/>
          <w:b/>
          <w:color w:val="000000" w:themeColor="text1"/>
          <w:sz w:val="28"/>
          <w:szCs w:val="28"/>
          <w:u w:val="single"/>
        </w:rPr>
      </w:pPr>
      <w:r w:rsidRPr="007F7651">
        <w:rPr>
          <w:rFonts w:ascii="Cambria" w:eastAsia="SimSun" w:hAnsi="Cambria" w:cs="Tahoma"/>
          <w:bCs/>
          <w:color w:val="000000" w:themeColor="text1"/>
          <w:sz w:val="16"/>
          <w:szCs w:val="16"/>
        </w:rPr>
        <w:t xml:space="preserve">e-mail: </w:t>
      </w:r>
      <w:hyperlink r:id="rId12" w:history="1">
        <w:r w:rsidRPr="007F7651">
          <w:rPr>
            <w:rStyle w:val="Collegamentoipertestuale"/>
            <w:rFonts w:ascii="Cambria" w:eastAsia="SimSun" w:hAnsi="Cambria" w:cs="Tahoma"/>
            <w:bCs/>
            <w:color w:val="000000" w:themeColor="text1"/>
            <w:sz w:val="16"/>
            <w:szCs w:val="16"/>
          </w:rPr>
          <w:t>segreteria@egas.fvg.it</w:t>
        </w:r>
      </w:hyperlink>
    </w:p>
    <w:p w:rsidR="00B062DD" w:rsidRPr="007F7651" w:rsidRDefault="00087C8F" w:rsidP="00087C8F">
      <w:pPr>
        <w:pStyle w:val="Corpodeltesto2"/>
        <w:spacing w:after="0" w:line="240" w:lineRule="auto"/>
        <w:rPr>
          <w:rFonts w:ascii="Cambria" w:hAnsi="Cambria" w:cs="Tahoma"/>
          <w:b/>
          <w:color w:val="000000" w:themeColor="text1"/>
          <w:sz w:val="28"/>
          <w:szCs w:val="28"/>
          <w:u w:val="single"/>
        </w:rPr>
      </w:pPr>
      <w:r w:rsidRPr="007F7651">
        <w:rPr>
          <w:rFonts w:ascii="Cambria" w:hAnsi="Cambria"/>
          <w:b/>
          <w:color w:val="000000" w:themeColor="text1"/>
          <w:sz w:val="28"/>
          <w:szCs w:val="28"/>
          <w:u w:val="single"/>
        </w:rPr>
        <w:br w:type="page"/>
      </w:r>
    </w:p>
    <w:p w:rsidR="00B062DD" w:rsidRPr="007F7651" w:rsidRDefault="00B062DD" w:rsidP="00B062DD">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D”</w:t>
      </w:r>
      <w:proofErr w:type="gramStart"/>
      <w:r w:rsidRPr="007F7651">
        <w:rPr>
          <w:rFonts w:ascii="Cambria" w:hAnsi="Cambria" w:cs="Tahoma"/>
          <w:b/>
          <w:color w:val="000000" w:themeColor="text1"/>
          <w:sz w:val="28"/>
          <w:szCs w:val="28"/>
          <w:u w:val="single"/>
        </w:rPr>
        <w:t xml:space="preserve">      </w:t>
      </w:r>
      <w:proofErr w:type="gramEnd"/>
      <w:r w:rsidRPr="007F7651">
        <w:rPr>
          <w:rFonts w:ascii="Cambria" w:hAnsi="Cambria" w:cs="Tahoma"/>
          <w:b/>
          <w:color w:val="000000" w:themeColor="text1"/>
          <w:sz w:val="28"/>
          <w:szCs w:val="28"/>
          <w:u w:val="single"/>
        </w:rPr>
        <w:t>SCHEDA FORNITORE - EGAS</w:t>
      </w:r>
    </w:p>
    <w:p w:rsidR="00B062DD" w:rsidRPr="007F7651" w:rsidRDefault="00B062DD" w:rsidP="00B062DD">
      <w:pPr>
        <w:spacing w:after="240"/>
        <w:jc w:val="center"/>
        <w:rPr>
          <w:rFonts w:ascii="Calibri" w:hAnsi="Calibri"/>
          <w:color w:val="000000" w:themeColor="text1"/>
          <w:sz w:val="10"/>
        </w:rPr>
      </w:pP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36"/>
        </w:rPr>
      </w:pPr>
      <w:r w:rsidRPr="007F7651">
        <w:rPr>
          <w:rFonts w:ascii="Calibri" w:hAnsi="Calibri" w:cs="Arial"/>
          <w:color w:val="000000" w:themeColor="text1"/>
          <w:sz w:val="28"/>
        </w:rPr>
        <w:t>RAGIONE SOCIALE:___________________________________________________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color w:val="000000" w:themeColor="text1"/>
          <w:sz w:val="28"/>
        </w:rPr>
      </w:pPr>
      <w:r w:rsidRPr="007F7651">
        <w:rPr>
          <w:rFonts w:ascii="Calibri" w:hAnsi="Calibri" w:cs="Arial"/>
          <w:color w:val="000000" w:themeColor="text1"/>
        </w:rPr>
        <w:t>CODICE FISCALE:</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_____________________________</w:t>
      </w:r>
      <w:r w:rsidRPr="007F7651">
        <w:rPr>
          <w:rFonts w:ascii="Calibri" w:hAnsi="Calibri" w:cs="Arial"/>
          <w:color w:val="000000" w:themeColor="text1"/>
        </w:rPr>
        <w:tab/>
        <w:t>PARTITA IVA: 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18"/>
        </w:rPr>
      </w:pPr>
      <w:r w:rsidRPr="007F7651">
        <w:rPr>
          <w:rFonts w:ascii="Calibri" w:hAnsi="Calibri"/>
          <w:bCs/>
          <w:color w:val="000000" w:themeColor="text1"/>
          <w:sz w:val="22"/>
          <w:shd w:val="clear" w:color="auto" w:fill="D9D9D9"/>
        </w:rPr>
        <w:t>SEDE LEGALE</w:t>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22"/>
          <w:shd w:val="clear" w:color="auto" w:fill="D9D9D9"/>
        </w:rPr>
        <w:tab/>
      </w:r>
      <w:r w:rsidRPr="007F7651">
        <w:rPr>
          <w:rFonts w:ascii="Calibri" w:hAnsi="Calibri"/>
          <w:bCs/>
          <w:color w:val="000000" w:themeColor="text1"/>
          <w:sz w:val="18"/>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7F7651">
        <w:rPr>
          <w:rFonts w:ascii="Calibri" w:hAnsi="Calibri" w:cs="Arial"/>
          <w:color w:val="000000" w:themeColor="text1"/>
          <w:lang w:val="en-US"/>
        </w:rPr>
        <w:t>N° TEL: ____________________N. Fax</w:t>
      </w:r>
      <w:proofErr w:type="gramStart"/>
      <w:r w:rsidRPr="007F7651">
        <w:rPr>
          <w:rFonts w:ascii="Calibri" w:hAnsi="Calibri" w:cs="Arial"/>
          <w:color w:val="000000" w:themeColor="text1"/>
          <w:lang w:val="en-US"/>
        </w:rPr>
        <w:t>:_</w:t>
      </w:r>
      <w:proofErr w:type="gramEnd"/>
      <w:r w:rsidRPr="007F7651">
        <w:rPr>
          <w:rFonts w:ascii="Calibri" w:hAnsi="Calibri" w:cs="Arial"/>
          <w:color w:val="000000" w:themeColor="text1"/>
          <w:lang w:val="en-US"/>
        </w:rPr>
        <w:t>_________________email:________________________________________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N. ISCRIZIONE REGISTRO IMPRESE E SEDE: ____________________________________________________________</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CCNL APPLICATO: _______________________________________________________________________________</w:t>
      </w:r>
    </w:p>
    <w:p w:rsidR="00B062DD" w:rsidRPr="007F7651" w:rsidRDefault="00B062DD" w:rsidP="00B062DD">
      <w:pPr>
        <w:rPr>
          <w:rFonts w:ascii="Calibri" w:hAnsi="Calibri"/>
          <w:color w:val="000000" w:themeColor="text1"/>
          <w:sz w:val="18"/>
        </w:rPr>
      </w:pPr>
    </w:p>
    <w:p w:rsidR="00B062DD" w:rsidRPr="007F7651" w:rsidRDefault="00B062DD" w:rsidP="00B062DD">
      <w:pPr>
        <w:ind w:firstLine="708"/>
        <w:rPr>
          <w:rFonts w:ascii="Calibri" w:hAnsi="Calibri"/>
          <w:color w:val="000000" w:themeColor="text1"/>
          <w:sz w:val="22"/>
        </w:rPr>
      </w:pPr>
      <w:r w:rsidRPr="007F7651">
        <w:rPr>
          <w:rFonts w:ascii="Calibri" w:hAnsi="Calibri"/>
          <w:bCs/>
          <w:color w:val="000000" w:themeColor="text1"/>
          <w:sz w:val="22"/>
          <w:shd w:val="clear" w:color="auto" w:fill="D9D9D9"/>
        </w:rPr>
        <w:t xml:space="preserve">SEDE AMMINISTRATIVA (se diversa da </w:t>
      </w:r>
      <w:proofErr w:type="gramStart"/>
      <w:r w:rsidRPr="007F7651">
        <w:rPr>
          <w:rFonts w:ascii="Calibri" w:hAnsi="Calibri"/>
          <w:bCs/>
          <w:color w:val="000000" w:themeColor="text1"/>
          <w:sz w:val="22"/>
          <w:shd w:val="clear" w:color="auto" w:fill="D9D9D9"/>
        </w:rPr>
        <w:t>sede</w:t>
      </w:r>
      <w:proofErr w:type="gramEnd"/>
      <w:r w:rsidRPr="007F7651">
        <w:rPr>
          <w:rFonts w:ascii="Calibri" w:hAnsi="Calibri"/>
          <w:bCs/>
          <w:color w:val="000000" w:themeColor="text1"/>
          <w:sz w:val="22"/>
          <w:shd w:val="clear" w:color="auto" w:fill="D9D9D9"/>
        </w:rPr>
        <w:t xml:space="preserve"> legale)</w:t>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r w:rsidRPr="007F7651">
        <w:rPr>
          <w:rFonts w:ascii="Calibri" w:hAnsi="Calibri" w:cs="Arial"/>
          <w:color w:val="000000" w:themeColor="text1"/>
        </w:rPr>
        <w:tab/>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Fax:__________________email:________________________________________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PEC:  __________________________________________________________________________________________</w:t>
      </w:r>
    </w:p>
    <w:p w:rsidR="00B062DD" w:rsidRPr="007F7651" w:rsidRDefault="00B062DD" w:rsidP="00B062DD">
      <w:pPr>
        <w:rPr>
          <w:rFonts w:ascii="Calibri" w:hAnsi="Calibri" w:cs="Tahoma"/>
          <w:b/>
          <w:bCs/>
          <w:color w:val="000000" w:themeColor="text1"/>
          <w:sz w:val="18"/>
          <w:szCs w:val="22"/>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SEDE OPERATIVA (se diversa da </w:t>
      </w:r>
      <w:proofErr w:type="gramStart"/>
      <w:r w:rsidRPr="007F7651">
        <w:rPr>
          <w:rFonts w:ascii="Calibri" w:hAnsi="Calibri" w:cs="Tahoma"/>
          <w:bCs/>
          <w:color w:val="000000" w:themeColor="text1"/>
          <w:sz w:val="22"/>
          <w:szCs w:val="22"/>
        </w:rPr>
        <w:t>sede</w:t>
      </w:r>
      <w:proofErr w:type="gramEnd"/>
      <w:r w:rsidRPr="007F7651">
        <w:rPr>
          <w:rFonts w:ascii="Calibri" w:hAnsi="Calibri" w:cs="Tahoma"/>
          <w:bCs/>
          <w:color w:val="000000" w:themeColor="text1"/>
          <w:sz w:val="22"/>
          <w:szCs w:val="22"/>
        </w:rPr>
        <w:t xml:space="preserve"> amministrativa)</w:t>
      </w:r>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________________________________CITTÁ:_______________________________CAP:______________</w:t>
      </w:r>
      <w:proofErr w:type="gramEnd"/>
    </w:p>
    <w:p w:rsidR="00B062DD" w:rsidRPr="007F7651"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Fax:__________________Pec:________________________________________</w:t>
      </w:r>
      <w:proofErr w:type="gramEnd"/>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4109" w:hanging="1"/>
        <w:rPr>
          <w:rFonts w:ascii="Calibri" w:hAnsi="Calibri" w:cs="Tahoma"/>
          <w:bCs/>
          <w:color w:val="000000" w:themeColor="text1"/>
          <w:sz w:val="22"/>
          <w:szCs w:val="22"/>
        </w:rPr>
      </w:pPr>
      <w:r w:rsidRPr="007F7651">
        <w:rPr>
          <w:rFonts w:ascii="Calibri" w:hAnsi="Calibri" w:cs="Tahoma"/>
          <w:bCs/>
          <w:color w:val="000000" w:themeColor="text1"/>
          <w:sz w:val="22"/>
          <w:szCs w:val="22"/>
        </w:rPr>
        <w:t xml:space="preserve">PER COMUNICAZIONI O INOLTRO ATTI DI GARA </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Indicare il domicilio eletto per le comunicazioni:</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sz w:val="28"/>
          <w:szCs w:val="28"/>
        </w:rPr>
      </w:pPr>
      <w:r w:rsidRPr="007F7651">
        <w:rPr>
          <w:rFonts w:ascii="Calibri" w:hAnsi="Calibri" w:cs="Arial"/>
          <w:b/>
          <w:color w:val="000000" w:themeColor="text1"/>
          <w:sz w:val="28"/>
          <w:szCs w:val="28"/>
        </w:rPr>
        <w:t xml:space="preserve">POSTA CERTIFICATA (PEC) </w:t>
      </w:r>
      <w:r w:rsidRPr="007F7651">
        <w:rPr>
          <w:rFonts w:ascii="Calibri" w:hAnsi="Calibri" w:cs="Arial"/>
          <w:color w:val="000000" w:themeColor="text1"/>
          <w:sz w:val="28"/>
          <w:szCs w:val="28"/>
        </w:rPr>
        <w:t>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r w:rsidRPr="007F7651">
        <w:rPr>
          <w:rFonts w:ascii="Calibri" w:hAnsi="Calibri" w:cs="Arial"/>
          <w:b/>
          <w:color w:val="000000" w:themeColor="text1"/>
        </w:rPr>
        <w:t>INDIRIZZO:</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TEL: 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N. Fax:__________________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color w:val="000000" w:themeColor="text1"/>
        </w:rPr>
      </w:pP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UFFICIO GARE: __________________________________________________________________________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w:t>
      </w:r>
      <w:proofErr w:type="gramEnd"/>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r w:rsidRPr="007F7651">
        <w:rPr>
          <w:rFonts w:ascii="Calibri" w:hAnsi="Calibri" w:cs="Arial"/>
          <w:color w:val="000000" w:themeColor="text1"/>
        </w:rPr>
        <w:t>REFERENTE DI ZONA (EVENTUALE): ___________________________________________________________________</w:t>
      </w:r>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N° TEL: ____________________N. Fax:__________________</w:t>
      </w:r>
      <w:proofErr w:type="gramEnd"/>
    </w:p>
    <w:p w:rsidR="00B062DD" w:rsidRPr="007F765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color w:val="000000" w:themeColor="text1"/>
        </w:rPr>
      </w:pP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shd w:val="clear" w:color="auto" w:fill="D9D9D9"/>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PER COMUNICAZIONI O INOLTRO ORDINI</w:t>
      </w:r>
    </w:p>
    <w:p w:rsidR="00B062DD" w:rsidRPr="007F7651" w:rsidRDefault="00B062DD" w:rsidP="00B062DD">
      <w:pPr>
        <w:pBdr>
          <w:top w:val="single" w:sz="4" w:space="2" w:color="auto"/>
          <w:left w:val="single" w:sz="4" w:space="4" w:color="auto"/>
          <w:bottom w:val="single" w:sz="4" w:space="1" w:color="auto"/>
          <w:right w:val="single" w:sz="4" w:space="4" w:color="auto"/>
        </w:pBdr>
        <w:rPr>
          <w:rFonts w:ascii="Calibri" w:hAnsi="Calibri" w:cs="Arial"/>
          <w:color w:val="000000" w:themeColor="text1"/>
        </w:rPr>
      </w:pPr>
      <w:r w:rsidRPr="007F7651">
        <w:rPr>
          <w:rFonts w:ascii="Calibri" w:hAnsi="Calibri" w:cs="Arial"/>
          <w:color w:val="000000" w:themeColor="text1"/>
        </w:rPr>
        <w:t>REFERENTE UFFICIO ORDINI: ________________________________________________________________________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proofErr w:type="gramStart"/>
      <w:r w:rsidRPr="007F7651">
        <w:rPr>
          <w:rFonts w:ascii="Calibri" w:hAnsi="Calibri" w:cs="Arial"/>
          <w:color w:val="000000" w:themeColor="text1"/>
        </w:rPr>
        <w:t>INDIRIZZO:</w:t>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r>
      <w:r w:rsidRPr="007F7651">
        <w:rPr>
          <w:rFonts w:ascii="Calibri" w:hAnsi="Calibri" w:cs="Arial"/>
          <w:color w:val="000000" w:themeColor="text1"/>
        </w:rPr>
        <w:softHyphen/>
        <w:t>________________________________CITTÁ: _______________________________CAP:_______________</w:t>
      </w:r>
      <w:proofErr w:type="gramEnd"/>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lang w:val="en-US"/>
        </w:rPr>
      </w:pPr>
      <w:r w:rsidRPr="007F7651">
        <w:rPr>
          <w:rFonts w:ascii="Calibri" w:hAnsi="Calibri" w:cs="Arial"/>
          <w:color w:val="000000" w:themeColor="text1"/>
          <w:lang w:val="en-US"/>
        </w:rPr>
        <w:t>N° TEL: ____________________N. Fax</w:t>
      </w:r>
      <w:proofErr w:type="gramStart"/>
      <w:r w:rsidRPr="007F7651">
        <w:rPr>
          <w:rFonts w:ascii="Calibri" w:hAnsi="Calibri" w:cs="Arial"/>
          <w:color w:val="000000" w:themeColor="text1"/>
          <w:lang w:val="en-US"/>
        </w:rPr>
        <w:t>:_</w:t>
      </w:r>
      <w:proofErr w:type="gramEnd"/>
      <w:r w:rsidRPr="007F7651">
        <w:rPr>
          <w:rFonts w:ascii="Calibri" w:hAnsi="Calibri" w:cs="Arial"/>
          <w:color w:val="000000" w:themeColor="text1"/>
          <w:lang w:val="en-US"/>
        </w:rPr>
        <w:t>_________________email:_________________________________________</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email per INOLTRO AVVISI DI PAGAMENTO: ___________________________________________________________</w:t>
      </w:r>
    </w:p>
    <w:p w:rsidR="00B062DD" w:rsidRPr="007F7651" w:rsidRDefault="00B062DD" w:rsidP="00B062DD">
      <w:pPr>
        <w:shd w:val="clear" w:color="auto" w:fill="D9D9D9"/>
        <w:spacing w:before="240"/>
        <w:ind w:left="709" w:right="3968" w:hanging="1"/>
        <w:rPr>
          <w:rFonts w:ascii="Calibri" w:hAnsi="Calibri" w:cs="Tahoma"/>
          <w:bCs/>
          <w:color w:val="000000" w:themeColor="text1"/>
          <w:sz w:val="22"/>
          <w:szCs w:val="22"/>
        </w:rPr>
      </w:pPr>
      <w:r w:rsidRPr="007F7651">
        <w:rPr>
          <w:rFonts w:ascii="Calibri" w:hAnsi="Calibri" w:cs="Tahoma"/>
          <w:bCs/>
          <w:color w:val="000000" w:themeColor="text1"/>
          <w:sz w:val="22"/>
          <w:szCs w:val="22"/>
        </w:rPr>
        <w:t>WHITE LIST PROVINCIALE</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 xml:space="preserve">ISCRITTA </w:t>
      </w:r>
      <w:r w:rsidRPr="007F7651">
        <w:rPr>
          <w:rFonts w:ascii="Calibri" w:hAnsi="Calibri" w:cs="Arial"/>
          <w:color w:val="000000" w:themeColor="text1"/>
        </w:rPr>
        <w:tab/>
        <w:t>□</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NON ISCRITTA</w:t>
      </w:r>
    </w:p>
    <w:p w:rsidR="00B062DD" w:rsidRPr="007F7651"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color w:val="000000" w:themeColor="text1"/>
        </w:rPr>
      </w:pPr>
      <w:r w:rsidRPr="007F7651">
        <w:rPr>
          <w:rFonts w:ascii="Calibri" w:hAnsi="Calibri" w:cs="Arial"/>
          <w:color w:val="000000" w:themeColor="text1"/>
        </w:rPr>
        <w:t xml:space="preserve">SE ISCRITTA INDICARE SEDE DI COMPETENZA </w:t>
      </w:r>
      <w:proofErr w:type="gramStart"/>
      <w:r w:rsidRPr="007F7651">
        <w:rPr>
          <w:rFonts w:ascii="Calibri" w:hAnsi="Calibri" w:cs="Arial"/>
          <w:color w:val="000000" w:themeColor="text1"/>
        </w:rPr>
        <w:t xml:space="preserve">( </w:t>
      </w:r>
      <w:proofErr w:type="gramEnd"/>
      <w:r w:rsidRPr="007F7651">
        <w:rPr>
          <w:rFonts w:ascii="Calibri" w:hAnsi="Calibri" w:cs="Arial"/>
          <w:color w:val="000000" w:themeColor="text1"/>
        </w:rPr>
        <w:t xml:space="preserve">PROVINCIA):  ______________________________________________  </w:t>
      </w:r>
    </w:p>
    <w:p w:rsidR="00B062DD" w:rsidRPr="007F7651" w:rsidRDefault="00B062DD" w:rsidP="00B062DD">
      <w:pPr>
        <w:rPr>
          <w:rFonts w:ascii="Calibri" w:hAnsi="Calibri" w:cs="Arial"/>
          <w:color w:val="000000" w:themeColor="text1"/>
          <w:sz w:val="18"/>
          <w:szCs w:val="18"/>
        </w:rPr>
      </w:pPr>
    </w:p>
    <w:p w:rsidR="00B062DD" w:rsidRPr="007F7651" w:rsidRDefault="00B062DD" w:rsidP="00B062DD">
      <w:pPr>
        <w:rPr>
          <w:rFonts w:ascii="Calibri" w:hAnsi="Calibri" w:cs="Arial"/>
          <w:color w:val="000000" w:themeColor="text1"/>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7F7651" w:rsidTr="00E213F5">
        <w:trPr>
          <w:trHeight w:val="375"/>
        </w:trPr>
        <w:tc>
          <w:tcPr>
            <w:tcW w:w="5670" w:type="dxa"/>
            <w:shd w:val="clear" w:color="auto" w:fill="auto"/>
          </w:tcPr>
          <w:p w:rsidR="00B062DD" w:rsidRPr="007F7651" w:rsidRDefault="00B062DD" w:rsidP="00E213F5">
            <w:pPr>
              <w:rPr>
                <w:rFonts w:ascii="Calibri" w:hAnsi="Calibri" w:cs="Tahoma"/>
                <w:color w:val="000000" w:themeColor="text1"/>
                <w:sz w:val="18"/>
                <w:szCs w:val="16"/>
              </w:rPr>
            </w:pPr>
            <w:r w:rsidRPr="007F7651">
              <w:rPr>
                <w:rFonts w:ascii="Calibri" w:hAnsi="Calibri" w:cs="Tahoma"/>
                <w:caps/>
                <w:color w:val="000000" w:themeColor="text1"/>
                <w:sz w:val="18"/>
                <w:szCs w:val="16"/>
              </w:rPr>
              <w:t>data</w:t>
            </w:r>
          </w:p>
        </w:tc>
        <w:tc>
          <w:tcPr>
            <w:tcW w:w="4332" w:type="dxa"/>
            <w:shd w:val="clear" w:color="auto" w:fill="auto"/>
          </w:tcPr>
          <w:p w:rsidR="00B062DD" w:rsidRPr="007F7651" w:rsidRDefault="00B062DD" w:rsidP="00E213F5">
            <w:pPr>
              <w:jc w:val="center"/>
              <w:rPr>
                <w:rFonts w:ascii="Calibri" w:hAnsi="Calibri" w:cs="Tahoma"/>
                <w:color w:val="000000" w:themeColor="text1"/>
                <w:sz w:val="18"/>
                <w:szCs w:val="16"/>
              </w:rPr>
            </w:pPr>
            <w:proofErr w:type="gramStart"/>
            <w:r w:rsidRPr="007F7651">
              <w:rPr>
                <w:rFonts w:ascii="Calibri" w:hAnsi="Calibri" w:cs="Tahoma"/>
                <w:color w:val="000000" w:themeColor="text1"/>
                <w:sz w:val="18"/>
                <w:szCs w:val="16"/>
              </w:rPr>
              <w:t>timbro</w:t>
            </w:r>
            <w:proofErr w:type="gramEnd"/>
            <w:r w:rsidRPr="007F7651">
              <w:rPr>
                <w:rFonts w:ascii="Calibri" w:hAnsi="Calibri" w:cs="Tahoma"/>
                <w:color w:val="000000" w:themeColor="text1"/>
                <w:sz w:val="18"/>
                <w:szCs w:val="16"/>
              </w:rPr>
              <w:t xml:space="preserve"> e firma</w:t>
            </w:r>
          </w:p>
          <w:p w:rsidR="00B062DD" w:rsidRPr="007F7651" w:rsidRDefault="00B062DD" w:rsidP="00E213F5">
            <w:pPr>
              <w:jc w:val="center"/>
              <w:rPr>
                <w:rFonts w:ascii="Calibri" w:hAnsi="Calibri" w:cs="Tahoma"/>
                <w:color w:val="000000" w:themeColor="text1"/>
                <w:sz w:val="18"/>
                <w:szCs w:val="16"/>
              </w:rPr>
            </w:pPr>
            <w:proofErr w:type="gramStart"/>
            <w:r w:rsidRPr="007F7651">
              <w:rPr>
                <w:rFonts w:ascii="Calibri" w:hAnsi="Calibri" w:cs="Tahoma"/>
                <w:color w:val="000000" w:themeColor="text1"/>
                <w:sz w:val="18"/>
                <w:szCs w:val="16"/>
              </w:rPr>
              <w:t>di</w:t>
            </w:r>
            <w:proofErr w:type="gramEnd"/>
            <w:r w:rsidRPr="007F7651">
              <w:rPr>
                <w:rFonts w:ascii="Calibri" w:hAnsi="Calibri" w:cs="Tahoma"/>
                <w:color w:val="000000" w:themeColor="text1"/>
                <w:sz w:val="18"/>
                <w:szCs w:val="16"/>
              </w:rPr>
              <w:t xml:space="preserve"> un legale rappresentante o procuratore</w:t>
            </w:r>
          </w:p>
        </w:tc>
      </w:tr>
    </w:tbl>
    <w:p w:rsidR="00697601" w:rsidRPr="007F7651" w:rsidRDefault="00697601" w:rsidP="00087C8F">
      <w:pPr>
        <w:rPr>
          <w:rFonts w:ascii="Cambria" w:hAnsi="Cambria"/>
          <w:color w:val="000000" w:themeColor="text1"/>
        </w:rPr>
        <w:sectPr w:rsidR="00697601" w:rsidRPr="007F7651" w:rsidSect="00087C8F">
          <w:footerReference w:type="default" r:id="rId13"/>
          <w:pgSz w:w="11906" w:h="16838"/>
          <w:pgMar w:top="1417" w:right="1134" w:bottom="1134" w:left="1134" w:header="708" w:footer="708" w:gutter="0"/>
          <w:cols w:space="708"/>
          <w:docGrid w:linePitch="360"/>
        </w:sectPr>
      </w:pPr>
    </w:p>
    <w:p w:rsidR="00697601" w:rsidRPr="007F7651" w:rsidRDefault="00697601" w:rsidP="00697601">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Fac-simile “Allegato E”</w:t>
      </w:r>
    </w:p>
    <w:p w:rsidR="00697601" w:rsidRPr="007F7651" w:rsidRDefault="00697601" w:rsidP="00697601">
      <w:pPr>
        <w:pStyle w:val="Corpodeltesto2"/>
        <w:spacing w:after="0" w:line="240" w:lineRule="auto"/>
        <w:rPr>
          <w:rFonts w:ascii="Cambria" w:hAnsi="Cambria"/>
          <w:b/>
          <w:color w:val="000000" w:themeColor="text1"/>
          <w:sz w:val="28"/>
          <w:szCs w:val="28"/>
          <w:u w:val="single"/>
        </w:rPr>
      </w:pPr>
    </w:p>
    <w:p w:rsidR="00697601" w:rsidRPr="007F7651" w:rsidRDefault="00697601" w:rsidP="00697601">
      <w:pPr>
        <w:jc w:val="center"/>
        <w:rPr>
          <w:rFonts w:ascii="Cambria" w:hAnsi="Cambria" w:cs="Tahoma"/>
          <w:b/>
          <w:caps/>
          <w:color w:val="000000" w:themeColor="text1"/>
          <w:sz w:val="28"/>
          <w:szCs w:val="28"/>
        </w:rPr>
      </w:pPr>
      <w:r w:rsidRPr="007F7651">
        <w:rPr>
          <w:rFonts w:ascii="Cambria" w:hAnsi="Cambria" w:cs="Tahoma"/>
          <w:b/>
          <w:caps/>
          <w:color w:val="000000" w:themeColor="text1"/>
          <w:sz w:val="28"/>
          <w:szCs w:val="28"/>
        </w:rPr>
        <w:t>offerta economica</w:t>
      </w:r>
    </w:p>
    <w:p w:rsidR="00697601" w:rsidRPr="007F7651" w:rsidRDefault="00697601" w:rsidP="00697601">
      <w:pPr>
        <w:jc w:val="center"/>
        <w:rPr>
          <w:rFonts w:ascii="Cambria" w:hAnsi="Cambria" w:cs="Tahoma"/>
          <w:color w:val="000000" w:themeColor="text1"/>
          <w:sz w:val="28"/>
          <w:szCs w:val="28"/>
        </w:rPr>
      </w:pPr>
    </w:p>
    <w:p w:rsidR="00697601" w:rsidRPr="007F7651" w:rsidRDefault="00697601" w:rsidP="00697601">
      <w:pPr>
        <w:jc w:val="both"/>
        <w:rPr>
          <w:rFonts w:ascii="Cambria" w:hAnsi="Cambria" w:cs="Tahoma"/>
          <w:b/>
          <w:color w:val="000000" w:themeColor="text1"/>
          <w:sz w:val="22"/>
          <w:szCs w:val="22"/>
        </w:rPr>
      </w:pPr>
      <w:r w:rsidRPr="007F7651">
        <w:rPr>
          <w:rFonts w:ascii="Cambria" w:hAnsi="Cambria" w:cs="Tahoma"/>
          <w:b/>
          <w:color w:val="000000" w:themeColor="text1"/>
          <w:sz w:val="22"/>
          <w:szCs w:val="22"/>
        </w:rPr>
        <w:t>Oggetto: offerta economica relativa alla gara a procedura ______ (ID______) per l’affidamento della fornitura di _____________________________________________________________________________________________________</w:t>
      </w:r>
    </w:p>
    <w:p w:rsidR="00697601" w:rsidRPr="007F7651" w:rsidRDefault="00697601" w:rsidP="00697601">
      <w:pPr>
        <w:jc w:val="both"/>
        <w:rPr>
          <w:rFonts w:ascii="Cambria" w:hAnsi="Cambria" w:cs="Tahoma"/>
          <w:b/>
          <w:color w:val="000000" w:themeColor="text1"/>
          <w:sz w:val="22"/>
          <w:szCs w:val="22"/>
        </w:rPr>
      </w:pP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r w:rsidRPr="007F7651">
        <w:rPr>
          <w:rFonts w:ascii="Cambria" w:hAnsi="Cambria" w:cs="Tahoma"/>
          <w:color w:val="000000" w:themeColor="text1"/>
          <w:sz w:val="22"/>
          <w:szCs w:val="22"/>
        </w:rPr>
        <w:t>Il sottoscritto _____________________________________________________________________</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r w:rsidRPr="007F7651">
        <w:rPr>
          <w:rFonts w:ascii="Cambria" w:hAnsi="Cambria" w:cs="Tahoma"/>
          <w:color w:val="000000" w:themeColor="text1"/>
          <w:sz w:val="22"/>
          <w:szCs w:val="22"/>
        </w:rPr>
        <w:t>nato a ________________________________ il ______________  e residente a _____________________________________________________</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in</w:t>
      </w:r>
      <w:proofErr w:type="gramEnd"/>
      <w:r w:rsidRPr="007F7651">
        <w:rPr>
          <w:rFonts w:ascii="Cambria" w:hAnsi="Cambria" w:cs="Tahoma"/>
          <w:color w:val="000000" w:themeColor="text1"/>
          <w:sz w:val="22"/>
          <w:szCs w:val="22"/>
        </w:rPr>
        <w:t xml:space="preserve"> via ____________________________ n.____ in qualità di __________________________*   della Ditta/Società __________________________  avente sede in _________________________</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cap.____________</w:t>
      </w:r>
      <w:proofErr w:type="gramEnd"/>
      <w:r w:rsidRPr="007F7651">
        <w:rPr>
          <w:rFonts w:ascii="Cambria" w:hAnsi="Cambria" w:cs="Tahoma"/>
          <w:color w:val="000000" w:themeColor="text1"/>
          <w:sz w:val="22"/>
          <w:szCs w:val="22"/>
        </w:rPr>
        <w:t xml:space="preserve"> via _______________________  tel. n.________________________________</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r w:rsidRPr="007F7651">
        <w:rPr>
          <w:rFonts w:ascii="Cambria" w:hAnsi="Cambria" w:cs="Tahoma"/>
          <w:color w:val="000000" w:themeColor="text1"/>
          <w:sz w:val="22"/>
          <w:szCs w:val="22"/>
        </w:rPr>
        <w:t>C.F. e P.IVA _____________________________________________________________________</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p>
    <w:p w:rsidR="00697601" w:rsidRPr="007F7651" w:rsidRDefault="00697601" w:rsidP="00697601">
      <w:pPr>
        <w:pStyle w:val="Corpodeltesto22"/>
        <w:pBdr>
          <w:bottom w:val="none" w:sz="0" w:space="0" w:color="auto"/>
        </w:pBdr>
        <w:jc w:val="center"/>
        <w:rPr>
          <w:rFonts w:ascii="Cambria" w:hAnsi="Cambria" w:cs="Tahoma"/>
          <w:color w:val="000000" w:themeColor="text1"/>
          <w:sz w:val="22"/>
          <w:szCs w:val="22"/>
        </w:rPr>
      </w:pPr>
      <w:r w:rsidRPr="007F7651">
        <w:rPr>
          <w:rFonts w:ascii="Cambria" w:hAnsi="Cambria" w:cs="Tahoma"/>
          <w:color w:val="000000" w:themeColor="text1"/>
          <w:sz w:val="22"/>
          <w:szCs w:val="22"/>
        </w:rPr>
        <w:t>DICHIARA</w:t>
      </w:r>
    </w:p>
    <w:p w:rsidR="00697601" w:rsidRPr="007F7651" w:rsidRDefault="00697601" w:rsidP="00697601">
      <w:pPr>
        <w:pStyle w:val="Corpodeltesto22"/>
        <w:pBdr>
          <w:bottom w:val="none" w:sz="0" w:space="0" w:color="auto"/>
        </w:pBdr>
        <w:jc w:val="center"/>
        <w:rPr>
          <w:rFonts w:ascii="Cambria" w:hAnsi="Cambria" w:cs="Tahoma"/>
          <w:color w:val="000000" w:themeColor="text1"/>
          <w:sz w:val="22"/>
          <w:szCs w:val="22"/>
        </w:rPr>
      </w:pP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r w:rsidRPr="007F7651">
        <w:rPr>
          <w:rFonts w:ascii="Cambria" w:hAnsi="Cambria" w:cs="Tahoma"/>
          <w:color w:val="000000" w:themeColor="text1"/>
          <w:sz w:val="22"/>
          <w:szCs w:val="22"/>
        </w:rPr>
        <w:t>In nome e per conto della suddetta Ditta/Società quanto segue:</w:t>
      </w: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p>
    <w:p w:rsidR="00697601" w:rsidRPr="007F7651" w:rsidRDefault="00697601" w:rsidP="00697601">
      <w:pPr>
        <w:pStyle w:val="Corpodeltesto22"/>
        <w:pBdr>
          <w:bottom w:val="none" w:sz="0" w:space="0" w:color="auto"/>
        </w:pBdr>
        <w:rPr>
          <w:rFonts w:ascii="Cambria" w:hAnsi="Cambria" w:cs="Tahoma"/>
          <w:color w:val="000000" w:themeColor="text1"/>
          <w:sz w:val="22"/>
          <w:szCs w:val="22"/>
        </w:rPr>
      </w:pPr>
      <w:r w:rsidRPr="007F7651">
        <w:rPr>
          <w:rFonts w:ascii="Cambria" w:hAnsi="Cambria" w:cs="Tahoma"/>
          <w:color w:val="000000" w:themeColor="text1"/>
          <w:sz w:val="22"/>
          <w:szCs w:val="22"/>
        </w:rPr>
        <w:t xml:space="preserve">La Ditta/Società____________________ </w:t>
      </w:r>
      <w:proofErr w:type="gramStart"/>
      <w:r w:rsidRPr="007F7651">
        <w:rPr>
          <w:rFonts w:ascii="Cambria" w:hAnsi="Cambria" w:cs="Tahoma"/>
          <w:color w:val="000000" w:themeColor="text1"/>
          <w:sz w:val="22"/>
          <w:szCs w:val="22"/>
        </w:rPr>
        <w:t>concorre</w:t>
      </w:r>
      <w:proofErr w:type="gramEnd"/>
      <w:r w:rsidRPr="007F7651">
        <w:rPr>
          <w:rFonts w:ascii="Cambria" w:hAnsi="Cambria" w:cs="Tahoma"/>
          <w:color w:val="000000" w:themeColor="text1"/>
          <w:sz w:val="22"/>
          <w:szCs w:val="22"/>
        </w:rPr>
        <w:t xml:space="preserve"> alla gara a procedura ________ con la seguente offerta giudicata remunerativa e, quindi, vincolante a tutti gli effetti di legge:</w:t>
      </w:r>
    </w:p>
    <w:p w:rsidR="00697601" w:rsidRPr="007F7651" w:rsidRDefault="00697601" w:rsidP="00697601">
      <w:pPr>
        <w:pStyle w:val="Corpodeltesto22"/>
        <w:pBdr>
          <w:bottom w:val="none" w:sz="0" w:space="0" w:color="auto"/>
        </w:pBdr>
        <w:rPr>
          <w:rFonts w:ascii="Cambria" w:hAnsi="Cambria" w:cs="Tahoma"/>
          <w:i/>
          <w:color w:val="000000" w:themeColor="text1"/>
          <w:sz w:val="22"/>
          <w:szCs w:val="22"/>
        </w:rPr>
      </w:pPr>
      <w:r w:rsidRPr="007F7651">
        <w:rPr>
          <w:rFonts w:ascii="Cambria" w:hAnsi="Cambria" w:cs="Tahoma"/>
          <w:i/>
          <w:color w:val="000000" w:themeColor="text1"/>
          <w:sz w:val="22"/>
          <w:szCs w:val="22"/>
        </w:rPr>
        <w:t>(proporre offerta)</w:t>
      </w:r>
    </w:p>
    <w:p w:rsidR="00113C2C" w:rsidRPr="007F7651" w:rsidRDefault="00113C2C" w:rsidP="00697601">
      <w:pPr>
        <w:pStyle w:val="Corpodeltesto22"/>
        <w:pBdr>
          <w:bottom w:val="none" w:sz="0" w:space="0" w:color="auto"/>
        </w:pBdr>
        <w:rPr>
          <w:rFonts w:ascii="Cambria" w:hAnsi="Cambria" w:cs="Tahoma"/>
          <w:i/>
          <w:color w:val="000000" w:themeColor="text1"/>
          <w:sz w:val="16"/>
          <w:szCs w:val="16"/>
        </w:rPr>
      </w:pPr>
    </w:p>
    <w:p w:rsidR="009D0C03" w:rsidRPr="007F7651" w:rsidRDefault="009D0C03" w:rsidP="00697601">
      <w:pPr>
        <w:pStyle w:val="Corpodeltesto22"/>
        <w:pBdr>
          <w:bottom w:val="none" w:sz="0" w:space="0" w:color="auto"/>
        </w:pBdr>
        <w:rPr>
          <w:rFonts w:ascii="Cambria" w:hAnsi="Cambria" w:cs="Tahoma"/>
          <w:b/>
          <w:i/>
          <w:color w:val="000000" w:themeColor="text1"/>
          <w:sz w:val="16"/>
          <w:szCs w:val="16"/>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5"/>
        <w:gridCol w:w="812"/>
        <w:gridCol w:w="1572"/>
        <w:gridCol w:w="1418"/>
        <w:gridCol w:w="1256"/>
        <w:gridCol w:w="1720"/>
        <w:gridCol w:w="988"/>
        <w:gridCol w:w="1238"/>
        <w:gridCol w:w="1394"/>
        <w:gridCol w:w="844"/>
        <w:gridCol w:w="1240"/>
        <w:gridCol w:w="1107"/>
      </w:tblGrid>
      <w:tr w:rsidR="00AA3509" w:rsidRPr="007F7651" w:rsidTr="00995B11">
        <w:trPr>
          <w:trHeight w:val="825"/>
        </w:trPr>
        <w:tc>
          <w:tcPr>
            <w:tcW w:w="756" w:type="dxa"/>
            <w:vAlign w:val="center"/>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Lotto</w:t>
            </w:r>
          </w:p>
        </w:tc>
        <w:tc>
          <w:tcPr>
            <w:tcW w:w="808"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Codice CIG</w:t>
            </w:r>
          </w:p>
        </w:tc>
        <w:tc>
          <w:tcPr>
            <w:tcW w:w="1572"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CND***</w:t>
            </w:r>
          </w:p>
        </w:tc>
        <w:tc>
          <w:tcPr>
            <w:tcW w:w="1418"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RDM***</w:t>
            </w:r>
          </w:p>
        </w:tc>
        <w:tc>
          <w:tcPr>
            <w:tcW w:w="1256"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Codice del prodotto offerto</w:t>
            </w:r>
          </w:p>
        </w:tc>
        <w:tc>
          <w:tcPr>
            <w:tcW w:w="1720"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Nome commerciale del prodotto</w:t>
            </w:r>
          </w:p>
        </w:tc>
        <w:tc>
          <w:tcPr>
            <w:tcW w:w="988"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N. pz per </w:t>
            </w:r>
            <w:proofErr w:type="gramStart"/>
            <w:r w:rsidRPr="007F7651">
              <w:rPr>
                <w:rFonts w:asciiTheme="majorHAnsi" w:hAnsiTheme="majorHAnsi" w:cs="Tahoma"/>
                <w:b/>
                <w:bCs/>
                <w:color w:val="000000" w:themeColor="text1"/>
                <w:sz w:val="22"/>
                <w:szCs w:val="22"/>
              </w:rPr>
              <w:t>24</w:t>
            </w:r>
            <w:proofErr w:type="gramEnd"/>
            <w:r w:rsidRPr="007F7651">
              <w:rPr>
                <w:rFonts w:asciiTheme="majorHAnsi" w:hAnsiTheme="majorHAnsi" w:cs="Tahoma"/>
                <w:b/>
                <w:bCs/>
                <w:color w:val="000000" w:themeColor="text1"/>
                <w:sz w:val="22"/>
                <w:szCs w:val="22"/>
              </w:rPr>
              <w:t xml:space="preserve"> mesi</w:t>
            </w:r>
          </w:p>
        </w:tc>
        <w:tc>
          <w:tcPr>
            <w:tcW w:w="1280" w:type="dxa"/>
            <w:vAlign w:val="center"/>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prezzo unitario offerto*</w:t>
            </w:r>
          </w:p>
        </w:tc>
        <w:tc>
          <w:tcPr>
            <w:tcW w:w="1370" w:type="dxa"/>
            <w:shd w:val="clear" w:color="auto" w:fill="auto"/>
            <w:vAlign w:val="center"/>
            <w:hideMark/>
          </w:tcPr>
          <w:p w:rsidR="00AA3509" w:rsidRPr="007F7651" w:rsidRDefault="00AA3509" w:rsidP="00995B11">
            <w:pPr>
              <w:jc w:val="center"/>
              <w:rPr>
                <w:rFonts w:asciiTheme="majorHAnsi" w:hAnsiTheme="majorHAnsi" w:cs="Tahoma"/>
                <w:b/>
                <w:bCs/>
                <w:color w:val="000000" w:themeColor="text1"/>
                <w:sz w:val="22"/>
                <w:szCs w:val="22"/>
              </w:rPr>
            </w:pPr>
            <w:proofErr w:type="gramStart"/>
            <w:r w:rsidRPr="007F7651">
              <w:rPr>
                <w:rFonts w:asciiTheme="majorHAnsi" w:hAnsiTheme="majorHAnsi" w:cs="Tahoma"/>
                <w:b/>
                <w:bCs/>
                <w:color w:val="000000" w:themeColor="text1"/>
                <w:sz w:val="22"/>
                <w:szCs w:val="22"/>
              </w:rPr>
              <w:t>importo</w:t>
            </w:r>
            <w:proofErr w:type="gramEnd"/>
            <w:r w:rsidRPr="007F7651">
              <w:rPr>
                <w:rFonts w:asciiTheme="majorHAnsi" w:hAnsiTheme="majorHAnsi" w:cs="Tahoma"/>
                <w:b/>
                <w:bCs/>
                <w:color w:val="000000" w:themeColor="text1"/>
                <w:sz w:val="22"/>
                <w:szCs w:val="22"/>
              </w:rPr>
              <w:t xml:space="preserve"> complessivo del lotto per 24 mesi**</w:t>
            </w:r>
          </w:p>
        </w:tc>
        <w:tc>
          <w:tcPr>
            <w:tcW w:w="898" w:type="dxa"/>
            <w:vAlign w:val="center"/>
          </w:tcPr>
          <w:p w:rsidR="00AA3509" w:rsidRPr="007F7651" w:rsidRDefault="00AA3509" w:rsidP="00995B11">
            <w:pPr>
              <w:jc w:val="center"/>
              <w:rPr>
                <w:rFonts w:asciiTheme="majorHAnsi" w:hAnsiTheme="majorHAnsi" w:cs="Tahoma"/>
                <w:b/>
                <w:bCs/>
                <w:color w:val="000000" w:themeColor="text1"/>
                <w:sz w:val="22"/>
                <w:szCs w:val="22"/>
              </w:rPr>
            </w:pPr>
          </w:p>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IVA</w:t>
            </w:r>
          </w:p>
        </w:tc>
        <w:tc>
          <w:tcPr>
            <w:tcW w:w="1228" w:type="dxa"/>
            <w:shd w:val="clear" w:color="auto" w:fill="auto"/>
            <w:vAlign w:val="center"/>
            <w:hideMark/>
          </w:tcPr>
          <w:p w:rsidR="00AA3509" w:rsidRPr="007F7651" w:rsidRDefault="0074215D" w:rsidP="00995B11">
            <w:pPr>
              <w:jc w:val="center"/>
              <w:rPr>
                <w:rFonts w:asciiTheme="majorHAnsi" w:hAnsiTheme="majorHAnsi" w:cs="Tahoma"/>
                <w:b/>
                <w:bCs/>
                <w:color w:val="000000" w:themeColor="text1"/>
                <w:sz w:val="22"/>
                <w:szCs w:val="22"/>
              </w:rPr>
            </w:pPr>
            <w:proofErr w:type="gramStart"/>
            <w:r w:rsidRPr="007F7651">
              <w:rPr>
                <w:rFonts w:asciiTheme="majorHAnsi" w:hAnsiTheme="majorHAnsi" w:cs="Tahoma"/>
                <w:b/>
                <w:bCs/>
                <w:color w:val="000000" w:themeColor="text1"/>
                <w:sz w:val="22"/>
                <w:szCs w:val="22"/>
              </w:rPr>
              <w:t>n.</w:t>
            </w:r>
            <w:proofErr w:type="gramEnd"/>
            <w:r w:rsidRPr="007F7651">
              <w:rPr>
                <w:rFonts w:asciiTheme="majorHAnsi" w:hAnsiTheme="majorHAnsi" w:cs="Tahoma"/>
                <w:b/>
                <w:bCs/>
                <w:color w:val="000000" w:themeColor="text1"/>
                <w:sz w:val="22"/>
                <w:szCs w:val="22"/>
              </w:rPr>
              <w:t xml:space="preserve"> pezzi per</w:t>
            </w:r>
            <w:r w:rsidR="00AA3509" w:rsidRPr="007F7651">
              <w:rPr>
                <w:rFonts w:asciiTheme="majorHAnsi" w:hAnsiTheme="majorHAnsi" w:cs="Tahoma"/>
                <w:b/>
                <w:bCs/>
                <w:color w:val="000000" w:themeColor="text1"/>
                <w:sz w:val="22"/>
                <w:szCs w:val="22"/>
              </w:rPr>
              <w:t xml:space="preserve"> confezione</w:t>
            </w:r>
          </w:p>
        </w:tc>
        <w:tc>
          <w:tcPr>
            <w:tcW w:w="1040" w:type="dxa"/>
            <w:vAlign w:val="center"/>
          </w:tcPr>
          <w:p w:rsidR="00AA3509" w:rsidRPr="007F7651" w:rsidRDefault="00AA3509"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di sconto</w:t>
            </w:r>
            <w:r w:rsidR="0074215D" w:rsidRPr="007F7651">
              <w:rPr>
                <w:rFonts w:asciiTheme="majorHAnsi" w:hAnsiTheme="majorHAnsi" w:cs="Tahoma"/>
                <w:b/>
                <w:bCs/>
                <w:color w:val="000000" w:themeColor="text1"/>
                <w:sz w:val="22"/>
                <w:szCs w:val="22"/>
              </w:rPr>
              <w:t>**</w:t>
            </w:r>
            <w:r w:rsidR="0076048B" w:rsidRPr="007F7651">
              <w:rPr>
                <w:rFonts w:asciiTheme="majorHAnsi" w:hAnsiTheme="majorHAnsi" w:cs="Tahoma"/>
                <w:b/>
                <w:bCs/>
                <w:color w:val="000000" w:themeColor="text1"/>
                <w:sz w:val="22"/>
                <w:szCs w:val="22"/>
              </w:rPr>
              <w:t>*</w:t>
            </w:r>
          </w:p>
        </w:tc>
      </w:tr>
      <w:tr w:rsidR="00AA3509" w:rsidRPr="007F7651" w:rsidTr="00995B11">
        <w:trPr>
          <w:trHeight w:val="255"/>
        </w:trPr>
        <w:tc>
          <w:tcPr>
            <w:tcW w:w="756" w:type="dxa"/>
            <w:vMerge w:val="restart"/>
            <w:vAlign w:val="center"/>
          </w:tcPr>
          <w:p w:rsidR="00AA3509" w:rsidRPr="007F7651" w:rsidRDefault="00AA3509" w:rsidP="00995B11">
            <w:pPr>
              <w:jc w:val="center"/>
              <w:rPr>
                <w:rFonts w:asciiTheme="majorHAnsi" w:hAnsiTheme="majorHAnsi" w:cs="Tahoma"/>
                <w:color w:val="000000" w:themeColor="text1"/>
                <w:sz w:val="32"/>
                <w:szCs w:val="32"/>
              </w:rPr>
            </w:pPr>
            <w:r w:rsidRPr="007F7651">
              <w:rPr>
                <w:rFonts w:asciiTheme="majorHAnsi" w:hAnsiTheme="majorHAnsi" w:cs="Tahoma"/>
                <w:color w:val="000000" w:themeColor="text1"/>
                <w:sz w:val="32"/>
                <w:szCs w:val="32"/>
              </w:rPr>
              <w:t>1</w:t>
            </w:r>
          </w:p>
        </w:tc>
        <w:tc>
          <w:tcPr>
            <w:tcW w:w="808" w:type="dxa"/>
            <w:vMerge w:val="restart"/>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1</w:t>
            </w:r>
          </w:p>
        </w:tc>
        <w:tc>
          <w:tcPr>
            <w:tcW w:w="1720"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988" w:type="dxa"/>
            <w:vMerge w:val="restart"/>
            <w:shd w:val="clear" w:color="auto" w:fill="auto"/>
            <w:noWrap/>
            <w:vAlign w:val="center"/>
            <w:hideMark/>
          </w:tcPr>
          <w:p w:rsidR="00AA3509"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8</w:t>
            </w:r>
            <w:r w:rsidR="00B55E0A" w:rsidRPr="007F7651">
              <w:rPr>
                <w:rFonts w:asciiTheme="majorHAnsi" w:hAnsiTheme="majorHAnsi" w:cs="Tahoma"/>
                <w:color w:val="000000" w:themeColor="text1"/>
                <w:sz w:val="22"/>
                <w:szCs w:val="22"/>
              </w:rPr>
              <w:t>770</w:t>
            </w:r>
          </w:p>
        </w:tc>
        <w:tc>
          <w:tcPr>
            <w:tcW w:w="1280" w:type="dxa"/>
            <w:vMerge w:val="restart"/>
            <w:vAlign w:val="center"/>
          </w:tcPr>
          <w:p w:rsidR="00AA3509" w:rsidRPr="007F7651" w:rsidRDefault="00AA3509" w:rsidP="00995B11">
            <w:pPr>
              <w:jc w:val="center"/>
              <w:rPr>
                <w:rFonts w:asciiTheme="majorHAnsi" w:hAnsiTheme="majorHAnsi" w:cs="Tahoma"/>
                <w:color w:val="000000" w:themeColor="text1"/>
                <w:sz w:val="22"/>
                <w:szCs w:val="22"/>
              </w:rPr>
            </w:pPr>
          </w:p>
        </w:tc>
        <w:tc>
          <w:tcPr>
            <w:tcW w:w="1370" w:type="dxa"/>
            <w:vMerge w:val="restart"/>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898" w:type="dxa"/>
            <w:vMerge w:val="restart"/>
            <w:vAlign w:val="center"/>
          </w:tcPr>
          <w:p w:rsidR="00AA3509" w:rsidRPr="007F7651" w:rsidRDefault="00AA3509"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040" w:type="dxa"/>
            <w:vAlign w:val="center"/>
          </w:tcPr>
          <w:p w:rsidR="00AA3509" w:rsidRPr="007F7651" w:rsidRDefault="00AA3509" w:rsidP="00995B11">
            <w:pPr>
              <w:jc w:val="center"/>
              <w:rPr>
                <w:rFonts w:asciiTheme="majorHAnsi" w:hAnsiTheme="majorHAnsi" w:cs="Tahoma"/>
                <w:color w:val="000000" w:themeColor="text1"/>
                <w:sz w:val="22"/>
                <w:szCs w:val="22"/>
              </w:rPr>
            </w:pPr>
          </w:p>
        </w:tc>
      </w:tr>
      <w:tr w:rsidR="00AA3509" w:rsidRPr="007F7651" w:rsidTr="00995B11">
        <w:trPr>
          <w:trHeight w:val="255"/>
        </w:trPr>
        <w:tc>
          <w:tcPr>
            <w:tcW w:w="756"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2</w:t>
            </w:r>
          </w:p>
        </w:tc>
        <w:tc>
          <w:tcPr>
            <w:tcW w:w="1720"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80"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898"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040" w:type="dxa"/>
            <w:vAlign w:val="center"/>
          </w:tcPr>
          <w:p w:rsidR="00AA3509" w:rsidRPr="007F7651" w:rsidRDefault="00AA3509" w:rsidP="00995B11">
            <w:pPr>
              <w:jc w:val="center"/>
              <w:rPr>
                <w:rFonts w:asciiTheme="majorHAnsi" w:hAnsiTheme="majorHAnsi" w:cs="Tahoma"/>
                <w:color w:val="000000" w:themeColor="text1"/>
                <w:sz w:val="22"/>
                <w:szCs w:val="22"/>
              </w:rPr>
            </w:pPr>
          </w:p>
        </w:tc>
      </w:tr>
      <w:tr w:rsidR="00AA3509" w:rsidRPr="007F7651" w:rsidTr="00995B11">
        <w:trPr>
          <w:trHeight w:val="255"/>
        </w:trPr>
        <w:tc>
          <w:tcPr>
            <w:tcW w:w="756"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3</w:t>
            </w:r>
          </w:p>
        </w:tc>
        <w:tc>
          <w:tcPr>
            <w:tcW w:w="1720"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80"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898"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040" w:type="dxa"/>
            <w:vAlign w:val="center"/>
          </w:tcPr>
          <w:p w:rsidR="00AA3509" w:rsidRPr="007F7651" w:rsidRDefault="00AA3509" w:rsidP="00995B11">
            <w:pPr>
              <w:jc w:val="center"/>
              <w:rPr>
                <w:rFonts w:asciiTheme="majorHAnsi" w:hAnsiTheme="majorHAnsi" w:cs="Tahoma"/>
                <w:color w:val="000000" w:themeColor="text1"/>
                <w:sz w:val="22"/>
                <w:szCs w:val="22"/>
              </w:rPr>
            </w:pPr>
          </w:p>
        </w:tc>
      </w:tr>
      <w:tr w:rsidR="00AA3509" w:rsidRPr="007F7651" w:rsidTr="00995B11">
        <w:trPr>
          <w:trHeight w:val="255"/>
        </w:trPr>
        <w:tc>
          <w:tcPr>
            <w:tcW w:w="756"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
        </w:tc>
        <w:tc>
          <w:tcPr>
            <w:tcW w:w="1720"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280"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898" w:type="dxa"/>
            <w:vMerge/>
            <w:vAlign w:val="center"/>
          </w:tcPr>
          <w:p w:rsidR="00AA3509" w:rsidRPr="007F7651" w:rsidRDefault="00AA3509"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AA3509" w:rsidRPr="007F7651" w:rsidRDefault="00AA3509" w:rsidP="00995B11">
            <w:pPr>
              <w:jc w:val="center"/>
              <w:rPr>
                <w:rFonts w:asciiTheme="majorHAnsi" w:hAnsiTheme="majorHAnsi" w:cs="Tahoma"/>
                <w:color w:val="000000" w:themeColor="text1"/>
                <w:sz w:val="22"/>
                <w:szCs w:val="22"/>
              </w:rPr>
            </w:pPr>
          </w:p>
        </w:tc>
        <w:tc>
          <w:tcPr>
            <w:tcW w:w="1040" w:type="dxa"/>
            <w:vAlign w:val="center"/>
          </w:tcPr>
          <w:p w:rsidR="00AA3509" w:rsidRPr="007F7651" w:rsidRDefault="00AA3509" w:rsidP="00995B11">
            <w:pPr>
              <w:jc w:val="center"/>
              <w:rPr>
                <w:rFonts w:asciiTheme="majorHAnsi" w:hAnsiTheme="majorHAnsi" w:cs="Tahoma"/>
                <w:color w:val="000000" w:themeColor="text1"/>
                <w:sz w:val="22"/>
                <w:szCs w:val="22"/>
              </w:rPr>
            </w:pPr>
          </w:p>
        </w:tc>
      </w:tr>
    </w:tbl>
    <w:p w:rsidR="00113C2C" w:rsidRPr="007F7651" w:rsidRDefault="00113C2C" w:rsidP="00697601">
      <w:pPr>
        <w:pStyle w:val="Corpodeltesto22"/>
        <w:pBdr>
          <w:bottom w:val="none" w:sz="0" w:space="0" w:color="auto"/>
        </w:pBdr>
        <w:rPr>
          <w:rFonts w:asciiTheme="majorHAnsi" w:hAnsiTheme="majorHAnsi" w:cs="Tahoma"/>
          <w:i/>
          <w:color w:val="000000" w:themeColor="text1"/>
          <w:sz w:val="22"/>
          <w:szCs w:val="22"/>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45"/>
        <w:gridCol w:w="812"/>
        <w:gridCol w:w="1572"/>
        <w:gridCol w:w="1418"/>
        <w:gridCol w:w="1256"/>
        <w:gridCol w:w="1720"/>
        <w:gridCol w:w="988"/>
        <w:gridCol w:w="1238"/>
        <w:gridCol w:w="1394"/>
        <w:gridCol w:w="844"/>
        <w:gridCol w:w="1240"/>
        <w:gridCol w:w="1107"/>
      </w:tblGrid>
      <w:tr w:rsidR="0074215D" w:rsidRPr="007F7651" w:rsidTr="00995B11">
        <w:trPr>
          <w:trHeight w:val="825"/>
        </w:trPr>
        <w:tc>
          <w:tcPr>
            <w:tcW w:w="756" w:type="dxa"/>
            <w:vAlign w:val="center"/>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Lotto</w:t>
            </w:r>
          </w:p>
        </w:tc>
        <w:tc>
          <w:tcPr>
            <w:tcW w:w="808"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Codice CIG</w:t>
            </w:r>
          </w:p>
        </w:tc>
        <w:tc>
          <w:tcPr>
            <w:tcW w:w="1572"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CND***</w:t>
            </w:r>
          </w:p>
        </w:tc>
        <w:tc>
          <w:tcPr>
            <w:tcW w:w="1418"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RDM***</w:t>
            </w:r>
          </w:p>
        </w:tc>
        <w:tc>
          <w:tcPr>
            <w:tcW w:w="1256"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Codice del prodotto offerto</w:t>
            </w:r>
          </w:p>
        </w:tc>
        <w:tc>
          <w:tcPr>
            <w:tcW w:w="1720"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Nome commerciale del prodotto</w:t>
            </w:r>
          </w:p>
        </w:tc>
        <w:tc>
          <w:tcPr>
            <w:tcW w:w="988"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N. pz per </w:t>
            </w:r>
            <w:proofErr w:type="gramStart"/>
            <w:r w:rsidRPr="007F7651">
              <w:rPr>
                <w:rFonts w:asciiTheme="majorHAnsi" w:hAnsiTheme="majorHAnsi" w:cs="Tahoma"/>
                <w:b/>
                <w:bCs/>
                <w:color w:val="000000" w:themeColor="text1"/>
                <w:sz w:val="22"/>
                <w:szCs w:val="22"/>
              </w:rPr>
              <w:t>24</w:t>
            </w:r>
            <w:proofErr w:type="gramEnd"/>
            <w:r w:rsidRPr="007F7651">
              <w:rPr>
                <w:rFonts w:asciiTheme="majorHAnsi" w:hAnsiTheme="majorHAnsi" w:cs="Tahoma"/>
                <w:b/>
                <w:bCs/>
                <w:color w:val="000000" w:themeColor="text1"/>
                <w:sz w:val="22"/>
                <w:szCs w:val="22"/>
              </w:rPr>
              <w:t xml:space="preserve"> mesi</w:t>
            </w:r>
          </w:p>
        </w:tc>
        <w:tc>
          <w:tcPr>
            <w:tcW w:w="1280" w:type="dxa"/>
            <w:vAlign w:val="center"/>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prezzo unitario offerto*</w:t>
            </w:r>
          </w:p>
        </w:tc>
        <w:tc>
          <w:tcPr>
            <w:tcW w:w="1370"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proofErr w:type="gramStart"/>
            <w:r w:rsidRPr="007F7651">
              <w:rPr>
                <w:rFonts w:asciiTheme="majorHAnsi" w:hAnsiTheme="majorHAnsi" w:cs="Tahoma"/>
                <w:b/>
                <w:bCs/>
                <w:color w:val="000000" w:themeColor="text1"/>
                <w:sz w:val="22"/>
                <w:szCs w:val="22"/>
              </w:rPr>
              <w:t>importo</w:t>
            </w:r>
            <w:proofErr w:type="gramEnd"/>
            <w:r w:rsidRPr="007F7651">
              <w:rPr>
                <w:rFonts w:asciiTheme="majorHAnsi" w:hAnsiTheme="majorHAnsi" w:cs="Tahoma"/>
                <w:b/>
                <w:bCs/>
                <w:color w:val="000000" w:themeColor="text1"/>
                <w:sz w:val="22"/>
                <w:szCs w:val="22"/>
              </w:rPr>
              <w:t xml:space="preserve"> complessivo del lotto per 24 mesi**</w:t>
            </w:r>
          </w:p>
        </w:tc>
        <w:tc>
          <w:tcPr>
            <w:tcW w:w="898" w:type="dxa"/>
            <w:vAlign w:val="center"/>
          </w:tcPr>
          <w:p w:rsidR="0074215D" w:rsidRPr="007F7651" w:rsidRDefault="0074215D" w:rsidP="00995B11">
            <w:pPr>
              <w:jc w:val="center"/>
              <w:rPr>
                <w:rFonts w:asciiTheme="majorHAnsi" w:hAnsiTheme="majorHAnsi" w:cs="Tahoma"/>
                <w:b/>
                <w:bCs/>
                <w:color w:val="000000" w:themeColor="text1"/>
                <w:sz w:val="22"/>
                <w:szCs w:val="22"/>
              </w:rPr>
            </w:pPr>
          </w:p>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IVA</w:t>
            </w:r>
          </w:p>
        </w:tc>
        <w:tc>
          <w:tcPr>
            <w:tcW w:w="1228" w:type="dxa"/>
            <w:shd w:val="clear" w:color="auto" w:fill="auto"/>
            <w:vAlign w:val="center"/>
            <w:hideMark/>
          </w:tcPr>
          <w:p w:rsidR="0074215D" w:rsidRPr="007F7651" w:rsidRDefault="0074215D" w:rsidP="00995B11">
            <w:pPr>
              <w:jc w:val="center"/>
              <w:rPr>
                <w:rFonts w:asciiTheme="majorHAnsi" w:hAnsiTheme="majorHAnsi" w:cs="Tahoma"/>
                <w:b/>
                <w:bCs/>
                <w:color w:val="000000" w:themeColor="text1"/>
                <w:sz w:val="22"/>
                <w:szCs w:val="22"/>
              </w:rPr>
            </w:pPr>
            <w:proofErr w:type="gramStart"/>
            <w:r w:rsidRPr="007F7651">
              <w:rPr>
                <w:rFonts w:asciiTheme="majorHAnsi" w:hAnsiTheme="majorHAnsi" w:cs="Tahoma"/>
                <w:b/>
                <w:bCs/>
                <w:color w:val="000000" w:themeColor="text1"/>
                <w:sz w:val="22"/>
                <w:szCs w:val="22"/>
              </w:rPr>
              <w:t>n.</w:t>
            </w:r>
            <w:proofErr w:type="gramEnd"/>
            <w:r w:rsidRPr="007F7651">
              <w:rPr>
                <w:rFonts w:asciiTheme="majorHAnsi" w:hAnsiTheme="majorHAnsi" w:cs="Tahoma"/>
                <w:b/>
                <w:bCs/>
                <w:color w:val="000000" w:themeColor="text1"/>
                <w:sz w:val="22"/>
                <w:szCs w:val="22"/>
              </w:rPr>
              <w:t xml:space="preserve"> pezzi per confezione</w:t>
            </w:r>
          </w:p>
        </w:tc>
        <w:tc>
          <w:tcPr>
            <w:tcW w:w="1040" w:type="dxa"/>
            <w:vAlign w:val="center"/>
          </w:tcPr>
          <w:p w:rsidR="0074215D" w:rsidRPr="007F7651" w:rsidRDefault="0074215D" w:rsidP="00995B11">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di sconto***</w:t>
            </w:r>
          </w:p>
        </w:tc>
      </w:tr>
      <w:tr w:rsidR="0074215D" w:rsidRPr="007F7651" w:rsidTr="00995B11">
        <w:trPr>
          <w:trHeight w:val="255"/>
        </w:trPr>
        <w:tc>
          <w:tcPr>
            <w:tcW w:w="756" w:type="dxa"/>
            <w:vMerge w:val="restart"/>
            <w:vAlign w:val="center"/>
          </w:tcPr>
          <w:p w:rsidR="0074215D" w:rsidRPr="007F7651" w:rsidRDefault="0074215D" w:rsidP="00995B11">
            <w:pPr>
              <w:jc w:val="center"/>
              <w:rPr>
                <w:rFonts w:asciiTheme="majorHAnsi" w:hAnsiTheme="majorHAnsi" w:cs="Tahoma"/>
                <w:color w:val="000000" w:themeColor="text1"/>
                <w:sz w:val="32"/>
                <w:szCs w:val="32"/>
              </w:rPr>
            </w:pPr>
            <w:r w:rsidRPr="007F7651">
              <w:rPr>
                <w:rFonts w:asciiTheme="majorHAnsi" w:hAnsiTheme="majorHAnsi" w:cs="Tahoma"/>
                <w:color w:val="000000" w:themeColor="text1"/>
                <w:sz w:val="32"/>
                <w:szCs w:val="32"/>
              </w:rPr>
              <w:lastRenderedPageBreak/>
              <w:t>2</w:t>
            </w:r>
          </w:p>
        </w:tc>
        <w:tc>
          <w:tcPr>
            <w:tcW w:w="808" w:type="dxa"/>
            <w:vMerge w:val="restart"/>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1</w:t>
            </w:r>
          </w:p>
        </w:tc>
        <w:tc>
          <w:tcPr>
            <w:tcW w:w="1720"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988" w:type="dxa"/>
            <w:vMerge w:val="restart"/>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3804</w:t>
            </w:r>
          </w:p>
        </w:tc>
        <w:tc>
          <w:tcPr>
            <w:tcW w:w="1280" w:type="dxa"/>
            <w:vMerge w:val="restart"/>
            <w:vAlign w:val="center"/>
          </w:tcPr>
          <w:p w:rsidR="0074215D" w:rsidRPr="007F7651" w:rsidRDefault="0074215D" w:rsidP="00995B11">
            <w:pPr>
              <w:jc w:val="center"/>
              <w:rPr>
                <w:rFonts w:asciiTheme="majorHAnsi" w:hAnsiTheme="majorHAnsi" w:cs="Tahoma"/>
                <w:color w:val="000000" w:themeColor="text1"/>
                <w:sz w:val="22"/>
                <w:szCs w:val="22"/>
              </w:rPr>
            </w:pPr>
          </w:p>
        </w:tc>
        <w:tc>
          <w:tcPr>
            <w:tcW w:w="1370" w:type="dxa"/>
            <w:vMerge w:val="restart"/>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898" w:type="dxa"/>
            <w:vMerge w:val="restart"/>
            <w:vAlign w:val="center"/>
          </w:tcPr>
          <w:p w:rsidR="0074215D" w:rsidRPr="007F7651" w:rsidRDefault="0074215D"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040" w:type="dxa"/>
            <w:vAlign w:val="center"/>
          </w:tcPr>
          <w:p w:rsidR="0074215D" w:rsidRPr="007F7651" w:rsidRDefault="0074215D" w:rsidP="00995B11">
            <w:pPr>
              <w:jc w:val="center"/>
              <w:rPr>
                <w:rFonts w:asciiTheme="majorHAnsi" w:hAnsiTheme="majorHAnsi" w:cs="Tahoma"/>
                <w:color w:val="000000" w:themeColor="text1"/>
                <w:sz w:val="22"/>
                <w:szCs w:val="22"/>
              </w:rPr>
            </w:pPr>
          </w:p>
        </w:tc>
      </w:tr>
      <w:tr w:rsidR="0074215D" w:rsidRPr="007F7651" w:rsidTr="00995B11">
        <w:trPr>
          <w:trHeight w:val="255"/>
        </w:trPr>
        <w:tc>
          <w:tcPr>
            <w:tcW w:w="756"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2</w:t>
            </w:r>
          </w:p>
        </w:tc>
        <w:tc>
          <w:tcPr>
            <w:tcW w:w="1720"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80"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898"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040" w:type="dxa"/>
            <w:vAlign w:val="center"/>
          </w:tcPr>
          <w:p w:rsidR="0074215D" w:rsidRPr="007F7651" w:rsidRDefault="0074215D" w:rsidP="00995B11">
            <w:pPr>
              <w:jc w:val="center"/>
              <w:rPr>
                <w:rFonts w:asciiTheme="majorHAnsi" w:hAnsiTheme="majorHAnsi" w:cs="Tahoma"/>
                <w:color w:val="000000" w:themeColor="text1"/>
                <w:sz w:val="22"/>
                <w:szCs w:val="22"/>
              </w:rPr>
            </w:pPr>
          </w:p>
        </w:tc>
      </w:tr>
      <w:tr w:rsidR="0074215D" w:rsidRPr="007F7651" w:rsidTr="00995B11">
        <w:trPr>
          <w:trHeight w:val="255"/>
        </w:trPr>
        <w:tc>
          <w:tcPr>
            <w:tcW w:w="756"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 3</w:t>
            </w:r>
          </w:p>
        </w:tc>
        <w:tc>
          <w:tcPr>
            <w:tcW w:w="1720"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80"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898"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040" w:type="dxa"/>
            <w:vAlign w:val="center"/>
          </w:tcPr>
          <w:p w:rsidR="0074215D" w:rsidRPr="007F7651" w:rsidRDefault="0074215D" w:rsidP="00995B11">
            <w:pPr>
              <w:jc w:val="center"/>
              <w:rPr>
                <w:rFonts w:asciiTheme="majorHAnsi" w:hAnsiTheme="majorHAnsi" w:cs="Tahoma"/>
                <w:color w:val="000000" w:themeColor="text1"/>
                <w:sz w:val="22"/>
                <w:szCs w:val="22"/>
              </w:rPr>
            </w:pPr>
          </w:p>
        </w:tc>
      </w:tr>
      <w:tr w:rsidR="0074215D" w:rsidRPr="007F7651" w:rsidTr="00995B11">
        <w:trPr>
          <w:trHeight w:val="255"/>
        </w:trPr>
        <w:tc>
          <w:tcPr>
            <w:tcW w:w="756"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80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572"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41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56"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
        </w:tc>
        <w:tc>
          <w:tcPr>
            <w:tcW w:w="1720"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988"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280"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370" w:type="dxa"/>
            <w:vMerge/>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898" w:type="dxa"/>
            <w:vMerge/>
            <w:vAlign w:val="center"/>
          </w:tcPr>
          <w:p w:rsidR="0074215D" w:rsidRPr="007F7651" w:rsidRDefault="0074215D" w:rsidP="00995B11">
            <w:pPr>
              <w:jc w:val="center"/>
              <w:rPr>
                <w:rFonts w:asciiTheme="majorHAnsi" w:hAnsiTheme="majorHAnsi" w:cs="Tahoma"/>
                <w:color w:val="000000" w:themeColor="text1"/>
                <w:sz w:val="22"/>
                <w:szCs w:val="22"/>
              </w:rPr>
            </w:pPr>
          </w:p>
        </w:tc>
        <w:tc>
          <w:tcPr>
            <w:tcW w:w="1228" w:type="dxa"/>
            <w:shd w:val="clear" w:color="auto" w:fill="auto"/>
            <w:noWrap/>
            <w:vAlign w:val="center"/>
            <w:hideMark/>
          </w:tcPr>
          <w:p w:rsidR="0074215D" w:rsidRPr="007F7651" w:rsidRDefault="0074215D" w:rsidP="00995B11">
            <w:pPr>
              <w:jc w:val="center"/>
              <w:rPr>
                <w:rFonts w:asciiTheme="majorHAnsi" w:hAnsiTheme="majorHAnsi" w:cs="Tahoma"/>
                <w:color w:val="000000" w:themeColor="text1"/>
                <w:sz w:val="22"/>
                <w:szCs w:val="22"/>
              </w:rPr>
            </w:pPr>
          </w:p>
        </w:tc>
        <w:tc>
          <w:tcPr>
            <w:tcW w:w="1040" w:type="dxa"/>
            <w:vAlign w:val="center"/>
          </w:tcPr>
          <w:p w:rsidR="0074215D" w:rsidRPr="007F7651" w:rsidRDefault="0074215D" w:rsidP="00995B11">
            <w:pPr>
              <w:jc w:val="center"/>
              <w:rPr>
                <w:rFonts w:asciiTheme="majorHAnsi" w:hAnsiTheme="majorHAnsi" w:cs="Tahoma"/>
                <w:color w:val="000000" w:themeColor="text1"/>
                <w:sz w:val="22"/>
                <w:szCs w:val="22"/>
              </w:rPr>
            </w:pPr>
          </w:p>
        </w:tc>
      </w:tr>
    </w:tbl>
    <w:p w:rsidR="0074215D" w:rsidRPr="007F7651" w:rsidRDefault="0074215D" w:rsidP="00697601">
      <w:pPr>
        <w:pStyle w:val="Corpodeltesto22"/>
        <w:pBdr>
          <w:bottom w:val="none" w:sz="0" w:space="0" w:color="auto"/>
        </w:pBdr>
        <w:rPr>
          <w:rFonts w:asciiTheme="majorHAnsi" w:hAnsiTheme="majorHAnsi" w:cs="Tahoma"/>
          <w:i/>
          <w:color w:val="000000" w:themeColor="text1"/>
          <w:sz w:val="22"/>
          <w:szCs w:val="22"/>
        </w:rPr>
      </w:pPr>
    </w:p>
    <w:p w:rsidR="00AA3509" w:rsidRPr="007F7651" w:rsidRDefault="00AA3509" w:rsidP="00AA3509">
      <w:pPr>
        <w:pStyle w:val="Corpodeltesto24"/>
        <w:pBdr>
          <w:bottom w:val="none" w:sz="0" w:space="0" w:color="auto"/>
        </w:pBd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u w:val="single"/>
        </w:rPr>
        <w:t>All’offerta economica andrà allegato il listino vigente di tutto il materiale disponibile</w:t>
      </w:r>
      <w:r w:rsidRPr="007F7651">
        <w:rPr>
          <w:rFonts w:asciiTheme="majorHAnsi" w:hAnsiTheme="majorHAnsi" w:cs="Tahoma"/>
          <w:color w:val="000000" w:themeColor="text1"/>
          <w:sz w:val="22"/>
          <w:szCs w:val="22"/>
        </w:rPr>
        <w:t>.</w:t>
      </w:r>
    </w:p>
    <w:p w:rsidR="00AA3509" w:rsidRPr="007F7651" w:rsidRDefault="00AA3509" w:rsidP="00697601">
      <w:pPr>
        <w:pStyle w:val="Corpodeltesto22"/>
        <w:pBdr>
          <w:bottom w:val="none" w:sz="0" w:space="0" w:color="auto"/>
        </w:pBdr>
        <w:rPr>
          <w:rFonts w:ascii="Cambria" w:hAnsi="Cambria" w:cs="Tahoma"/>
          <w:i/>
          <w:color w:val="000000" w:themeColor="text1"/>
          <w:sz w:val="22"/>
          <w:szCs w:val="22"/>
        </w:rPr>
      </w:pPr>
    </w:p>
    <w:p w:rsidR="00113C2C" w:rsidRPr="007F7651" w:rsidRDefault="00113C2C" w:rsidP="00113C2C">
      <w:pPr>
        <w:autoSpaceDE w:val="0"/>
        <w:autoSpaceDN w:val="0"/>
        <w:adjustRightInd w:val="0"/>
        <w:jc w:val="both"/>
        <w:rPr>
          <w:rFonts w:asciiTheme="majorHAnsi" w:hAnsiTheme="majorHAnsi" w:cs="Tahoma"/>
          <w:color w:val="000000" w:themeColor="text1"/>
        </w:rPr>
      </w:pPr>
      <w:r w:rsidRPr="007F7651">
        <w:rPr>
          <w:rFonts w:asciiTheme="majorHAnsi" w:hAnsiTheme="majorHAnsi" w:cs="Tahoma"/>
          <w:b/>
          <w:bCs/>
          <w:color w:val="000000" w:themeColor="text1"/>
          <w:u w:val="single"/>
        </w:rPr>
        <w:t>*il prezzo unitario</w:t>
      </w:r>
      <w:r w:rsidRPr="007F7651">
        <w:rPr>
          <w:rFonts w:asciiTheme="majorHAnsi" w:hAnsiTheme="majorHAnsi" w:cs="Tahoma"/>
          <w:bCs/>
          <w:color w:val="000000" w:themeColor="text1"/>
        </w:rPr>
        <w:t xml:space="preserve"> offerto per ciascun lotto/voce del lotto espresso in cifre </w:t>
      </w:r>
      <w:proofErr w:type="gramStart"/>
      <w:r w:rsidRPr="007F7651">
        <w:rPr>
          <w:rFonts w:asciiTheme="majorHAnsi" w:hAnsiTheme="majorHAnsi" w:cs="Tahoma"/>
          <w:bCs/>
          <w:color w:val="000000" w:themeColor="text1"/>
        </w:rPr>
        <w:t>ed</w:t>
      </w:r>
      <w:proofErr w:type="gramEnd"/>
      <w:r w:rsidRPr="007F7651">
        <w:rPr>
          <w:rFonts w:asciiTheme="majorHAnsi" w:hAnsiTheme="majorHAnsi" w:cs="Tahoma"/>
          <w:bCs/>
          <w:color w:val="000000" w:themeColor="text1"/>
        </w:rPr>
        <w:t xml:space="preserve"> in lettere, con riferimento all’unità di misura “pezzo” riportata </w:t>
      </w:r>
      <w:r w:rsidR="00B55E0A" w:rsidRPr="007F7651">
        <w:rPr>
          <w:rFonts w:asciiTheme="majorHAnsi" w:hAnsiTheme="majorHAnsi" w:cs="Tahoma"/>
          <w:bCs/>
          <w:color w:val="000000" w:themeColor="text1"/>
        </w:rPr>
        <w:t>nel</w:t>
      </w:r>
      <w:r w:rsidRPr="007F7651">
        <w:rPr>
          <w:rFonts w:asciiTheme="majorHAnsi" w:hAnsiTheme="majorHAnsi" w:cs="Tahoma"/>
          <w:bCs/>
          <w:color w:val="000000" w:themeColor="text1"/>
        </w:rPr>
        <w:t xml:space="preserve"> </w:t>
      </w:r>
      <w:r w:rsidR="00B55E0A" w:rsidRPr="007F7651">
        <w:rPr>
          <w:rFonts w:asciiTheme="majorHAnsi" w:hAnsiTheme="majorHAnsi" w:cs="Tahoma"/>
          <w:bCs/>
          <w:color w:val="000000" w:themeColor="text1"/>
        </w:rPr>
        <w:t>“</w:t>
      </w:r>
      <w:r w:rsidRPr="007F7651">
        <w:rPr>
          <w:rFonts w:asciiTheme="majorHAnsi" w:hAnsiTheme="majorHAnsi" w:cs="Tahoma"/>
          <w:bCs/>
          <w:color w:val="000000" w:themeColor="text1"/>
        </w:rPr>
        <w:t>Capitolato Speciale”</w:t>
      </w:r>
      <w:r w:rsidR="0074215D" w:rsidRPr="007F7651">
        <w:rPr>
          <w:rFonts w:asciiTheme="majorHAnsi" w:hAnsiTheme="majorHAnsi" w:cs="Tahoma"/>
          <w:bCs/>
          <w:color w:val="000000" w:themeColor="text1"/>
        </w:rPr>
        <w:t xml:space="preserve"> (punto 3)</w:t>
      </w:r>
      <w:r w:rsidRPr="007F7651">
        <w:rPr>
          <w:rFonts w:asciiTheme="majorHAnsi" w:hAnsiTheme="majorHAnsi" w:cs="Tahoma"/>
          <w:bCs/>
          <w:color w:val="000000" w:themeColor="text1"/>
        </w:rPr>
        <w:t>, al netto dell’IVA (la cui aliquota deve essere comunque indicata)</w:t>
      </w:r>
      <w:r w:rsidRPr="007F7651">
        <w:rPr>
          <w:rFonts w:asciiTheme="majorHAnsi" w:hAnsiTheme="majorHAnsi" w:cs="Tahoma"/>
          <w:color w:val="000000" w:themeColor="text1"/>
        </w:rPr>
        <w:t>; nel caso in cui il prezzo indicato in cifre sia difforme da quello espresso in lettere sarà considerato valido</w:t>
      </w:r>
      <w:r w:rsidR="0074215D" w:rsidRPr="007F7651">
        <w:rPr>
          <w:rFonts w:asciiTheme="majorHAnsi" w:hAnsiTheme="majorHAnsi" w:cs="Tahoma"/>
          <w:color w:val="000000" w:themeColor="text1"/>
        </w:rPr>
        <w:t xml:space="preserve"> il prezzo espresso in lettere;</w:t>
      </w:r>
    </w:p>
    <w:p w:rsidR="0074215D" w:rsidRPr="007F7651" w:rsidRDefault="0074215D" w:rsidP="00113C2C">
      <w:pPr>
        <w:autoSpaceDE w:val="0"/>
        <w:autoSpaceDN w:val="0"/>
        <w:adjustRightInd w:val="0"/>
        <w:jc w:val="both"/>
        <w:rPr>
          <w:rFonts w:asciiTheme="majorHAnsi" w:hAnsiTheme="majorHAnsi" w:cs="Tahoma"/>
          <w:color w:val="000000" w:themeColor="text1"/>
        </w:rPr>
      </w:pPr>
    </w:p>
    <w:p w:rsidR="00113C2C" w:rsidRPr="007F7651" w:rsidRDefault="00113C2C" w:rsidP="00113C2C">
      <w:pPr>
        <w:autoSpaceDE w:val="0"/>
        <w:autoSpaceDN w:val="0"/>
        <w:adjustRightInd w:val="0"/>
        <w:jc w:val="both"/>
        <w:rPr>
          <w:rFonts w:asciiTheme="majorHAnsi" w:hAnsiTheme="majorHAnsi" w:cs="Tahoma"/>
          <w:color w:val="000000" w:themeColor="text1"/>
        </w:rPr>
      </w:pPr>
      <w:r w:rsidRPr="007F7651">
        <w:rPr>
          <w:rFonts w:asciiTheme="majorHAnsi" w:hAnsiTheme="majorHAnsi" w:cs="Tahoma"/>
          <w:b/>
          <w:color w:val="000000" w:themeColor="text1"/>
          <w:u w:val="single"/>
        </w:rPr>
        <w:t xml:space="preserve">**l’importo complessivo del lotto </w:t>
      </w:r>
      <w:r w:rsidRPr="007F7651">
        <w:rPr>
          <w:rFonts w:asciiTheme="majorHAnsi" w:hAnsiTheme="majorHAnsi" w:cs="Tahoma"/>
          <w:color w:val="000000" w:themeColor="text1"/>
        </w:rPr>
        <w:t xml:space="preserve">determinato dalla somma dei prodotti tra le quantità in gara </w:t>
      </w:r>
      <w:proofErr w:type="gramStart"/>
      <w:r w:rsidRPr="007F7651">
        <w:rPr>
          <w:rFonts w:asciiTheme="majorHAnsi" w:hAnsiTheme="majorHAnsi" w:cs="Tahoma"/>
          <w:color w:val="000000" w:themeColor="text1"/>
        </w:rPr>
        <w:t>ed</w:t>
      </w:r>
      <w:proofErr w:type="gramEnd"/>
      <w:r w:rsidRPr="007F7651">
        <w:rPr>
          <w:rFonts w:asciiTheme="majorHAnsi" w:hAnsiTheme="majorHAnsi" w:cs="Tahoma"/>
          <w:color w:val="000000" w:themeColor="text1"/>
        </w:rPr>
        <w:t xml:space="preserve"> il prezzo unitario offerto per ciascun lotto/voce del lotto; tale prezzo, espresso in cifre e in lettere, </w:t>
      </w:r>
      <w:r w:rsidRPr="007F7651">
        <w:rPr>
          <w:rFonts w:asciiTheme="majorHAnsi" w:hAnsiTheme="majorHAnsi" w:cs="Tahoma"/>
          <w:b/>
          <w:color w:val="000000" w:themeColor="text1"/>
        </w:rPr>
        <w:t>dovrà essere, pena l’esclusione dalla gara, uguale o migliore rispetto a quello base palese fissato per ciascun lotto</w:t>
      </w:r>
      <w:r w:rsidRPr="007F7651">
        <w:rPr>
          <w:rFonts w:asciiTheme="majorHAnsi" w:hAnsiTheme="majorHAnsi" w:cs="Tahoma"/>
          <w:color w:val="000000" w:themeColor="text1"/>
        </w:rPr>
        <w:t>, di cui al Capitolato Speciale”</w:t>
      </w:r>
      <w:r w:rsidR="0074215D" w:rsidRPr="007F7651">
        <w:rPr>
          <w:rFonts w:asciiTheme="majorHAnsi" w:hAnsiTheme="majorHAnsi" w:cs="Tahoma"/>
          <w:color w:val="000000" w:themeColor="text1"/>
        </w:rPr>
        <w:t xml:space="preserve"> (punto 3)</w:t>
      </w:r>
      <w:r w:rsidRPr="007F7651">
        <w:rPr>
          <w:rFonts w:asciiTheme="majorHAnsi" w:hAnsiTheme="majorHAnsi" w:cs="Tahoma"/>
          <w:color w:val="000000" w:themeColor="text1"/>
        </w:rPr>
        <w:t>; nel caso in cui il prezzo indicato in cifre sia difforme da quello espresso in lettere sarà considerato valido il prezzo espresso in lettere;</w:t>
      </w:r>
    </w:p>
    <w:p w:rsidR="0074215D" w:rsidRPr="007F7651" w:rsidRDefault="0074215D" w:rsidP="00113C2C">
      <w:pPr>
        <w:autoSpaceDE w:val="0"/>
        <w:autoSpaceDN w:val="0"/>
        <w:adjustRightInd w:val="0"/>
        <w:jc w:val="both"/>
        <w:rPr>
          <w:rFonts w:asciiTheme="majorHAnsi" w:hAnsiTheme="majorHAnsi" w:cs="Tahoma"/>
          <w:color w:val="000000" w:themeColor="text1"/>
        </w:rPr>
      </w:pPr>
    </w:p>
    <w:p w:rsidR="00113C2C" w:rsidRPr="007F7651" w:rsidRDefault="00113C2C" w:rsidP="00113C2C">
      <w:pPr>
        <w:autoSpaceDE w:val="0"/>
        <w:autoSpaceDN w:val="0"/>
        <w:adjustRightInd w:val="0"/>
        <w:jc w:val="both"/>
        <w:rPr>
          <w:rFonts w:asciiTheme="majorHAnsi" w:hAnsiTheme="majorHAnsi"/>
          <w:b/>
          <w:color w:val="000000" w:themeColor="text1"/>
        </w:rPr>
      </w:pPr>
      <w:r w:rsidRPr="007F7651">
        <w:rPr>
          <w:rFonts w:asciiTheme="majorHAnsi" w:hAnsiTheme="majorHAnsi" w:cs="Tahoma"/>
          <w:b/>
          <w:color w:val="000000" w:themeColor="text1"/>
          <w:u w:val="single"/>
        </w:rPr>
        <w:t>*la percentuale di sconto</w:t>
      </w:r>
      <w:r w:rsidRPr="007F7651">
        <w:rPr>
          <w:rFonts w:asciiTheme="majorHAnsi" w:hAnsiTheme="majorHAnsi" w:cs="Tahoma"/>
          <w:color w:val="000000" w:themeColor="text1"/>
        </w:rPr>
        <w:t xml:space="preserve"> praticata per la determinazione dei prezzi offerti sul prezzo del listino vigente, che dovrà essere </w:t>
      </w:r>
      <w:r w:rsidR="00B55E0A" w:rsidRPr="007F7651">
        <w:rPr>
          <w:rFonts w:asciiTheme="majorHAnsi" w:hAnsiTheme="majorHAnsi" w:cs="Tahoma"/>
          <w:color w:val="000000" w:themeColor="text1"/>
        </w:rPr>
        <w:t>allegato all’offerta economica</w:t>
      </w:r>
      <w:r w:rsidRPr="007F7651">
        <w:rPr>
          <w:rFonts w:asciiTheme="majorHAnsi" w:hAnsiTheme="majorHAnsi" w:cs="Tahoma"/>
          <w:color w:val="000000" w:themeColor="text1"/>
        </w:rPr>
        <w:t>; tale percentuale di sconto farà da riferimento per l’eventuale acquisto di altri prodotti simila</w:t>
      </w:r>
      <w:r w:rsidR="00B55E0A" w:rsidRPr="007F7651">
        <w:rPr>
          <w:rFonts w:asciiTheme="majorHAnsi" w:hAnsiTheme="majorHAnsi" w:cs="Tahoma"/>
          <w:color w:val="000000" w:themeColor="text1"/>
        </w:rPr>
        <w:t>ri non ricompresi nel contratto</w:t>
      </w:r>
      <w:r w:rsidR="00F638EC" w:rsidRPr="007F7651">
        <w:rPr>
          <w:rFonts w:asciiTheme="majorHAnsi" w:hAnsiTheme="majorHAnsi" w:cs="Tahoma"/>
          <w:color w:val="000000" w:themeColor="text1"/>
        </w:rPr>
        <w:t xml:space="preserve"> (</w:t>
      </w:r>
      <w:r w:rsidR="00F638EC" w:rsidRPr="007F7651">
        <w:rPr>
          <w:rFonts w:ascii="Cambria" w:hAnsi="Cambria"/>
          <w:color w:val="000000" w:themeColor="text1"/>
          <w:sz w:val="22"/>
          <w:szCs w:val="22"/>
        </w:rPr>
        <w:t xml:space="preserve">nella misura massima del 15% dell’importo presunto del lotto – punto </w:t>
      </w:r>
      <w:proofErr w:type="gramStart"/>
      <w:r w:rsidR="00F638EC" w:rsidRPr="007F7651">
        <w:rPr>
          <w:rFonts w:ascii="Cambria" w:hAnsi="Cambria"/>
          <w:color w:val="000000" w:themeColor="text1"/>
          <w:sz w:val="22"/>
          <w:szCs w:val="22"/>
        </w:rPr>
        <w:t>2</w:t>
      </w:r>
      <w:proofErr w:type="gramEnd"/>
      <w:r w:rsidR="00F638EC" w:rsidRPr="007F7651">
        <w:rPr>
          <w:rFonts w:ascii="Cambria" w:hAnsi="Cambria"/>
          <w:color w:val="000000" w:themeColor="text1"/>
          <w:sz w:val="22"/>
          <w:szCs w:val="22"/>
        </w:rPr>
        <w:t>, Capitolato Speciale</w:t>
      </w:r>
      <w:r w:rsidR="00F638EC" w:rsidRPr="007F7651">
        <w:rPr>
          <w:rFonts w:asciiTheme="majorHAnsi" w:hAnsiTheme="majorHAnsi" w:cs="Tahoma"/>
          <w:color w:val="000000" w:themeColor="text1"/>
        </w:rPr>
        <w:t xml:space="preserve">). </w:t>
      </w:r>
      <w:r w:rsidR="00B55E0A" w:rsidRPr="007F7651">
        <w:rPr>
          <w:rFonts w:asciiTheme="majorHAnsi" w:hAnsiTheme="majorHAnsi" w:cs="Tahoma"/>
          <w:color w:val="000000" w:themeColor="text1"/>
        </w:rPr>
        <w:t xml:space="preserve">Si ricorda che ai sensi di quanto previsto </w:t>
      </w:r>
      <w:r w:rsidR="0074215D" w:rsidRPr="007F7651">
        <w:rPr>
          <w:rFonts w:asciiTheme="majorHAnsi" w:hAnsiTheme="majorHAnsi" w:cs="Tahoma"/>
          <w:color w:val="000000" w:themeColor="text1"/>
        </w:rPr>
        <w:t xml:space="preserve">al punto </w:t>
      </w:r>
      <w:r w:rsidR="00B55E0A" w:rsidRPr="007F7651">
        <w:rPr>
          <w:rFonts w:asciiTheme="majorHAnsi" w:hAnsiTheme="majorHAnsi" w:cs="Tahoma"/>
          <w:color w:val="000000" w:themeColor="text1"/>
        </w:rPr>
        <w:t xml:space="preserve">2 </w:t>
      </w:r>
      <w:r w:rsidR="0074215D" w:rsidRPr="007F7651">
        <w:rPr>
          <w:rFonts w:asciiTheme="majorHAnsi" w:hAnsiTheme="majorHAnsi" w:cs="Tahoma"/>
          <w:color w:val="000000" w:themeColor="text1"/>
        </w:rPr>
        <w:t xml:space="preserve">(SPECIFICHE TECNICHE DEI LOTTI) </w:t>
      </w:r>
      <w:r w:rsidR="00B55E0A" w:rsidRPr="007F7651">
        <w:rPr>
          <w:rFonts w:asciiTheme="majorHAnsi" w:hAnsiTheme="majorHAnsi" w:cs="Tahoma"/>
          <w:color w:val="000000" w:themeColor="text1"/>
        </w:rPr>
        <w:t>del Capitolato Speciale “</w:t>
      </w:r>
      <w:r w:rsidR="00B55E0A" w:rsidRPr="007F7651">
        <w:rPr>
          <w:rFonts w:asciiTheme="majorHAnsi" w:hAnsiTheme="majorHAnsi"/>
          <w:i/>
          <w:color w:val="000000" w:themeColor="text1"/>
        </w:rPr>
        <w:t xml:space="preserve">Nel caso in cui la ditta aggiudicataria del lotto abbia presentato strumenti con </w:t>
      </w:r>
      <w:proofErr w:type="spellStart"/>
      <w:r w:rsidR="00B55E0A" w:rsidRPr="007F7651">
        <w:rPr>
          <w:rFonts w:asciiTheme="majorHAnsi" w:hAnsiTheme="majorHAnsi"/>
          <w:i/>
          <w:color w:val="000000" w:themeColor="text1"/>
        </w:rPr>
        <w:t>scontistiche</w:t>
      </w:r>
      <w:proofErr w:type="spellEnd"/>
      <w:r w:rsidR="00B55E0A" w:rsidRPr="007F7651">
        <w:rPr>
          <w:rFonts w:asciiTheme="majorHAnsi" w:hAnsiTheme="majorHAnsi"/>
          <w:i/>
          <w:color w:val="000000" w:themeColor="text1"/>
        </w:rPr>
        <w:t xml:space="preserve"> diverse, per l’acquisto di eventuali prodotti similari farà fede </w:t>
      </w:r>
      <w:r w:rsidR="00B55E0A" w:rsidRPr="007F7651">
        <w:rPr>
          <w:rFonts w:asciiTheme="majorHAnsi" w:hAnsiTheme="majorHAnsi"/>
          <w:i/>
          <w:color w:val="000000" w:themeColor="text1"/>
          <w:u w:val="single"/>
        </w:rPr>
        <w:t>la percentuale più alta</w:t>
      </w:r>
      <w:r w:rsidR="00B55E0A" w:rsidRPr="007F7651">
        <w:rPr>
          <w:rFonts w:asciiTheme="majorHAnsi" w:hAnsiTheme="majorHAnsi"/>
          <w:i/>
          <w:color w:val="000000" w:themeColor="text1"/>
        </w:rPr>
        <w:t xml:space="preserve"> tra quelle offerte per il lotto in argomento</w:t>
      </w:r>
      <w:r w:rsidR="00B55E0A" w:rsidRPr="007F7651">
        <w:rPr>
          <w:rFonts w:asciiTheme="majorHAnsi" w:hAnsiTheme="majorHAnsi"/>
          <w:color w:val="000000" w:themeColor="text1"/>
        </w:rPr>
        <w:t>”</w:t>
      </w:r>
      <w:r w:rsidR="0074215D" w:rsidRPr="007F7651">
        <w:rPr>
          <w:rFonts w:asciiTheme="majorHAnsi" w:hAnsiTheme="majorHAnsi"/>
          <w:color w:val="000000" w:themeColor="text1"/>
        </w:rPr>
        <w:t>;</w:t>
      </w:r>
    </w:p>
    <w:p w:rsidR="00B55E0A" w:rsidRPr="007F7651" w:rsidRDefault="00B55E0A" w:rsidP="00113C2C">
      <w:pPr>
        <w:autoSpaceDE w:val="0"/>
        <w:autoSpaceDN w:val="0"/>
        <w:adjustRightInd w:val="0"/>
        <w:jc w:val="both"/>
        <w:rPr>
          <w:rFonts w:asciiTheme="majorHAnsi" w:hAnsiTheme="majorHAnsi" w:cs="Tahoma"/>
          <w:color w:val="000000" w:themeColor="text1"/>
        </w:rPr>
      </w:pPr>
    </w:p>
    <w:p w:rsidR="00697601" w:rsidRPr="007F7651" w:rsidRDefault="00113C2C" w:rsidP="00113C2C">
      <w:pPr>
        <w:pStyle w:val="Corpodeltesto22"/>
        <w:pBdr>
          <w:bottom w:val="none" w:sz="0" w:space="0" w:color="auto"/>
        </w:pBdr>
        <w:rPr>
          <w:rFonts w:ascii="Cambria" w:hAnsi="Cambria" w:cs="Tahoma"/>
          <w:i/>
          <w:color w:val="000000" w:themeColor="text1"/>
          <w:sz w:val="22"/>
          <w:szCs w:val="22"/>
        </w:rPr>
      </w:pPr>
      <w:r w:rsidRPr="007F7651">
        <w:rPr>
          <w:rFonts w:asciiTheme="majorHAnsi" w:hAnsiTheme="majorHAnsi" w:cs="Tahoma"/>
          <w:b/>
          <w:color w:val="000000" w:themeColor="text1"/>
          <w:u w:val="single"/>
        </w:rPr>
        <w:t>****indicazione del codice categoria CND dei dispositivi</w:t>
      </w:r>
      <w:r w:rsidRPr="007F7651">
        <w:rPr>
          <w:rFonts w:asciiTheme="majorHAnsi" w:hAnsiTheme="majorHAnsi" w:cs="Tahoma"/>
          <w:color w:val="000000" w:themeColor="text1"/>
        </w:rPr>
        <w:t xml:space="preserve"> (tale codice può essere </w:t>
      </w:r>
      <w:proofErr w:type="gramStart"/>
      <w:r w:rsidRPr="007F7651">
        <w:rPr>
          <w:rFonts w:asciiTheme="majorHAnsi" w:hAnsiTheme="majorHAnsi" w:cs="Tahoma"/>
          <w:color w:val="000000" w:themeColor="text1"/>
        </w:rPr>
        <w:t>reperito</w:t>
      </w:r>
      <w:proofErr w:type="gramEnd"/>
      <w:r w:rsidRPr="007F7651">
        <w:rPr>
          <w:rFonts w:asciiTheme="majorHAnsi" w:hAnsiTheme="majorHAnsi" w:cs="Tahoma"/>
          <w:color w:val="000000" w:themeColor="text1"/>
        </w:rPr>
        <w:t xml:space="preserve">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sidRPr="007F7651">
        <w:rPr>
          <w:rFonts w:asciiTheme="majorHAnsi" w:hAnsiTheme="majorHAnsi" w:cs="Tahoma"/>
          <w:i/>
          <w:color w:val="000000" w:themeColor="text1"/>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r w:rsidR="00697601" w:rsidRPr="007F7651">
        <w:rPr>
          <w:rFonts w:ascii="Cambria" w:hAnsi="Cambria" w:cs="Tahoma"/>
          <w:i/>
          <w:color w:val="000000" w:themeColor="text1"/>
          <w:sz w:val="22"/>
          <w:szCs w:val="22"/>
        </w:rPr>
        <w:tab/>
      </w:r>
    </w:p>
    <w:p w:rsidR="00697601" w:rsidRPr="007F7651" w:rsidRDefault="00697601" w:rsidP="00697601">
      <w:pPr>
        <w:jc w:val="both"/>
        <w:rPr>
          <w:rFonts w:ascii="Cambria" w:hAnsi="Cambria" w:cs="Tahoma"/>
          <w:b/>
          <w:color w:val="000000" w:themeColor="text1"/>
          <w:sz w:val="22"/>
          <w:szCs w:val="22"/>
          <w:u w:val="single"/>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In caso di aggiudicazione la sottoscritta Ditta/Società________________si impegna ad eseguire il deposito cauzionale definitivo nella seguente forma: __________________________________________________</w:t>
      </w:r>
    </w:p>
    <w:p w:rsidR="00697601" w:rsidRPr="007F7651"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Luogo_______________ data____________________firma________________________________</w:t>
      </w:r>
    </w:p>
    <w:p w:rsidR="00697601" w:rsidRPr="007F7651" w:rsidRDefault="00697601" w:rsidP="00697601">
      <w:pPr>
        <w:jc w:val="right"/>
        <w:rPr>
          <w:rFonts w:ascii="Cambria" w:hAnsi="Cambria" w:cs="Tahoma"/>
          <w:color w:val="000000" w:themeColor="text1"/>
          <w:sz w:val="22"/>
          <w:szCs w:val="22"/>
        </w:rPr>
      </w:pPr>
      <w:r w:rsidRPr="007F7651">
        <w:rPr>
          <w:rFonts w:ascii="Cambria" w:hAnsi="Cambria" w:cs="Tahoma"/>
          <w:color w:val="000000" w:themeColor="text1"/>
          <w:sz w:val="22"/>
          <w:szCs w:val="22"/>
        </w:rPr>
        <w:t>(titolare</w:t>
      </w:r>
      <w:proofErr w:type="gramStart"/>
      <w:r w:rsidRPr="007F7651">
        <w:rPr>
          <w:rFonts w:ascii="Cambria" w:hAnsi="Cambria" w:cs="Tahoma"/>
          <w:color w:val="000000" w:themeColor="text1"/>
          <w:sz w:val="22"/>
          <w:szCs w:val="22"/>
        </w:rPr>
        <w:t>,</w:t>
      </w:r>
      <w:proofErr w:type="gramEnd"/>
      <w:r w:rsidRPr="007F7651">
        <w:rPr>
          <w:rFonts w:ascii="Cambria" w:hAnsi="Cambria" w:cs="Tahoma"/>
          <w:color w:val="000000" w:themeColor="text1"/>
          <w:sz w:val="22"/>
          <w:szCs w:val="22"/>
        </w:rPr>
        <w:t>rappresentante legale,procuratore,ecc.)</w:t>
      </w: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jc w:val="right"/>
        <w:rPr>
          <w:rFonts w:ascii="Cambria" w:hAnsi="Cambria" w:cs="Tahoma"/>
          <w:color w:val="000000" w:themeColor="text1"/>
          <w:sz w:val="22"/>
          <w:szCs w:val="22"/>
        </w:rPr>
      </w:pPr>
    </w:p>
    <w:p w:rsidR="00697601" w:rsidRPr="007F7651" w:rsidRDefault="00697601" w:rsidP="00697601">
      <w:pPr>
        <w:autoSpaceDE w:val="0"/>
        <w:autoSpaceDN w:val="0"/>
        <w:adjustRightInd w:val="0"/>
        <w:jc w:val="both"/>
        <w:rPr>
          <w:rFonts w:ascii="Cambria" w:hAnsi="Cambria" w:cs="Tahoma"/>
          <w:color w:val="000000" w:themeColor="text1"/>
          <w:sz w:val="22"/>
          <w:szCs w:val="22"/>
        </w:rPr>
      </w:pPr>
      <w:proofErr w:type="gramStart"/>
      <w:r w:rsidRPr="007F7651">
        <w:rPr>
          <w:rFonts w:ascii="Cambria" w:hAnsi="Cambria" w:cs="Tahoma"/>
          <w:b/>
          <w:color w:val="000000" w:themeColor="text1"/>
          <w:sz w:val="22"/>
          <w:szCs w:val="22"/>
          <w:u w:val="single"/>
        </w:rPr>
        <w:t>Struttura economica dell’offerta</w:t>
      </w:r>
      <w:r w:rsidRPr="007F7651">
        <w:rPr>
          <w:rFonts w:ascii="Cambria" w:hAnsi="Cambria" w:cs="Tahoma"/>
          <w:color w:val="000000" w:themeColor="text1"/>
          <w:sz w:val="22"/>
          <w:szCs w:val="22"/>
        </w:rPr>
        <w:t>, con particolare riferimento alle voci di prezzo indicate nell’art</w:t>
      </w:r>
      <w:proofErr w:type="gramEnd"/>
      <w:r w:rsidRPr="007F7651">
        <w:rPr>
          <w:rFonts w:ascii="Cambria" w:hAnsi="Cambria" w:cs="Tahoma"/>
          <w:color w:val="000000" w:themeColor="text1"/>
          <w:sz w:val="22"/>
          <w:szCs w:val="22"/>
        </w:rPr>
        <w:t xml:space="preserve">. </w:t>
      </w:r>
      <w:r w:rsidR="00FA355A" w:rsidRPr="007F7651">
        <w:rPr>
          <w:rFonts w:ascii="Cambria" w:hAnsi="Cambria" w:cs="Tahoma"/>
          <w:color w:val="000000" w:themeColor="text1"/>
          <w:sz w:val="22"/>
          <w:szCs w:val="22"/>
        </w:rPr>
        <w:t>97</w:t>
      </w:r>
      <w:r w:rsidRPr="007F7651">
        <w:rPr>
          <w:rFonts w:ascii="Cambria" w:hAnsi="Cambria" w:cs="Tahoma"/>
          <w:color w:val="000000" w:themeColor="text1"/>
          <w:sz w:val="22"/>
          <w:szCs w:val="22"/>
        </w:rPr>
        <w:t xml:space="preserve"> del </w:t>
      </w:r>
      <w:proofErr w:type="spellStart"/>
      <w:r w:rsidRPr="007F7651">
        <w:rPr>
          <w:rFonts w:ascii="Cambria" w:hAnsi="Cambria" w:cs="Tahoma"/>
          <w:color w:val="000000" w:themeColor="text1"/>
          <w:sz w:val="22"/>
          <w:szCs w:val="22"/>
        </w:rPr>
        <w:t>D.Lgs.</w:t>
      </w:r>
      <w:proofErr w:type="spellEnd"/>
      <w:r w:rsidRPr="007F7651">
        <w:rPr>
          <w:rFonts w:ascii="Cambria" w:hAnsi="Cambria" w:cs="Tahoma"/>
          <w:color w:val="000000" w:themeColor="text1"/>
          <w:sz w:val="22"/>
          <w:szCs w:val="22"/>
        </w:rPr>
        <w:t xml:space="preserve"> </w:t>
      </w:r>
      <w:r w:rsidR="00FA355A" w:rsidRPr="007F7651">
        <w:rPr>
          <w:rFonts w:ascii="Cambria" w:hAnsi="Cambria" w:cs="Tahoma"/>
          <w:color w:val="000000" w:themeColor="text1"/>
          <w:sz w:val="22"/>
          <w:szCs w:val="22"/>
        </w:rPr>
        <w:t>50</w:t>
      </w:r>
      <w:r w:rsidRPr="007F7651">
        <w:rPr>
          <w:rFonts w:ascii="Cambria" w:hAnsi="Cambria" w:cs="Tahoma"/>
          <w:color w:val="000000" w:themeColor="text1"/>
          <w:sz w:val="22"/>
          <w:szCs w:val="22"/>
        </w:rPr>
        <w:t>/20</w:t>
      </w:r>
      <w:r w:rsidR="00FA355A" w:rsidRPr="007F7651">
        <w:rPr>
          <w:rFonts w:ascii="Cambria" w:hAnsi="Cambria" w:cs="Tahoma"/>
          <w:color w:val="000000" w:themeColor="text1"/>
          <w:sz w:val="22"/>
          <w:szCs w:val="22"/>
        </w:rPr>
        <w:t>1</w:t>
      </w:r>
      <w:r w:rsidRPr="007F7651">
        <w:rPr>
          <w:rFonts w:ascii="Cambria" w:hAnsi="Cambria" w:cs="Tahoma"/>
          <w:color w:val="000000" w:themeColor="text1"/>
          <w:sz w:val="22"/>
          <w:szCs w:val="22"/>
        </w:rPr>
        <w:t>6.</w:t>
      </w:r>
    </w:p>
    <w:p w:rsidR="00697601" w:rsidRPr="007F7651" w:rsidRDefault="00697601" w:rsidP="00697601">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Si chiede di compilare, ove pertinente, il seguente fac-simile di schema di dettaglio:</w:t>
      </w:r>
    </w:p>
    <w:p w:rsidR="00697601" w:rsidRPr="007F7651" w:rsidRDefault="00697601" w:rsidP="00697601">
      <w:pPr>
        <w:pStyle w:val="Corpodeltesto2"/>
        <w:spacing w:after="0" w:line="240" w:lineRule="auto"/>
        <w:rPr>
          <w:rFonts w:ascii="Cambria" w:hAnsi="Cambria" w:cs="Tahoma"/>
          <w:b/>
          <w:color w:val="000000" w:themeColor="text1"/>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7F7651" w:rsidTr="00FA355A">
        <w:tc>
          <w:tcPr>
            <w:tcW w:w="3328" w:type="pct"/>
          </w:tcPr>
          <w:p w:rsidR="00697601" w:rsidRPr="007F7651" w:rsidRDefault="00697601" w:rsidP="00FA355A">
            <w:pPr>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Voci di prezzo:</w:t>
            </w:r>
          </w:p>
        </w:tc>
        <w:tc>
          <w:tcPr>
            <w:tcW w:w="1672" w:type="pct"/>
          </w:tcPr>
          <w:p w:rsidR="00697601" w:rsidRPr="007F7651" w:rsidRDefault="00697601" w:rsidP="00FA355A">
            <w:pPr>
              <w:pStyle w:val="Corpodeltesto2"/>
              <w:spacing w:after="0" w:line="240" w:lineRule="auto"/>
              <w:jc w:val="center"/>
              <w:rPr>
                <w:rFonts w:ascii="Cambria" w:hAnsi="Cambria" w:cs="Tahoma"/>
                <w:color w:val="000000" w:themeColor="text1"/>
                <w:sz w:val="22"/>
                <w:szCs w:val="22"/>
                <w:u w:val="single"/>
              </w:rPr>
            </w:pPr>
            <w:r w:rsidRPr="007F7651">
              <w:rPr>
                <w:rFonts w:ascii="Cambria" w:hAnsi="Cambria" w:cs="Tahoma"/>
                <w:color w:val="000000" w:themeColor="text1"/>
                <w:sz w:val="22"/>
                <w:szCs w:val="22"/>
                <w:u w:val="single"/>
              </w:rPr>
              <w:t>Costo o percentuale:</w:t>
            </w: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costi industriali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costi</w:t>
            </w:r>
            <w:proofErr w:type="gramEnd"/>
            <w:r w:rsidRPr="007F7651">
              <w:rPr>
                <w:rFonts w:ascii="Cambria" w:hAnsi="Cambria" w:cs="Tahoma"/>
                <w:color w:val="000000" w:themeColor="text1"/>
                <w:sz w:val="22"/>
                <w:szCs w:val="22"/>
              </w:rPr>
              <w:t xml:space="preserve"> generali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costi</w:t>
            </w:r>
            <w:proofErr w:type="gramEnd"/>
            <w:r w:rsidRPr="007F7651">
              <w:rPr>
                <w:rFonts w:ascii="Cambria" w:hAnsi="Cambria" w:cs="Tahoma"/>
                <w:color w:val="000000" w:themeColor="text1"/>
                <w:sz w:val="22"/>
                <w:szCs w:val="22"/>
              </w:rPr>
              <w:t xml:space="preserve"> della manodopera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b/>
                <w:color w:val="000000" w:themeColor="text1"/>
                <w:sz w:val="22"/>
                <w:szCs w:val="22"/>
              </w:rPr>
            </w:pPr>
            <w:proofErr w:type="gramStart"/>
            <w:r w:rsidRPr="007F7651">
              <w:rPr>
                <w:rFonts w:ascii="Cambria" w:hAnsi="Cambria" w:cs="Tahoma"/>
                <w:b/>
                <w:color w:val="000000" w:themeColor="text1"/>
                <w:sz w:val="22"/>
                <w:szCs w:val="22"/>
              </w:rPr>
              <w:t>costi</w:t>
            </w:r>
            <w:proofErr w:type="gramEnd"/>
            <w:r w:rsidRPr="007F7651">
              <w:rPr>
                <w:rFonts w:ascii="Cambria" w:hAnsi="Cambria" w:cs="Tahoma"/>
                <w:b/>
                <w:color w:val="000000" w:themeColor="text1"/>
                <w:sz w:val="22"/>
                <w:szCs w:val="22"/>
              </w:rPr>
              <w:t xml:space="preserve"> per le spese per la salute e sicurezza dei lavoratori per il rischio specifico, valutati dal datore di lavoro (ditta partecipante)</w:t>
            </w:r>
            <w:r w:rsidR="007542E4" w:rsidRPr="007F7651">
              <w:rPr>
                <w:rFonts w:ascii="Cambria" w:hAnsi="Cambria" w:cs="Tahoma"/>
                <w:b/>
                <w:color w:val="000000" w:themeColor="text1"/>
                <w:sz w:val="22"/>
                <w:szCs w:val="22"/>
              </w:rPr>
              <w:t>, diversi da zero</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costi</w:t>
            </w:r>
            <w:proofErr w:type="gramEnd"/>
            <w:r w:rsidRPr="007F7651">
              <w:rPr>
                <w:rFonts w:ascii="Cambria" w:hAnsi="Cambria" w:cs="Tahoma"/>
                <w:color w:val="000000" w:themeColor="text1"/>
                <w:sz w:val="22"/>
                <w:szCs w:val="22"/>
              </w:rPr>
              <w:t xml:space="preserve"> per la formazione del personale</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r w:rsidRPr="007F7651">
              <w:rPr>
                <w:rFonts w:ascii="Cambria" w:hAnsi="Cambria" w:cs="Tahoma"/>
                <w:color w:val="000000" w:themeColor="text1"/>
                <w:sz w:val="22"/>
                <w:szCs w:val="22"/>
              </w:rPr>
              <w:t>… (eventuali altri costi)</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697601" w:rsidP="00FA355A">
            <w:p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utili</w:t>
            </w:r>
            <w:proofErr w:type="gramEnd"/>
            <w:r w:rsidRPr="007F7651">
              <w:rPr>
                <w:rFonts w:ascii="Cambria" w:hAnsi="Cambria" w:cs="Tahoma"/>
                <w:color w:val="000000" w:themeColor="text1"/>
                <w:sz w:val="22"/>
                <w:szCs w:val="22"/>
              </w:rPr>
              <w:t xml:space="preserve"> di impresa</w:t>
            </w:r>
          </w:p>
        </w:tc>
        <w:tc>
          <w:tcPr>
            <w:tcW w:w="1672" w:type="pct"/>
            <w:vAlign w:val="center"/>
          </w:tcPr>
          <w:p w:rsidR="00697601" w:rsidRPr="007F7651" w:rsidRDefault="00697601" w:rsidP="00F60941">
            <w:pPr>
              <w:pStyle w:val="Corpodeltesto2"/>
              <w:spacing w:after="0" w:line="240" w:lineRule="auto"/>
              <w:jc w:val="center"/>
              <w:rPr>
                <w:rFonts w:ascii="Cambria" w:hAnsi="Cambria" w:cs="Tahoma"/>
                <w:b/>
                <w:color w:val="000000" w:themeColor="text1"/>
                <w:sz w:val="22"/>
                <w:szCs w:val="22"/>
                <w:u w:val="single"/>
              </w:rPr>
            </w:pPr>
          </w:p>
        </w:tc>
      </w:tr>
      <w:tr w:rsidR="00697601" w:rsidRPr="007F7651" w:rsidTr="00F60941">
        <w:tc>
          <w:tcPr>
            <w:tcW w:w="3328" w:type="pct"/>
          </w:tcPr>
          <w:p w:rsidR="00697601" w:rsidRPr="007F7651" w:rsidRDefault="00113C2C" w:rsidP="00FA355A">
            <w:pPr>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oneri</w:t>
            </w:r>
            <w:proofErr w:type="gramEnd"/>
            <w:r w:rsidRPr="007F7651">
              <w:rPr>
                <w:rFonts w:ascii="Cambria" w:hAnsi="Cambria" w:cs="Tahoma"/>
                <w:color w:val="000000" w:themeColor="text1"/>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7F7651" w:rsidRDefault="00F60941" w:rsidP="00F60941">
            <w:pPr>
              <w:pStyle w:val="Corpodeltesto2"/>
              <w:spacing w:after="0" w:line="240" w:lineRule="auto"/>
              <w:jc w:val="center"/>
              <w:rPr>
                <w:rFonts w:ascii="Cambria" w:hAnsi="Cambria" w:cs="Tahoma"/>
                <w:color w:val="000000" w:themeColor="text1"/>
                <w:sz w:val="22"/>
                <w:szCs w:val="22"/>
              </w:rPr>
            </w:pPr>
            <w:r w:rsidRPr="007F7651">
              <w:rPr>
                <w:rFonts w:ascii="Cambria" w:hAnsi="Cambria" w:cs="Tahoma"/>
                <w:color w:val="000000" w:themeColor="text1"/>
                <w:sz w:val="22"/>
                <w:szCs w:val="22"/>
              </w:rPr>
              <w:t>0,00</w:t>
            </w:r>
          </w:p>
        </w:tc>
      </w:tr>
    </w:tbl>
    <w:p w:rsidR="00697601" w:rsidRPr="007F7651" w:rsidRDefault="00697601" w:rsidP="00697601">
      <w:pPr>
        <w:jc w:val="both"/>
        <w:rPr>
          <w:rFonts w:ascii="Cambria" w:hAnsi="Cambria" w:cs="Tahoma"/>
          <w:color w:val="000000" w:themeColor="text1"/>
          <w:sz w:val="22"/>
          <w:szCs w:val="22"/>
        </w:rPr>
      </w:pPr>
    </w:p>
    <w:p w:rsidR="00697601" w:rsidRPr="007F7651" w:rsidRDefault="00697601" w:rsidP="00697601">
      <w:pPr>
        <w:jc w:val="both"/>
        <w:rPr>
          <w:rFonts w:ascii="Cambria" w:hAnsi="Cambria" w:cs="Tahoma"/>
          <w:color w:val="000000" w:themeColor="text1"/>
          <w:sz w:val="22"/>
          <w:szCs w:val="22"/>
        </w:rPr>
      </w:pPr>
      <w:r w:rsidRPr="007F7651">
        <w:rPr>
          <w:rFonts w:ascii="Cambria" w:hAnsi="Cambria" w:cs="Tahoma"/>
          <w:color w:val="000000" w:themeColor="text1"/>
          <w:sz w:val="22"/>
          <w:szCs w:val="22"/>
        </w:rPr>
        <w:t>Luogo_______________ data____________________firma________________________________</w:t>
      </w:r>
    </w:p>
    <w:p w:rsidR="00697601" w:rsidRPr="007F7651" w:rsidRDefault="00697601" w:rsidP="00113C2C">
      <w:pPr>
        <w:jc w:val="right"/>
        <w:rPr>
          <w:rFonts w:asciiTheme="majorHAnsi" w:hAnsiTheme="majorHAnsi" w:cs="Tahoma"/>
          <w:color w:val="000000" w:themeColor="text1"/>
          <w:sz w:val="22"/>
          <w:szCs w:val="22"/>
        </w:rPr>
      </w:pPr>
      <w:r w:rsidRPr="007F7651">
        <w:rPr>
          <w:rFonts w:ascii="Cambria" w:hAnsi="Cambria" w:cs="Tahoma"/>
          <w:color w:val="000000" w:themeColor="text1"/>
          <w:sz w:val="22"/>
          <w:szCs w:val="22"/>
        </w:rPr>
        <w:t>(titolare</w:t>
      </w:r>
      <w:proofErr w:type="gramStart"/>
      <w:r w:rsidRPr="007F7651">
        <w:rPr>
          <w:rFonts w:ascii="Cambria" w:hAnsi="Cambria" w:cs="Tahoma"/>
          <w:color w:val="000000" w:themeColor="text1"/>
          <w:sz w:val="22"/>
          <w:szCs w:val="22"/>
        </w:rPr>
        <w:t>,</w:t>
      </w:r>
      <w:proofErr w:type="gramEnd"/>
      <w:r w:rsidRPr="007F7651">
        <w:rPr>
          <w:rFonts w:ascii="Cambria" w:hAnsi="Cambria" w:cs="Tahoma"/>
          <w:color w:val="000000" w:themeColor="text1"/>
          <w:sz w:val="22"/>
          <w:szCs w:val="22"/>
        </w:rPr>
        <w:t>rappresentante legale,procuratore,ecc.)</w:t>
      </w:r>
    </w:p>
    <w:p w:rsidR="00087C8F" w:rsidRPr="007F7651" w:rsidRDefault="00087C8F" w:rsidP="00087C8F">
      <w:pPr>
        <w:rPr>
          <w:rFonts w:ascii="Cambria" w:hAnsi="Cambria"/>
          <w:color w:val="000000" w:themeColor="text1"/>
        </w:rPr>
        <w:sectPr w:rsidR="00087C8F" w:rsidRPr="007F7651" w:rsidSect="00697601">
          <w:pgSz w:w="16838" w:h="11906" w:orient="landscape"/>
          <w:pgMar w:top="1134" w:right="1417" w:bottom="1134" w:left="1134" w:header="708" w:footer="708" w:gutter="0"/>
          <w:cols w:space="708"/>
          <w:docGrid w:linePitch="360"/>
        </w:sectPr>
      </w:pPr>
    </w:p>
    <w:p w:rsidR="00F15858" w:rsidRPr="007F7651" w:rsidRDefault="00F15858" w:rsidP="005D5727">
      <w:pPr>
        <w:spacing w:after="200"/>
        <w:contextualSpacing/>
        <w:rPr>
          <w:rFonts w:asciiTheme="majorHAnsi" w:hAnsiTheme="majorHAnsi" w:cs="Tahoma"/>
          <w:color w:val="000000" w:themeColor="text1"/>
          <w:sz w:val="22"/>
          <w:szCs w:val="22"/>
        </w:rPr>
      </w:pP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color w:val="000000" w:themeColor="text1"/>
          <w:sz w:val="40"/>
          <w:szCs w:val="40"/>
        </w:rPr>
      </w:pPr>
      <w:r w:rsidRPr="007F7651">
        <w:rPr>
          <w:rFonts w:asciiTheme="majorHAnsi" w:hAnsiTheme="majorHAnsi" w:cs="Tahoma"/>
          <w:b/>
          <w:color w:val="000000" w:themeColor="text1"/>
          <w:sz w:val="40"/>
          <w:szCs w:val="40"/>
        </w:rPr>
        <w:t xml:space="preserve"> ID</w:t>
      </w:r>
      <w:r w:rsidR="009C774D" w:rsidRPr="007F7651">
        <w:rPr>
          <w:rFonts w:asciiTheme="majorHAnsi" w:hAnsiTheme="majorHAnsi" w:cs="Tahoma"/>
          <w:b/>
          <w:color w:val="000000" w:themeColor="text1"/>
          <w:sz w:val="40"/>
          <w:szCs w:val="40"/>
        </w:rPr>
        <w:t xml:space="preserve"> 16PRE007</w:t>
      </w:r>
    </w:p>
    <w:p w:rsidR="00F15858" w:rsidRPr="007F7651"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olor w:val="000000" w:themeColor="text1"/>
          <w:sz w:val="40"/>
          <w:szCs w:val="40"/>
        </w:rPr>
      </w:pPr>
      <w:proofErr w:type="gramStart"/>
      <w:r w:rsidRPr="007F7651">
        <w:rPr>
          <w:rFonts w:asciiTheme="majorHAnsi" w:hAnsiTheme="majorHAnsi" w:cs="Tahoma"/>
          <w:color w:val="000000" w:themeColor="text1"/>
          <w:sz w:val="40"/>
          <w:szCs w:val="40"/>
        </w:rPr>
        <w:t xml:space="preserve">SCHEMA DI </w:t>
      </w:r>
      <w:r w:rsidR="00AF1BA7" w:rsidRPr="007F7651">
        <w:rPr>
          <w:rFonts w:asciiTheme="majorHAnsi" w:hAnsiTheme="majorHAnsi" w:cs="Tahoma"/>
          <w:color w:val="000000" w:themeColor="text1"/>
          <w:sz w:val="40"/>
          <w:szCs w:val="40"/>
        </w:rPr>
        <w:t>ACCORDO QUADRO</w:t>
      </w:r>
      <w:r w:rsidRPr="007F7651">
        <w:rPr>
          <w:rFonts w:asciiTheme="majorHAnsi" w:hAnsiTheme="majorHAnsi" w:cs="Tahoma"/>
          <w:color w:val="000000" w:themeColor="text1"/>
          <w:sz w:val="40"/>
          <w:szCs w:val="40"/>
        </w:rPr>
        <w:t xml:space="preserve"> PER L’AFFIDAMENTO DELLA FORNITURA </w:t>
      </w:r>
      <w:r w:rsidR="009C774D" w:rsidRPr="007F7651">
        <w:rPr>
          <w:rFonts w:asciiTheme="majorHAnsi" w:hAnsiTheme="majorHAnsi" w:cs="Tahoma"/>
          <w:color w:val="000000" w:themeColor="text1"/>
          <w:sz w:val="40"/>
          <w:szCs w:val="40"/>
        </w:rPr>
        <w:t>DI MATERIALE DI CONSUMO MONOUSO PER LA SINTESI E COAGULAZIONE VASALE/TISSUTALE</w:t>
      </w:r>
      <w:proofErr w:type="gramEnd"/>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 Oggetto </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2 Titolare della procedura e soggetti </w:t>
      </w:r>
      <w:proofErr w:type="gramStart"/>
      <w:r w:rsidRPr="007F7651">
        <w:rPr>
          <w:rFonts w:asciiTheme="majorHAnsi" w:hAnsiTheme="majorHAnsi" w:cs="Tahoma"/>
          <w:color w:val="000000" w:themeColor="text1"/>
          <w:sz w:val="22"/>
          <w:szCs w:val="22"/>
        </w:rPr>
        <w:t>contraenti</w:t>
      </w:r>
      <w:proofErr w:type="gramEnd"/>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3 Variazioni nell’esecuzione contrattuale</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 xml:space="preserve">4 </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roofErr w:type="gramEnd"/>
    </w:p>
    <w:p w:rsidR="00F15858" w:rsidRPr="007F7651" w:rsidRDefault="00236F17"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5 Durata</w:t>
      </w:r>
      <w:proofErr w:type="gramEnd"/>
      <w:r w:rsidRPr="007F7651">
        <w:rPr>
          <w:rFonts w:asciiTheme="majorHAnsi" w:hAnsiTheme="majorHAnsi" w:cs="Tahoma"/>
          <w:color w:val="000000" w:themeColor="text1"/>
          <w:sz w:val="22"/>
          <w:szCs w:val="22"/>
        </w:rPr>
        <w:t xml:space="preserve"> della fornitura</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6 Determinazione</w:t>
      </w:r>
      <w:proofErr w:type="gramEnd"/>
      <w:r w:rsidRPr="007F7651">
        <w:rPr>
          <w:rFonts w:asciiTheme="majorHAnsi" w:hAnsiTheme="majorHAnsi" w:cs="Tahoma"/>
          <w:color w:val="000000" w:themeColor="text1"/>
          <w:sz w:val="22"/>
          <w:szCs w:val="22"/>
        </w:rPr>
        <w:t xml:space="preserve"> del prezzo</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7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di esecuzione del servizio e obblighi dell’appaltatore</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8 Clausola risolutiva espressa</w:t>
      </w:r>
      <w:proofErr w:type="gramEnd"/>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F96622"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9 Clausola penale</w:t>
      </w:r>
      <w:proofErr w:type="gramEnd"/>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10 Garanzia e responsabilità</w:t>
      </w:r>
      <w:proofErr w:type="gramEnd"/>
      <w:r w:rsidRPr="007F7651">
        <w:rPr>
          <w:rFonts w:asciiTheme="majorHAnsi" w:hAnsiTheme="majorHAnsi" w:cs="Tahoma"/>
          <w:color w:val="000000" w:themeColor="text1"/>
          <w:sz w:val="22"/>
          <w:szCs w:val="22"/>
        </w:rPr>
        <w:t xml:space="preserve"> del servizio</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11 Controllo</w:t>
      </w:r>
      <w:proofErr w:type="gramEnd"/>
      <w:r w:rsidRPr="007F7651">
        <w:rPr>
          <w:rFonts w:asciiTheme="majorHAnsi" w:hAnsiTheme="majorHAnsi" w:cs="Tahoma"/>
          <w:color w:val="000000" w:themeColor="text1"/>
          <w:sz w:val="22"/>
          <w:szCs w:val="22"/>
        </w:rPr>
        <w:t xml:space="preserve"> di quantità e qualità</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12 Cessione del contratto</w:t>
      </w:r>
      <w:proofErr w:type="gramEnd"/>
      <w:r w:rsidRPr="007F7651">
        <w:rPr>
          <w:rFonts w:asciiTheme="majorHAnsi" w:hAnsiTheme="majorHAnsi" w:cs="Tahoma"/>
          <w:color w:val="000000" w:themeColor="text1"/>
          <w:sz w:val="22"/>
          <w:szCs w:val="22"/>
        </w:rPr>
        <w:t xml:space="preserve">, cessione dei crediti e subappalto </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13 Fallimento</w:t>
      </w:r>
      <w:proofErr w:type="gramEnd"/>
      <w:r w:rsidRPr="007F7651">
        <w:rPr>
          <w:rFonts w:asciiTheme="majorHAnsi" w:hAnsiTheme="majorHAnsi" w:cs="Tahoma"/>
          <w:color w:val="000000" w:themeColor="text1"/>
          <w:sz w:val="22"/>
          <w:szCs w:val="22"/>
        </w:rPr>
        <w:t>, liquidazione, procedure concorsuali, risoluzione</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14 Fatturazione e pagamenti </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15 Tracciabilità dei flussi finanziari</w:t>
      </w:r>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16 Riservatezza</w:t>
      </w:r>
      <w:proofErr w:type="gramEnd"/>
    </w:p>
    <w:p w:rsidR="00F15858" w:rsidRPr="007F7651" w:rsidRDefault="00F15858"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17 Controversie</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18</w:t>
      </w:r>
      <w:r w:rsidR="00F15858" w:rsidRPr="007F7651">
        <w:rPr>
          <w:rFonts w:asciiTheme="majorHAnsi" w:hAnsiTheme="majorHAnsi" w:cs="Tahoma"/>
          <w:color w:val="000000" w:themeColor="text1"/>
          <w:sz w:val="22"/>
          <w:szCs w:val="22"/>
        </w:rPr>
        <w:t xml:space="preserve"> Clausola sociale</w:t>
      </w:r>
      <w:proofErr w:type="gramEnd"/>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19</w:t>
      </w:r>
      <w:r w:rsidR="00F15858" w:rsidRPr="007F7651">
        <w:rPr>
          <w:rFonts w:asciiTheme="majorHAnsi" w:hAnsiTheme="majorHAnsi" w:cs="Tahoma"/>
          <w:color w:val="000000" w:themeColor="text1"/>
          <w:sz w:val="22"/>
          <w:szCs w:val="22"/>
        </w:rPr>
        <w:t xml:space="preserve"> Informativa</w:t>
      </w:r>
      <w:proofErr w:type="gramEnd"/>
      <w:r w:rsidR="00F15858" w:rsidRPr="007F7651">
        <w:rPr>
          <w:rFonts w:asciiTheme="majorHAnsi" w:hAnsiTheme="majorHAnsi" w:cs="Tahoma"/>
          <w:color w:val="000000" w:themeColor="text1"/>
          <w:sz w:val="22"/>
          <w:szCs w:val="22"/>
        </w:rPr>
        <w:t xml:space="preserve"> sul trattamento dei dati</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20</w:t>
      </w:r>
      <w:r w:rsidR="00F15858" w:rsidRPr="007F7651">
        <w:rPr>
          <w:rFonts w:asciiTheme="majorHAnsi" w:hAnsiTheme="majorHAnsi" w:cs="Tahoma"/>
          <w:color w:val="000000" w:themeColor="text1"/>
          <w:sz w:val="22"/>
          <w:szCs w:val="22"/>
        </w:rPr>
        <w:t xml:space="preserve"> Spese contrattuali</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21</w:t>
      </w:r>
      <w:r w:rsidR="00F15858" w:rsidRPr="007F7651">
        <w:rPr>
          <w:rFonts w:asciiTheme="majorHAnsi" w:hAnsiTheme="majorHAnsi" w:cs="Tahoma"/>
          <w:color w:val="000000" w:themeColor="text1"/>
          <w:sz w:val="22"/>
          <w:szCs w:val="22"/>
        </w:rPr>
        <w:t xml:space="preserve"> Rinvio</w:t>
      </w:r>
      <w:proofErr w:type="gramEnd"/>
      <w:r w:rsidR="00F15858" w:rsidRPr="007F7651">
        <w:rPr>
          <w:rFonts w:asciiTheme="majorHAnsi" w:hAnsiTheme="majorHAnsi" w:cs="Tahoma"/>
          <w:color w:val="000000" w:themeColor="text1"/>
          <w:sz w:val="22"/>
          <w:szCs w:val="22"/>
        </w:rPr>
        <w:t xml:space="preserve"> ad altre norme</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22</w:t>
      </w:r>
      <w:r w:rsidR="00F15858" w:rsidRPr="007F7651">
        <w:rPr>
          <w:rFonts w:asciiTheme="majorHAnsi" w:hAnsiTheme="majorHAnsi" w:cs="Tahoma"/>
          <w:color w:val="000000" w:themeColor="text1"/>
          <w:sz w:val="22"/>
          <w:szCs w:val="22"/>
        </w:rPr>
        <w:t xml:space="preserve"> Stipula </w:t>
      </w:r>
      <w:r w:rsidR="00AF1BA7" w:rsidRPr="007F7651">
        <w:rPr>
          <w:rFonts w:asciiTheme="majorHAnsi" w:hAnsiTheme="majorHAnsi" w:cs="Tahoma"/>
          <w:color w:val="000000" w:themeColor="text1"/>
          <w:sz w:val="22"/>
          <w:szCs w:val="22"/>
        </w:rPr>
        <w:t>dell’Accordo Quadro</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23</w:t>
      </w:r>
      <w:r w:rsidR="00F15858" w:rsidRPr="007F7651">
        <w:rPr>
          <w:rFonts w:asciiTheme="majorHAnsi" w:hAnsiTheme="majorHAnsi" w:cs="Tahoma"/>
          <w:color w:val="000000" w:themeColor="text1"/>
          <w:sz w:val="22"/>
          <w:szCs w:val="22"/>
        </w:rPr>
        <w:t xml:space="preserve"> Reportistica e monitoraggio</w:t>
      </w:r>
      <w:proofErr w:type="gramEnd"/>
      <w:r w:rsidR="00F15858" w:rsidRPr="007F7651">
        <w:rPr>
          <w:rFonts w:asciiTheme="majorHAnsi" w:hAnsiTheme="majorHAnsi" w:cs="Tahoma"/>
          <w:color w:val="000000" w:themeColor="text1"/>
          <w:sz w:val="22"/>
          <w:szCs w:val="22"/>
        </w:rPr>
        <w:t xml:space="preserve"> </w:t>
      </w:r>
      <w:r w:rsidR="00AF1BA7"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AF1BA7" w:rsidRPr="007F7651">
        <w:rPr>
          <w:rFonts w:asciiTheme="majorHAnsi" w:hAnsiTheme="majorHAnsi" w:cs="Tahoma"/>
          <w:color w:val="000000" w:themeColor="text1"/>
          <w:sz w:val="22"/>
          <w:szCs w:val="22"/>
        </w:rPr>
        <w:t>ccordo Quadro</w:t>
      </w:r>
    </w:p>
    <w:p w:rsidR="00F15858" w:rsidRPr="007F7651" w:rsidRDefault="00D078CA"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proofErr w:type="gramStart"/>
      <w:r w:rsidRPr="007F7651">
        <w:rPr>
          <w:rFonts w:asciiTheme="majorHAnsi" w:hAnsiTheme="majorHAnsi" w:cs="Tahoma"/>
          <w:color w:val="000000" w:themeColor="text1"/>
          <w:sz w:val="22"/>
          <w:szCs w:val="22"/>
        </w:rPr>
        <w:t>24</w:t>
      </w:r>
      <w:r w:rsidR="00F15858" w:rsidRPr="007F7651">
        <w:rPr>
          <w:rFonts w:asciiTheme="majorHAnsi" w:hAnsiTheme="majorHAnsi" w:cs="Tahoma"/>
          <w:color w:val="000000" w:themeColor="text1"/>
          <w:sz w:val="22"/>
          <w:szCs w:val="22"/>
        </w:rPr>
        <w:t xml:space="preserve"> Clausola finale</w:t>
      </w:r>
      <w:proofErr w:type="gramEnd"/>
    </w:p>
    <w:p w:rsidR="00F15858" w:rsidRPr="007F7651" w:rsidRDefault="00F15858" w:rsidP="005D5727">
      <w:pPr>
        <w:contextualSpacing/>
        <w:rPr>
          <w:rFonts w:asciiTheme="majorHAnsi" w:hAnsiTheme="majorHAnsi" w:cs="Tahoma"/>
          <w:color w:val="000000" w:themeColor="text1"/>
          <w:sz w:val="22"/>
          <w:szCs w:val="22"/>
        </w:rPr>
      </w:pPr>
    </w:p>
    <w:p w:rsidR="005833E4"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5833E4" w:rsidRPr="007F7651" w:rsidRDefault="005833E4" w:rsidP="005833E4">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lastRenderedPageBreak/>
        <w:t>Definizioni</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Nel quadro</w:t>
      </w:r>
      <w:r w:rsidR="00AF1BA7" w:rsidRPr="007F7651">
        <w:rPr>
          <w:rFonts w:ascii="Cambria" w:hAnsi="Cambria" w:cs="Tahoma"/>
          <w:color w:val="000000" w:themeColor="text1"/>
          <w:sz w:val="22"/>
          <w:szCs w:val="22"/>
        </w:rPr>
        <w:t xml:space="preserve"> del</w:t>
      </w:r>
      <w:proofErr w:type="gramEnd"/>
      <w:r w:rsidR="00AF1BA7" w:rsidRPr="007F7651">
        <w:rPr>
          <w:rFonts w:ascii="Cambria" w:hAnsi="Cambria" w:cs="Tahoma"/>
          <w:color w:val="000000" w:themeColor="text1"/>
          <w:sz w:val="22"/>
          <w:szCs w:val="22"/>
        </w:rPr>
        <w:t xml:space="preserve"> presente Capitolato, dell’Accordo Quadro </w:t>
      </w:r>
      <w:r w:rsidRPr="007F7651">
        <w:rPr>
          <w:rFonts w:ascii="Cambria" w:hAnsi="Cambria" w:cs="Tahoma"/>
          <w:color w:val="000000" w:themeColor="text1"/>
          <w:sz w:val="22"/>
          <w:szCs w:val="22"/>
        </w:rPr>
        <w:t>e del Contratto s’intendono per:</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&gt;EGAS: l’Ente per la gestione accentrata dei servizi condivisi, così come istituito dalla </w:t>
      </w:r>
      <w:r w:rsidRPr="007F7651">
        <w:rPr>
          <w:rFonts w:ascii="Cambria" w:hAnsi="Cambria"/>
          <w:color w:val="000000" w:themeColor="text1"/>
          <w:sz w:val="22"/>
          <w:szCs w:val="22"/>
        </w:rPr>
        <w:t xml:space="preserve">L.R. n. 17 </w:t>
      </w:r>
      <w:proofErr w:type="gramStart"/>
      <w:r w:rsidRPr="007F7651">
        <w:rPr>
          <w:rFonts w:ascii="Cambria" w:hAnsi="Cambria"/>
          <w:color w:val="000000" w:themeColor="text1"/>
          <w:sz w:val="22"/>
          <w:szCs w:val="22"/>
        </w:rPr>
        <w:t>dd.</w:t>
      </w:r>
      <w:proofErr w:type="gramEnd"/>
      <w:r w:rsidRPr="007F7651">
        <w:rPr>
          <w:rFonts w:ascii="Cambria" w:hAnsi="Cambria"/>
          <w:color w:val="000000" w:themeColor="text1"/>
          <w:sz w:val="22"/>
          <w:szCs w:val="22"/>
        </w:rPr>
        <w:t xml:space="preserve"> 16.10.2014, è la </w:t>
      </w:r>
      <w:r w:rsidRPr="007F7651">
        <w:rPr>
          <w:rFonts w:ascii="Cambria" w:hAnsi="Cambria" w:cs="Tahoma"/>
          <w:color w:val="000000" w:themeColor="text1"/>
          <w:sz w:val="22"/>
          <w:szCs w:val="22"/>
        </w:rPr>
        <w:t>Stazione appaltante, cui è stata affidata, fra l’altro, la funzione di approvvigionamento degli Enti del SSR.</w:t>
      </w:r>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&gt;Ente</w:t>
      </w:r>
      <w:r w:rsidR="00203B02" w:rsidRPr="007F7651">
        <w:rPr>
          <w:rFonts w:ascii="Cambria" w:hAnsi="Cambria" w:cs="Tahoma"/>
          <w:color w:val="000000" w:themeColor="text1"/>
          <w:sz w:val="22"/>
          <w:szCs w:val="22"/>
        </w:rPr>
        <w:t>/Azienda</w:t>
      </w:r>
      <w:r w:rsidRPr="007F7651">
        <w:rPr>
          <w:rFonts w:ascii="Cambria" w:hAnsi="Cambria" w:cs="Tahoma"/>
          <w:color w:val="000000" w:themeColor="text1"/>
          <w:sz w:val="22"/>
          <w:szCs w:val="22"/>
        </w:rPr>
        <w:t xml:space="preserve">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chi acquisirà i beni in appalto.</w:t>
      </w:r>
    </w:p>
    <w:p w:rsidR="005833E4" w:rsidRPr="007F7651" w:rsidRDefault="005833E4" w:rsidP="005833E4">
      <w:p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Gli Enti</w:t>
      </w:r>
      <w:r w:rsidR="00203B02" w:rsidRPr="007F7651">
        <w:rPr>
          <w:rFonts w:ascii="Cambria" w:hAnsi="Cambria" w:cs="Tahoma"/>
          <w:color w:val="000000" w:themeColor="text1"/>
          <w:sz w:val="22"/>
          <w:szCs w:val="22"/>
        </w:rPr>
        <w:t>/Aziende</w:t>
      </w:r>
      <w:r w:rsidRPr="007F7651">
        <w:rPr>
          <w:rFonts w:ascii="Cambria" w:hAnsi="Cambria" w:cs="Tahoma"/>
          <w:color w:val="000000" w:themeColor="text1"/>
          <w:sz w:val="22"/>
          <w:szCs w:val="22"/>
        </w:rPr>
        <w:t xml:space="preserve">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che potranno aderire </w:t>
      </w:r>
      <w:r w:rsidR="00AF1BA7"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sono:</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l’Assistenza Sanitaria n </w:t>
      </w:r>
      <w:proofErr w:type="gramStart"/>
      <w:r w:rsidRPr="007F7651">
        <w:rPr>
          <w:rFonts w:ascii="Cambria" w:hAnsi="Cambria" w:cs="Tahoma"/>
          <w:color w:val="000000" w:themeColor="text1"/>
          <w:sz w:val="22"/>
          <w:szCs w:val="22"/>
        </w:rPr>
        <w:t>2 “Bassa Friulana-</w:t>
      </w:r>
      <w:proofErr w:type="spellStart"/>
      <w:r w:rsidRPr="007F7651">
        <w:rPr>
          <w:rFonts w:ascii="Cambria" w:hAnsi="Cambria" w:cs="Tahoma"/>
          <w:color w:val="000000" w:themeColor="text1"/>
          <w:sz w:val="22"/>
          <w:szCs w:val="22"/>
        </w:rPr>
        <w:t>Isontina</w:t>
      </w:r>
      <w:proofErr w:type="spellEnd"/>
      <w:proofErr w:type="gramEnd"/>
      <w:r w:rsidRPr="007F7651">
        <w:rPr>
          <w:rFonts w:ascii="Cambria" w:hAnsi="Cambria" w:cs="Tahoma"/>
          <w:color w:val="000000" w:themeColor="text1"/>
          <w:sz w:val="22"/>
          <w:szCs w:val="22"/>
        </w:rPr>
        <w:t>” (AAS2)</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l’Assistenza Sanitaria n </w:t>
      </w:r>
      <w:proofErr w:type="gramStart"/>
      <w:r w:rsidRPr="007F7651">
        <w:rPr>
          <w:rFonts w:ascii="Cambria" w:hAnsi="Cambria" w:cs="Tahoma"/>
          <w:color w:val="000000" w:themeColor="text1"/>
          <w:sz w:val="22"/>
          <w:szCs w:val="22"/>
        </w:rPr>
        <w:t>3 “Alto Friuli-Collinare-Medio Friuli</w:t>
      </w:r>
      <w:proofErr w:type="gramEnd"/>
      <w:r w:rsidRPr="007F7651">
        <w:rPr>
          <w:rFonts w:ascii="Cambria" w:hAnsi="Cambria" w:cs="Tahoma"/>
          <w:color w:val="000000" w:themeColor="text1"/>
          <w:sz w:val="22"/>
          <w:szCs w:val="22"/>
        </w:rPr>
        <w:t>” (AAS3)</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5 “Friuli Occidentale” (AAS5)</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Trieste (</w:t>
      </w:r>
      <w:proofErr w:type="gramStart"/>
      <w:r w:rsidRPr="007F7651">
        <w:rPr>
          <w:rFonts w:ascii="Cambria" w:hAnsi="Cambria" w:cs="Tahoma"/>
          <w:color w:val="000000" w:themeColor="text1"/>
          <w:sz w:val="22"/>
          <w:szCs w:val="22"/>
        </w:rPr>
        <w:t>ASUI.TS</w:t>
      </w:r>
      <w:proofErr w:type="gramEnd"/>
      <w:r w:rsidRPr="007F7651">
        <w:rPr>
          <w:rFonts w:ascii="Cambria" w:hAnsi="Cambria" w:cs="Tahoma"/>
          <w:color w:val="000000" w:themeColor="text1"/>
          <w:sz w:val="22"/>
          <w:szCs w:val="22"/>
        </w:rPr>
        <w:t>)</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Udine (</w:t>
      </w:r>
      <w:proofErr w:type="gramStart"/>
      <w:r w:rsidRPr="007F7651">
        <w:rPr>
          <w:rFonts w:ascii="Cambria" w:hAnsi="Cambria" w:cs="Tahoma"/>
          <w:color w:val="000000" w:themeColor="text1"/>
          <w:sz w:val="22"/>
          <w:szCs w:val="22"/>
        </w:rPr>
        <w:t>ASUI.UD</w:t>
      </w:r>
      <w:proofErr w:type="gramEnd"/>
      <w:r w:rsidRPr="007F7651">
        <w:rPr>
          <w:rFonts w:ascii="Cambria" w:hAnsi="Cambria" w:cs="Tahoma"/>
          <w:color w:val="000000" w:themeColor="text1"/>
          <w:sz w:val="22"/>
          <w:szCs w:val="22"/>
        </w:rPr>
        <w:t>)</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w:t>
      </w:r>
      <w:proofErr w:type="gramStart"/>
      <w:r w:rsidRPr="007F7651">
        <w:rPr>
          <w:rFonts w:ascii="Cambria" w:hAnsi="Cambria" w:cs="Tahoma"/>
          <w:color w:val="000000" w:themeColor="text1"/>
          <w:sz w:val="22"/>
          <w:szCs w:val="22"/>
        </w:rPr>
        <w:t>Burlo</w:t>
      </w:r>
      <w:proofErr w:type="gramEnd"/>
      <w:r w:rsidRPr="007F7651">
        <w:rPr>
          <w:rFonts w:ascii="Cambria" w:hAnsi="Cambria" w:cs="Tahoma"/>
          <w:color w:val="000000" w:themeColor="text1"/>
          <w:sz w:val="22"/>
          <w:szCs w:val="22"/>
        </w:rPr>
        <w:t xml:space="preserve"> Garofolo” di Trieste (BURLO)</w:t>
      </w:r>
    </w:p>
    <w:p w:rsidR="005833E4" w:rsidRPr="007F7651" w:rsidRDefault="005833E4" w:rsidP="005833E4">
      <w:pPr>
        <w:numPr>
          <w:ilvl w:val="0"/>
          <w:numId w:val="35"/>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“Centro di riferimento oncologico” di Aviano (CRO</w:t>
      </w:r>
      <w:proofErr w:type="gramStart"/>
      <w:r w:rsidRPr="007F7651">
        <w:rPr>
          <w:rFonts w:ascii="Cambria" w:hAnsi="Cambria" w:cs="Tahoma"/>
          <w:color w:val="000000" w:themeColor="text1"/>
          <w:sz w:val="22"/>
          <w:szCs w:val="22"/>
        </w:rPr>
        <w:t>)</w:t>
      </w:r>
      <w:proofErr w:type="gramEnd"/>
    </w:p>
    <w:p w:rsidR="005833E4" w:rsidRPr="007F7651" w:rsidRDefault="005833E4"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&gt;Fornitore: l’offerente scelto dopo la procedura di gara</w:t>
      </w:r>
    </w:p>
    <w:p w:rsidR="005833E4" w:rsidRPr="007F7651" w:rsidRDefault="00AF1BA7" w:rsidP="005833E4">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&gt;Accordo Quadro</w:t>
      </w:r>
      <w:r w:rsidR="005833E4" w:rsidRPr="007F7651">
        <w:rPr>
          <w:rFonts w:ascii="Cambria" w:hAnsi="Cambria" w:cs="Tahoma"/>
          <w:color w:val="000000" w:themeColor="text1"/>
          <w:sz w:val="22"/>
          <w:szCs w:val="22"/>
        </w:rPr>
        <w:t xml:space="preserve">: accordo stipulato dalle parti per la fornitura in parola, compresi tutti gli allegati </w:t>
      </w:r>
      <w:proofErr w:type="gramStart"/>
      <w:r w:rsidR="005833E4" w:rsidRPr="007F7651">
        <w:rPr>
          <w:rFonts w:ascii="Cambria" w:hAnsi="Cambria" w:cs="Tahoma"/>
          <w:color w:val="000000" w:themeColor="text1"/>
          <w:sz w:val="22"/>
          <w:szCs w:val="22"/>
        </w:rPr>
        <w:t>ed</w:t>
      </w:r>
      <w:proofErr w:type="gramEnd"/>
      <w:r w:rsidR="005833E4" w:rsidRPr="007F7651">
        <w:rPr>
          <w:rFonts w:ascii="Cambria" w:hAnsi="Cambria" w:cs="Tahoma"/>
          <w:color w:val="000000" w:themeColor="text1"/>
          <w:sz w:val="22"/>
          <w:szCs w:val="22"/>
        </w:rPr>
        <w:t xml:space="preserve"> i documenti che ne fanno parte integrante;</w:t>
      </w:r>
    </w:p>
    <w:p w:rsidR="005833E4" w:rsidRPr="007F7651" w:rsidRDefault="005833E4" w:rsidP="005833E4">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&gt;Contratto derivato (singolo </w:t>
      </w:r>
      <w:proofErr w:type="gramStart"/>
      <w:r w:rsidRPr="007F7651">
        <w:rPr>
          <w:rFonts w:ascii="Cambria" w:hAnsi="Cambria" w:cs="Tahoma"/>
          <w:color w:val="000000" w:themeColor="text1"/>
          <w:sz w:val="22"/>
          <w:szCs w:val="22"/>
        </w:rPr>
        <w:t>contratto</w:t>
      </w:r>
      <w:proofErr w:type="gramEnd"/>
      <w:r w:rsidRPr="007F7651">
        <w:rPr>
          <w:rFonts w:ascii="Cambria" w:hAnsi="Cambria" w:cs="Tahoma"/>
          <w:color w:val="000000" w:themeColor="text1"/>
          <w:sz w:val="22"/>
          <w:szCs w:val="22"/>
        </w:rPr>
        <w:t xml:space="preserve">): il documento con il quale le Amministrazioni Contraenti, attraverso le Unità Ordinanti manifestano la loro volontà di utilizzare </w:t>
      </w:r>
      <w:r w:rsidR="00AF1BA7"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impegnando il Fornitore alla prestazione dei servizi e/o forniture richiesti.</w:t>
      </w:r>
    </w:p>
    <w:p w:rsidR="005833E4" w:rsidRPr="007F7651" w:rsidRDefault="005833E4" w:rsidP="005D5727">
      <w:pPr>
        <w:contextualSpacing/>
        <w:jc w:val="center"/>
        <w:rPr>
          <w:rFonts w:asciiTheme="majorHAnsi" w:hAnsiTheme="majorHAnsi" w:cs="Tahoma"/>
          <w:color w:val="000000" w:themeColor="text1"/>
          <w:sz w:val="22"/>
          <w:szCs w:val="22"/>
        </w:rPr>
      </w:pPr>
    </w:p>
    <w:p w:rsidR="005833E4" w:rsidRPr="007F7651" w:rsidRDefault="005833E4"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(Oggetto)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AF1BA7" w:rsidP="005D5727">
      <w:pPr>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 xml:space="preserve">Il presente Schema disciplina la </w:t>
      </w:r>
      <w:proofErr w:type="gramStart"/>
      <w:r w:rsidRPr="007F7651">
        <w:rPr>
          <w:rFonts w:ascii="Cambria" w:hAnsi="Cambria" w:cs="Tahoma"/>
          <w:color w:val="000000" w:themeColor="text1"/>
          <w:sz w:val="22"/>
          <w:szCs w:val="22"/>
        </w:rPr>
        <w:t>stipula</w:t>
      </w:r>
      <w:proofErr w:type="gramEnd"/>
      <w:r w:rsidRPr="007F7651">
        <w:rPr>
          <w:rFonts w:ascii="Cambria" w:hAnsi="Cambria" w:cs="Tahoma"/>
          <w:color w:val="000000" w:themeColor="text1"/>
          <w:sz w:val="22"/>
          <w:szCs w:val="22"/>
        </w:rPr>
        <w:t xml:space="preserve"> di un Accordo Quadro </w:t>
      </w:r>
      <w:r w:rsidR="00F15858" w:rsidRPr="007F7651">
        <w:rPr>
          <w:rFonts w:asciiTheme="majorHAnsi" w:hAnsiTheme="majorHAnsi" w:cs="Tahoma"/>
          <w:color w:val="000000" w:themeColor="text1"/>
          <w:sz w:val="22"/>
          <w:szCs w:val="22"/>
        </w:rPr>
        <w:t xml:space="preserve">per l’affidamento della fornitura di </w:t>
      </w:r>
      <w:r w:rsidR="00F1703A" w:rsidRPr="007F7651">
        <w:rPr>
          <w:rFonts w:asciiTheme="majorHAnsi" w:hAnsiTheme="majorHAnsi" w:cs="Tahoma"/>
          <w:color w:val="000000" w:themeColor="text1"/>
          <w:sz w:val="22"/>
          <w:szCs w:val="22"/>
        </w:rPr>
        <w:t xml:space="preserve">materiale di consumo monouso per la sintesi e coagulazione vasale/tissutale </w:t>
      </w:r>
      <w:r w:rsidR="005833E4" w:rsidRPr="007F7651">
        <w:rPr>
          <w:rFonts w:ascii="Cambria" w:hAnsi="Cambria" w:cs="Tahoma"/>
          <w:color w:val="000000" w:themeColor="text1"/>
          <w:sz w:val="22"/>
          <w:szCs w:val="22"/>
        </w:rPr>
        <w:t>occorrente agli Enti del Servizio sanitario regionale del Friuli Venezia Giulia.</w:t>
      </w:r>
    </w:p>
    <w:p w:rsidR="00D722DF" w:rsidRPr="007F7651" w:rsidRDefault="004572C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I</w:t>
      </w:r>
      <w:r w:rsidR="00D722DF" w:rsidRPr="007F7651">
        <w:rPr>
          <w:rFonts w:ascii="Cambria" w:hAnsi="Cambria" w:cs="Tahoma"/>
          <w:color w:val="000000" w:themeColor="text1"/>
          <w:sz w:val="22"/>
          <w:szCs w:val="22"/>
        </w:rPr>
        <w:t xml:space="preserve"> fabbisogni presunti sono specificati nel Capitolato Speciale di gara.</w:t>
      </w:r>
    </w:p>
    <w:p w:rsidR="00D722DF" w:rsidRPr="007F7651" w:rsidRDefault="00D722DF" w:rsidP="00D722DF">
      <w:pPr>
        <w:pStyle w:val="Corpodeltesto2"/>
        <w:spacing w:after="0" w:line="240" w:lineRule="auto"/>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fornitura di che trattasi è articolata in LOTTI, specificati nel Capitolato Speciale di gara, corrispondenti ai prodotti posti in </w:t>
      </w:r>
      <w:proofErr w:type="gramStart"/>
      <w:r w:rsidRPr="007F7651">
        <w:rPr>
          <w:rFonts w:ascii="Cambria" w:hAnsi="Cambria" w:cs="Tahoma"/>
          <w:color w:val="000000" w:themeColor="text1"/>
          <w:sz w:val="22"/>
          <w:szCs w:val="22"/>
        </w:rPr>
        <w:t>gara</w:t>
      </w:r>
      <w:proofErr w:type="gramEnd"/>
      <w:r w:rsidRPr="007F7651">
        <w:rPr>
          <w:rFonts w:ascii="Cambria" w:hAnsi="Cambria" w:cs="Tahoma"/>
          <w:color w:val="000000" w:themeColor="text1"/>
          <w:sz w:val="22"/>
          <w:szCs w:val="22"/>
        </w:rPr>
        <w:t xml:space="preserve"> nelle quantità e con i requisiti prescritti. </w:t>
      </w:r>
    </w:p>
    <w:p w:rsidR="00D722DF" w:rsidRPr="007F7651" w:rsidRDefault="00D722DF" w:rsidP="00D722DF">
      <w:pPr>
        <w:ind w:right="-1"/>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Nel medesimo Capitolato Speciale di gara sono altresì indicati i prezzi base fissati quale soglia massima per ciascun lotto.</w:t>
      </w:r>
    </w:p>
    <w:p w:rsidR="00E77156" w:rsidRPr="007F7651" w:rsidRDefault="00E77156" w:rsidP="005D5727">
      <w:pPr>
        <w:ind w:right="-1"/>
        <w:contextualSpacing/>
        <w:jc w:val="both"/>
        <w:rPr>
          <w:rFonts w:asciiTheme="majorHAnsi" w:hAnsiTheme="majorHAnsi" w:cs="Tahoma"/>
          <w:color w:val="000000" w:themeColor="text1"/>
          <w:sz w:val="22"/>
          <w:szCs w:val="22"/>
        </w:rPr>
      </w:pPr>
    </w:p>
    <w:p w:rsidR="00E77156" w:rsidRPr="007F7651" w:rsidRDefault="00E77156"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(Titolare della procedura e soggetti contraenti)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183F01" w:rsidP="005D5727">
      <w:pPr>
        <w:pStyle w:val="CM17"/>
        <w:spacing w:after="0"/>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Con i soggetti idonei di ciascun lotto (d’ora in avanti “</w:t>
      </w:r>
      <w:r w:rsidR="0069775F" w:rsidRPr="007F7651">
        <w:rPr>
          <w:rFonts w:ascii="Cambria" w:hAnsi="Cambria" w:cs="Tahoma"/>
          <w:i/>
          <w:color w:val="000000" w:themeColor="text1"/>
          <w:sz w:val="22"/>
          <w:szCs w:val="22"/>
        </w:rPr>
        <w:t>Aggiudicatari/Fornitori</w:t>
      </w:r>
      <w:r w:rsidRPr="007F7651">
        <w:rPr>
          <w:rFonts w:ascii="Cambria" w:hAnsi="Cambria" w:cs="Tahoma"/>
          <w:color w:val="000000" w:themeColor="text1"/>
          <w:sz w:val="22"/>
          <w:szCs w:val="22"/>
        </w:rPr>
        <w:t>”)</w:t>
      </w:r>
      <w:r w:rsidR="00203B02" w:rsidRPr="007F7651">
        <w:rPr>
          <w:rFonts w:ascii="Cambria" w:hAnsi="Cambria" w:cs="Tahoma"/>
          <w:color w:val="000000" w:themeColor="text1"/>
          <w:sz w:val="22"/>
          <w:szCs w:val="22"/>
        </w:rPr>
        <w:t xml:space="preserve">, l’Ente per la gestione accentrata dei servizi condivisi (EGAS), per conto degli Enti del servizio sanitario del Friuli Venezia Giulia, stipulerà </w:t>
      </w:r>
      <w:r w:rsidRPr="007F7651">
        <w:rPr>
          <w:rFonts w:ascii="Cambria" w:hAnsi="Cambria" w:cs="Tahoma"/>
          <w:color w:val="000000" w:themeColor="text1"/>
          <w:sz w:val="22"/>
          <w:szCs w:val="22"/>
        </w:rPr>
        <w:t>un Accordo Quadro, con il</w:t>
      </w:r>
      <w:r w:rsidR="00203B02" w:rsidRPr="007F7651">
        <w:rPr>
          <w:rFonts w:ascii="Cambria" w:hAnsi="Cambria" w:cs="Tahoma"/>
          <w:color w:val="000000" w:themeColor="text1"/>
          <w:sz w:val="22"/>
          <w:szCs w:val="22"/>
        </w:rPr>
        <w:t xml:space="preserve"> quale </w:t>
      </w:r>
      <w:proofErr w:type="gramStart"/>
      <w:r w:rsidR="00203B02" w:rsidRPr="007F7651">
        <w:rPr>
          <w:rFonts w:ascii="Cambria" w:hAnsi="Cambria" w:cs="Tahoma"/>
          <w:color w:val="000000" w:themeColor="text1"/>
          <w:sz w:val="22"/>
          <w:szCs w:val="22"/>
        </w:rPr>
        <w:t>verrà</w:t>
      </w:r>
      <w:proofErr w:type="gramEnd"/>
      <w:r w:rsidR="00203B02" w:rsidRPr="007F7651">
        <w:rPr>
          <w:rFonts w:ascii="Cambria" w:hAnsi="Cambria" w:cs="Tahoma"/>
          <w:color w:val="000000" w:themeColor="text1"/>
          <w:sz w:val="22"/>
          <w:szCs w:val="22"/>
        </w:rPr>
        <w:t xml:space="preserve"> regolamentata la fornitura oggetto della presente gara, nei limiti dell’importo massimo complessivo stabilito per ciascun singolo Lotto.</w:t>
      </w:r>
      <w:r w:rsidR="00F15858" w:rsidRPr="007F7651">
        <w:rPr>
          <w:rFonts w:asciiTheme="majorHAnsi" w:hAnsiTheme="majorHAnsi" w:cs="Tahoma"/>
          <w:color w:val="000000" w:themeColor="text1"/>
          <w:sz w:val="22"/>
          <w:szCs w:val="22"/>
        </w:rPr>
        <w:t xml:space="preserve"> </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singoli contratti </w:t>
      </w:r>
      <w:proofErr w:type="gramStart"/>
      <w:r w:rsidRPr="007F7651">
        <w:rPr>
          <w:rFonts w:asciiTheme="majorHAnsi" w:hAnsiTheme="majorHAnsi" w:cs="Tahoma"/>
          <w:color w:val="000000" w:themeColor="text1"/>
          <w:sz w:val="22"/>
          <w:szCs w:val="22"/>
        </w:rPr>
        <w:t>vengono</w:t>
      </w:r>
      <w:proofErr w:type="gramEnd"/>
      <w:r w:rsidRPr="007F7651">
        <w:rPr>
          <w:rFonts w:asciiTheme="majorHAnsi" w:hAnsiTheme="majorHAnsi" w:cs="Tahoma"/>
          <w:color w:val="000000" w:themeColor="text1"/>
          <w:sz w:val="22"/>
          <w:szCs w:val="22"/>
        </w:rPr>
        <w:t xml:space="preserve"> conclusi a tutti gli effetti tra le Aziende del SSR interessate e</w:t>
      </w:r>
      <w:r w:rsidR="00CA2163"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Pr="007F7651">
        <w:rPr>
          <w:rFonts w:asciiTheme="majorHAnsi" w:hAnsiTheme="majorHAnsi" w:cs="Tahoma"/>
          <w:color w:val="000000" w:themeColor="text1"/>
          <w:sz w:val="22"/>
          <w:szCs w:val="22"/>
        </w:rPr>
        <w:t xml:space="preserve"> attraverso l’emissione dei “Contratti derivati” (vedere allegato “</w:t>
      </w:r>
      <w:r w:rsidR="00203B02"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w:t>
      </w:r>
    </w:p>
    <w:p w:rsidR="00AE132F"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w:t>
      </w:r>
      <w:r w:rsidR="00AF750D" w:rsidRPr="007F7651">
        <w:rPr>
          <w:rFonts w:asciiTheme="majorHAnsi" w:hAnsiTheme="majorHAnsi" w:cs="Tahoma"/>
          <w:color w:val="000000" w:themeColor="text1"/>
          <w:sz w:val="22"/>
          <w:szCs w:val="22"/>
        </w:rPr>
        <w:t xml:space="preserve">Aziende </w:t>
      </w:r>
      <w:proofErr w:type="gramStart"/>
      <w:r w:rsidR="00AF750D" w:rsidRPr="007F7651">
        <w:rPr>
          <w:rFonts w:asciiTheme="majorHAnsi" w:hAnsiTheme="majorHAnsi" w:cs="Tahoma"/>
          <w:color w:val="000000" w:themeColor="text1"/>
          <w:sz w:val="22"/>
          <w:szCs w:val="22"/>
        </w:rPr>
        <w:t>del</w:t>
      </w:r>
      <w:proofErr w:type="gramEnd"/>
      <w:r w:rsidR="00AF750D" w:rsidRPr="007F7651">
        <w:rPr>
          <w:rFonts w:asciiTheme="majorHAnsi" w:hAnsiTheme="majorHAnsi" w:cs="Tahoma"/>
          <w:color w:val="000000" w:themeColor="text1"/>
          <w:sz w:val="22"/>
          <w:szCs w:val="22"/>
        </w:rPr>
        <w:t xml:space="preserve"> SSR </w:t>
      </w:r>
      <w:r w:rsidRPr="007F7651">
        <w:rPr>
          <w:rFonts w:asciiTheme="majorHAnsi" w:hAnsiTheme="majorHAnsi" w:cs="Tahoma"/>
          <w:color w:val="000000" w:themeColor="text1"/>
          <w:sz w:val="22"/>
          <w:szCs w:val="22"/>
        </w:rPr>
        <w:t xml:space="preserve">potranno utilizzare </w:t>
      </w:r>
      <w:r w:rsidR="00183F01" w:rsidRPr="007F7651">
        <w:rPr>
          <w:rFonts w:asciiTheme="majorHAnsi" w:hAnsiTheme="majorHAnsi" w:cs="Tahoma"/>
          <w:color w:val="000000" w:themeColor="text1"/>
          <w:sz w:val="22"/>
          <w:szCs w:val="22"/>
        </w:rPr>
        <w:t>l’Accordo Quadro</w:t>
      </w:r>
      <w:r w:rsidRPr="007F7651">
        <w:rPr>
          <w:rFonts w:asciiTheme="majorHAnsi" w:hAnsiTheme="majorHAnsi" w:cs="Tahoma"/>
          <w:color w:val="000000" w:themeColor="text1"/>
          <w:sz w:val="22"/>
          <w:szCs w:val="22"/>
        </w:rPr>
        <w:t xml:space="preserve"> mediante i “Contratti derivati”, sottoscritti da persona autorizzata (Unità Ordinante) ad impegnare la spesa dell’Amministrazion</w:t>
      </w:r>
      <w:r w:rsidR="00AE132F" w:rsidRPr="007F7651">
        <w:rPr>
          <w:rFonts w:asciiTheme="majorHAnsi" w:hAnsiTheme="majorHAnsi" w:cs="Tahoma"/>
          <w:color w:val="000000" w:themeColor="text1"/>
          <w:sz w:val="22"/>
          <w:szCs w:val="22"/>
        </w:rPr>
        <w:t xml:space="preserve">e stessa e inviati </w:t>
      </w:r>
      <w:r w:rsidR="0069775F" w:rsidRPr="007F7651">
        <w:rPr>
          <w:rFonts w:asciiTheme="majorHAnsi" w:hAnsiTheme="majorHAnsi" w:cs="Tahoma"/>
          <w:color w:val="000000" w:themeColor="text1"/>
          <w:sz w:val="22"/>
          <w:szCs w:val="22"/>
        </w:rPr>
        <w:t>agli Aggiudicatari.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considerazione degli obblighi assunti </w:t>
      </w:r>
      <w:r w:rsidR="0069775F" w:rsidRPr="007F7651">
        <w:rPr>
          <w:rFonts w:asciiTheme="majorHAnsi" w:hAnsiTheme="majorHAnsi" w:cs="Tahoma"/>
          <w:color w:val="000000" w:themeColor="text1"/>
          <w:sz w:val="22"/>
          <w:szCs w:val="22"/>
        </w:rPr>
        <w:t>dagli Aggiudicatari</w:t>
      </w:r>
      <w:r w:rsidRPr="007F7651">
        <w:rPr>
          <w:rFonts w:asciiTheme="majorHAnsi" w:hAnsiTheme="majorHAnsi" w:cs="Tahoma"/>
          <w:color w:val="000000" w:themeColor="text1"/>
          <w:sz w:val="22"/>
          <w:szCs w:val="22"/>
        </w:rPr>
        <w:t xml:space="preserve"> in forza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i singoli contratti con le Amministrazioni contraenti si </w:t>
      </w:r>
      <w:proofErr w:type="gramStart"/>
      <w:r w:rsidRPr="007F7651">
        <w:rPr>
          <w:rFonts w:asciiTheme="majorHAnsi" w:hAnsiTheme="majorHAnsi" w:cs="Tahoma"/>
          <w:color w:val="000000" w:themeColor="text1"/>
          <w:sz w:val="22"/>
          <w:szCs w:val="22"/>
        </w:rPr>
        <w:t>concludono</w:t>
      </w:r>
      <w:proofErr w:type="gramEnd"/>
      <w:r w:rsidRPr="007F7651">
        <w:rPr>
          <w:rFonts w:asciiTheme="majorHAnsi" w:hAnsiTheme="majorHAnsi" w:cs="Tahoma"/>
          <w:color w:val="000000" w:themeColor="text1"/>
          <w:sz w:val="22"/>
          <w:szCs w:val="22"/>
        </w:rPr>
        <w:t xml:space="preserve"> con la</w:t>
      </w:r>
      <w:r w:rsidR="00CA2163" w:rsidRPr="007F7651">
        <w:rPr>
          <w:rFonts w:asciiTheme="majorHAnsi" w:hAnsiTheme="majorHAnsi" w:cs="Tahoma"/>
          <w:color w:val="000000" w:themeColor="text1"/>
          <w:sz w:val="22"/>
          <w:szCs w:val="22"/>
        </w:rPr>
        <w:t xml:space="preserve"> semplice ricezione da parte </w:t>
      </w:r>
      <w:r w:rsidR="0069775F" w:rsidRPr="007F7651">
        <w:rPr>
          <w:rFonts w:asciiTheme="majorHAnsi" w:hAnsiTheme="majorHAnsi" w:cs="Tahoma"/>
          <w:color w:val="000000" w:themeColor="text1"/>
          <w:sz w:val="22"/>
          <w:szCs w:val="22"/>
        </w:rPr>
        <w:t>degli Aggiudicatari</w:t>
      </w:r>
      <w:r w:rsidRPr="007F7651">
        <w:rPr>
          <w:rFonts w:asciiTheme="majorHAnsi" w:hAnsiTheme="majorHAnsi" w:cs="Tahoma"/>
          <w:color w:val="000000" w:themeColor="text1"/>
          <w:sz w:val="22"/>
          <w:szCs w:val="22"/>
        </w:rPr>
        <w:t xml:space="preserv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Con la </w:t>
      </w:r>
      <w:proofErr w:type="gramStart"/>
      <w:r w:rsidRPr="007F7651">
        <w:rPr>
          <w:rFonts w:asciiTheme="majorHAnsi" w:hAnsiTheme="majorHAnsi" w:cs="Tahoma"/>
          <w:color w:val="000000" w:themeColor="text1"/>
          <w:sz w:val="22"/>
          <w:szCs w:val="22"/>
        </w:rPr>
        <w:t>stipula</w:t>
      </w:r>
      <w:proofErr w:type="gramEnd"/>
      <w:r w:rsidRPr="007F7651">
        <w:rPr>
          <w:rFonts w:asciiTheme="majorHAnsi" w:hAnsiTheme="majorHAnsi" w:cs="Tahoma"/>
          <w:color w:val="000000" w:themeColor="text1"/>
          <w:sz w:val="22"/>
          <w:szCs w:val="22"/>
        </w:rPr>
        <w:t xml:space="preserve"> </w:t>
      </w:r>
      <w:r w:rsidR="00183F01"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w:t>
      </w:r>
      <w:r w:rsidR="0069775F" w:rsidRPr="007F7651">
        <w:rPr>
          <w:rFonts w:asciiTheme="majorHAnsi" w:hAnsiTheme="majorHAnsi" w:cs="Tahoma"/>
          <w:color w:val="000000" w:themeColor="text1"/>
          <w:sz w:val="22"/>
          <w:szCs w:val="22"/>
        </w:rPr>
        <w:t>gli Aggiudicatari</w:t>
      </w:r>
      <w:r w:rsidR="00CA2163" w:rsidRPr="007F7651">
        <w:rPr>
          <w:rFonts w:asciiTheme="majorHAnsi" w:hAnsiTheme="majorHAnsi" w:cs="Tahoma"/>
          <w:color w:val="000000" w:themeColor="text1"/>
          <w:sz w:val="22"/>
          <w:szCs w:val="22"/>
        </w:rPr>
        <w:t xml:space="preserve"> sono obbligati</w:t>
      </w:r>
      <w:r w:rsidRPr="007F7651">
        <w:rPr>
          <w:rFonts w:asciiTheme="majorHAnsi" w:hAnsiTheme="majorHAnsi" w:cs="Tahoma"/>
          <w:color w:val="000000" w:themeColor="text1"/>
          <w:sz w:val="22"/>
          <w:szCs w:val="22"/>
        </w:rPr>
        <w:t xml:space="preserve"> ad accettare, mediante adempimento, i “Contratti derivati” emessi dalle Amministrazioni che utilizzeranno </w:t>
      </w:r>
      <w:r w:rsidR="00CA2163" w:rsidRPr="007F7651">
        <w:rPr>
          <w:rFonts w:asciiTheme="majorHAnsi" w:hAnsiTheme="majorHAnsi" w:cs="Tahoma"/>
          <w:color w:val="000000" w:themeColor="text1"/>
          <w:sz w:val="22"/>
          <w:szCs w:val="22"/>
        </w:rPr>
        <w:t>l’Accordo Quadro medesimo</w:t>
      </w:r>
      <w:r w:rsidRPr="007F7651">
        <w:rPr>
          <w:rFonts w:asciiTheme="majorHAnsi" w:hAnsiTheme="majorHAnsi" w:cs="Tahoma"/>
          <w:color w:val="000000" w:themeColor="text1"/>
          <w:sz w:val="22"/>
          <w:szCs w:val="22"/>
        </w:rPr>
        <w:t xml:space="preserve"> sino a concorrenza dell’importo massimo di aggiudicazione previsto.  </w:t>
      </w:r>
    </w:p>
    <w:p w:rsidR="00203B02" w:rsidRPr="007F7651" w:rsidRDefault="00203B02" w:rsidP="005D5727">
      <w:pPr>
        <w:pStyle w:val="CM6"/>
        <w:spacing w:line="240" w:lineRule="auto"/>
        <w:contextualSpacing/>
        <w:jc w:val="both"/>
        <w:rPr>
          <w:rFonts w:asciiTheme="majorHAnsi" w:hAnsiTheme="majorHAnsi" w:cs="Tahoma"/>
          <w:color w:val="000000" w:themeColor="text1"/>
          <w:sz w:val="22"/>
          <w:szCs w:val="22"/>
        </w:rPr>
      </w:pP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Il predetto importo massimo riferito a ciascun singolo Lotto, è da considerarsi non garantito e quindi non vincolante per l’EGAS e per le Amministrazioni che, pertanto, non</w:t>
      </w:r>
      <w:r w:rsidR="00CA2163" w:rsidRPr="007F7651">
        <w:rPr>
          <w:rFonts w:ascii="Cambria" w:hAnsi="Cambria" w:cs="Tahoma"/>
          <w:color w:val="000000" w:themeColor="text1"/>
          <w:sz w:val="22"/>
          <w:szCs w:val="22"/>
        </w:rPr>
        <w:t xml:space="preserve"> risponderanno nei confronti </w:t>
      </w:r>
      <w:r w:rsidR="0069775F" w:rsidRPr="007F7651">
        <w:rPr>
          <w:rFonts w:ascii="Cambria" w:hAnsi="Cambria" w:cs="Tahoma"/>
          <w:color w:val="000000" w:themeColor="text1"/>
          <w:sz w:val="22"/>
          <w:szCs w:val="22"/>
        </w:rPr>
        <w:t>degli Aggiudicatari</w:t>
      </w:r>
      <w:r w:rsidRPr="007F7651">
        <w:rPr>
          <w:rFonts w:ascii="Cambria" w:hAnsi="Cambria" w:cs="Tahoma"/>
          <w:color w:val="000000" w:themeColor="text1"/>
          <w:sz w:val="22"/>
          <w:szCs w:val="22"/>
        </w:rPr>
        <w:t xml:space="preserve"> in caso di “Contratti derivati” inferiori ai suddetti importi massimi complessivi. Peraltro, dei predetti importi massimi stabiliti per ciascun singolo Lotto, nulla </w:t>
      </w:r>
      <w:proofErr w:type="gramStart"/>
      <w:r w:rsidRPr="007F7651">
        <w:rPr>
          <w:rFonts w:ascii="Cambria" w:hAnsi="Cambria" w:cs="Tahoma"/>
          <w:color w:val="000000" w:themeColor="text1"/>
          <w:sz w:val="22"/>
          <w:szCs w:val="22"/>
        </w:rPr>
        <w:t>viene</w:t>
      </w:r>
      <w:proofErr w:type="gramEnd"/>
      <w:r w:rsidRPr="007F7651">
        <w:rPr>
          <w:rFonts w:ascii="Cambria" w:hAnsi="Cambria" w:cs="Tahoma"/>
          <w:color w:val="000000" w:themeColor="text1"/>
          <w:sz w:val="22"/>
          <w:szCs w:val="22"/>
        </w:rPr>
        <w:t xml:space="preserve"> garantito </w:t>
      </w:r>
      <w:r w:rsidR="0069775F" w:rsidRPr="007F7651">
        <w:rPr>
          <w:rFonts w:ascii="Cambria" w:hAnsi="Cambria" w:cs="Tahoma"/>
          <w:color w:val="000000" w:themeColor="text1"/>
          <w:sz w:val="22"/>
          <w:szCs w:val="22"/>
        </w:rPr>
        <w:t>agli Aggiudicatari</w:t>
      </w:r>
      <w:r w:rsidRPr="007F7651">
        <w:rPr>
          <w:rFonts w:ascii="Cambria" w:hAnsi="Cambria" w:cs="Tahoma"/>
          <w:color w:val="000000" w:themeColor="text1"/>
          <w:sz w:val="22"/>
          <w:szCs w:val="22"/>
        </w:rPr>
        <w:t xml:space="preserve">, atteso che le Amministrazioni, hanno facoltà di fare ricorso </w:t>
      </w:r>
      <w:r w:rsidR="00CA2163" w:rsidRPr="007F7651">
        <w:rPr>
          <w:rFonts w:ascii="Cambria" w:hAnsi="Cambria" w:cs="Tahoma"/>
          <w:color w:val="000000" w:themeColor="text1"/>
          <w:sz w:val="22"/>
          <w:szCs w:val="22"/>
        </w:rPr>
        <w:t>agli Accordi Quadri de</w:t>
      </w:r>
      <w:r w:rsidRPr="007F7651">
        <w:rPr>
          <w:rFonts w:ascii="Cambria" w:hAnsi="Cambria" w:cs="Tahoma"/>
          <w:color w:val="000000" w:themeColor="text1"/>
          <w:sz w:val="22"/>
          <w:szCs w:val="22"/>
        </w:rPr>
        <w:t>ll’EGAS</w:t>
      </w:r>
      <w:r w:rsidR="00CA2163" w:rsidRPr="007F7651">
        <w:rPr>
          <w:rFonts w:ascii="Cambria" w:hAnsi="Cambria" w:cs="Tahoma"/>
          <w:color w:val="000000" w:themeColor="text1"/>
          <w:sz w:val="22"/>
          <w:szCs w:val="22"/>
        </w:rPr>
        <w:t>.</w:t>
      </w:r>
    </w:p>
    <w:p w:rsidR="00203B02" w:rsidRPr="007F7651" w:rsidRDefault="00203B02" w:rsidP="00203B02">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effettivi importi saranno determinati, sino a concorrenza dell’importo massimo riferito a ciascun singolo Lotto, in base ai “Contratti derivati” deliberati dalle Amministrazioni che utilizzeranno </w:t>
      </w:r>
      <w:r w:rsidR="00CA2163" w:rsidRPr="007F7651">
        <w:rPr>
          <w:rFonts w:ascii="Cambria" w:hAnsi="Cambria" w:cs="Tahoma"/>
          <w:color w:val="000000" w:themeColor="text1"/>
          <w:sz w:val="22"/>
          <w:szCs w:val="22"/>
        </w:rPr>
        <w:t>l’Accordo Quadro.</w:t>
      </w:r>
      <w:r w:rsidRPr="007F7651">
        <w:rPr>
          <w:rFonts w:ascii="Cambria" w:hAnsi="Cambria" w:cs="Tahoma"/>
          <w:color w:val="000000" w:themeColor="text1"/>
          <w:sz w:val="22"/>
          <w:szCs w:val="22"/>
        </w:rPr>
        <w:t xml:space="preserve"> </w:t>
      </w:r>
    </w:p>
    <w:p w:rsidR="00203B02" w:rsidRPr="007F7651" w:rsidRDefault="00CA2163" w:rsidP="00203B02">
      <w:pPr>
        <w:pStyle w:val="CM6"/>
        <w:spacing w:line="240" w:lineRule="auto"/>
        <w:contextualSpacing/>
        <w:jc w:val="both"/>
        <w:rPr>
          <w:rFonts w:asciiTheme="majorHAnsi" w:hAnsiTheme="majorHAnsi" w:cs="Tahoma"/>
          <w:color w:val="000000" w:themeColor="text1"/>
          <w:sz w:val="22"/>
          <w:szCs w:val="22"/>
        </w:rPr>
      </w:pPr>
      <w:r w:rsidRPr="007F7651">
        <w:rPr>
          <w:rFonts w:ascii="Cambria" w:hAnsi="Cambria" w:cs="Tahoma"/>
          <w:color w:val="000000" w:themeColor="text1"/>
          <w:sz w:val="22"/>
        </w:rPr>
        <w:t xml:space="preserve">L’Accordo Quadro </w:t>
      </w:r>
      <w:proofErr w:type="gramStart"/>
      <w:r w:rsidRPr="007F7651">
        <w:rPr>
          <w:rFonts w:ascii="Cambria" w:hAnsi="Cambria" w:cs="Tahoma"/>
          <w:color w:val="000000" w:themeColor="text1"/>
          <w:sz w:val="22"/>
        </w:rPr>
        <w:t>relativo</w:t>
      </w:r>
      <w:r w:rsidR="00203B02" w:rsidRPr="007F7651">
        <w:rPr>
          <w:rFonts w:ascii="Cambria" w:hAnsi="Cambria" w:cs="Tahoma"/>
          <w:color w:val="000000" w:themeColor="text1"/>
          <w:sz w:val="22"/>
        </w:rPr>
        <w:t xml:space="preserve"> a</w:t>
      </w:r>
      <w:proofErr w:type="gramEnd"/>
      <w:r w:rsidR="00203B02" w:rsidRPr="007F7651">
        <w:rPr>
          <w:rFonts w:ascii="Cambria" w:hAnsi="Cambria" w:cs="Tahoma"/>
          <w:color w:val="000000" w:themeColor="text1"/>
          <w:sz w:val="22"/>
        </w:rPr>
        <w:t xml:space="preserve"> ciascun singolo Lotto non è fonte di alcuna obbligazione per l’EGAS nei confronti </w:t>
      </w:r>
      <w:r w:rsidR="0069775F" w:rsidRPr="007F7651">
        <w:rPr>
          <w:rFonts w:ascii="Cambria" w:hAnsi="Cambria" w:cs="Tahoma"/>
          <w:color w:val="000000" w:themeColor="text1"/>
          <w:sz w:val="22"/>
        </w:rPr>
        <w:t>degli Aggiudicatari</w:t>
      </w:r>
      <w:r w:rsidR="00203B02" w:rsidRPr="007F7651">
        <w:rPr>
          <w:rFonts w:ascii="Cambria" w:hAnsi="Cambria" w:cs="Tahoma"/>
          <w:color w:val="000000" w:themeColor="text1"/>
          <w:sz w:val="22"/>
        </w:rPr>
        <w:t>,</w:t>
      </w:r>
      <w:r w:rsidRPr="007F7651">
        <w:rPr>
          <w:rFonts w:ascii="Cambria" w:hAnsi="Cambria" w:cs="Tahoma"/>
          <w:color w:val="000000" w:themeColor="text1"/>
          <w:sz w:val="22"/>
        </w:rPr>
        <w:t xml:space="preserve"> salvo quelle espressamente allo stesso</w:t>
      </w:r>
      <w:r w:rsidR="00203B02" w:rsidRPr="007F7651">
        <w:rPr>
          <w:rFonts w:ascii="Cambria" w:hAnsi="Cambria" w:cs="Tahoma"/>
          <w:color w:val="000000" w:themeColor="text1"/>
          <w:sz w:val="22"/>
        </w:rPr>
        <w:t xml:space="preserve"> riferite, </w:t>
      </w:r>
      <w:r w:rsidRPr="007F7651">
        <w:rPr>
          <w:rFonts w:ascii="Cambria" w:hAnsi="Cambria" w:cs="Tahoma"/>
          <w:color w:val="000000" w:themeColor="text1"/>
          <w:sz w:val="22"/>
        </w:rPr>
        <w:t xml:space="preserve">contenendo </w:t>
      </w:r>
      <w:r w:rsidRPr="007F7651">
        <w:rPr>
          <w:rFonts w:ascii="Cambria" w:hAnsi="Cambria" w:cs="Tahoma"/>
          <w:color w:val="000000" w:themeColor="text1"/>
          <w:sz w:val="22"/>
          <w:szCs w:val="22"/>
        </w:rPr>
        <w:t xml:space="preserve">l’Accordo Quadro stesso </w:t>
      </w:r>
      <w:r w:rsidRPr="007F7651">
        <w:rPr>
          <w:rFonts w:ascii="Cambria" w:hAnsi="Cambria" w:cs="Tahoma"/>
          <w:color w:val="000000" w:themeColor="text1"/>
          <w:sz w:val="22"/>
        </w:rPr>
        <w:t>le condizioni generali dei contratti di fornitura conclusi dalle singole Aziende del SSR del   contraenti con l’emissione dei “Contratti derivati”.</w:t>
      </w:r>
    </w:p>
    <w:p w:rsidR="00F15858" w:rsidRPr="007F7651" w:rsidRDefault="00F15858" w:rsidP="005D5727">
      <w:pPr>
        <w:pStyle w:val="CM17"/>
        <w:spacing w:after="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corrispettivo per le prestazioni contrattuali relativo a ciascun Contratto derivato e, quindi, dei singoli contratti attuativi </w:t>
      </w:r>
      <w:r w:rsidR="00CA2163"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è determinato sulla base dei parametri di prezzo e quantità aggiudicati.</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Per quanto riguarda la fase di gestione ed esecuzione dei “Contratti derivati”, si rimanda a quanto previsto dal D.</w:t>
      </w:r>
      <w:r w:rsidR="00AF750D" w:rsidRPr="007F7651">
        <w:rPr>
          <w:rFonts w:asciiTheme="majorHAnsi" w:hAnsiTheme="majorHAnsi" w:cs="Tahoma"/>
          <w:color w:val="000000" w:themeColor="text1"/>
          <w:sz w:val="22"/>
          <w:szCs w:val="22"/>
        </w:rPr>
        <w:t xml:space="preserve"> </w:t>
      </w:r>
      <w:proofErr w:type="spellStart"/>
      <w:r w:rsidR="00AF750D"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Pr="007F7651">
        <w:rPr>
          <w:rFonts w:asciiTheme="majorHAnsi" w:hAnsiTheme="majorHAnsi" w:cs="Tahoma"/>
          <w:color w:val="000000" w:themeColor="text1"/>
          <w:sz w:val="22"/>
          <w:szCs w:val="22"/>
        </w:rPr>
        <w:t xml:space="preserve"> 50/2016 </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art. 31 comma 1, </w:t>
      </w:r>
      <w:proofErr w:type="gramStart"/>
      <w:r w:rsidRPr="007F7651">
        <w:rPr>
          <w:rFonts w:asciiTheme="majorHAnsi" w:hAnsiTheme="majorHAnsi" w:cs="Tahoma"/>
          <w:color w:val="000000" w:themeColor="text1"/>
          <w:sz w:val="22"/>
          <w:szCs w:val="22"/>
        </w:rPr>
        <w:t>nonché</w:t>
      </w:r>
      <w:proofErr w:type="gramEnd"/>
      <w:r w:rsidRPr="007F7651">
        <w:rPr>
          <w:rFonts w:asciiTheme="majorHAnsi" w:hAnsiTheme="majorHAnsi" w:cs="Tahoma"/>
          <w:color w:val="000000" w:themeColor="text1"/>
          <w:sz w:val="22"/>
          <w:szCs w:val="22"/>
        </w:rPr>
        <w:t xml:space="preserve"> artt. 100 e seguenti). </w:t>
      </w:r>
    </w:p>
    <w:p w:rsidR="00F15858" w:rsidRPr="007F7651" w:rsidRDefault="00203B02" w:rsidP="005D5727">
      <w:pPr>
        <w:ind w:right="-1"/>
        <w:contextualSpacing/>
        <w:rPr>
          <w:rFonts w:ascii="Cambria" w:hAnsi="Cambria" w:cs="Tahoma"/>
          <w:color w:val="000000" w:themeColor="text1"/>
          <w:sz w:val="22"/>
          <w:szCs w:val="22"/>
        </w:rPr>
      </w:pPr>
      <w:r w:rsidRPr="007F7651">
        <w:rPr>
          <w:rFonts w:ascii="Cambria" w:hAnsi="Cambria" w:cs="Tahoma"/>
          <w:color w:val="000000" w:themeColor="text1"/>
          <w:sz w:val="22"/>
          <w:szCs w:val="22"/>
        </w:rPr>
        <w:t xml:space="preserve">Il luogo di esecuzione della fornitura sarà il territorio regionale del Friuli Venezia Giulia, presso le sedi e gli uffici degli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e/o presso il Magazzino Centralizzato dell’EGAS.</w:t>
      </w:r>
    </w:p>
    <w:p w:rsidR="00203B02" w:rsidRPr="007F7651" w:rsidRDefault="00203B02" w:rsidP="005D5727">
      <w:pPr>
        <w:ind w:right="-1"/>
        <w:contextualSpacing/>
        <w:rPr>
          <w:rFonts w:ascii="Cambria" w:hAnsi="Cambria" w:cs="Tahoma"/>
          <w:color w:val="000000" w:themeColor="text1"/>
          <w:sz w:val="22"/>
          <w:szCs w:val="22"/>
        </w:rPr>
      </w:pPr>
    </w:p>
    <w:p w:rsidR="00203B02" w:rsidRPr="007F7651" w:rsidRDefault="00203B02" w:rsidP="005D5727">
      <w:pPr>
        <w:ind w:right="-1"/>
        <w:contextualSpacing/>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3</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(Variazioni nell’esecuzione contrattuale)</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di attività/consumo indicati nel presente Capitolato sono stati calcolati in base all’andamento storico con opportuni fattori di correzione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7F7651">
        <w:rPr>
          <w:rFonts w:asciiTheme="majorHAnsi" w:hAnsiTheme="majorHAnsi" w:cs="Tahoma"/>
          <w:color w:val="000000" w:themeColor="text1"/>
          <w:sz w:val="22"/>
          <w:szCs w:val="22"/>
        </w:rPr>
        <w:t xml:space="preserve"> dei singoli enti interessati.</w:t>
      </w:r>
      <w:r w:rsidRPr="007F7651">
        <w:rPr>
          <w:rFonts w:asciiTheme="majorHAnsi" w:hAnsiTheme="majorHAnsi" w:cs="Tahoma"/>
          <w:color w:val="000000" w:themeColor="text1"/>
          <w:sz w:val="22"/>
          <w:szCs w:val="22"/>
        </w:rPr>
        <w:t xml:space="preserve"> </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in cui, prima del decorso del termine </w:t>
      </w: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durata </w:t>
      </w:r>
      <w:r w:rsidR="009F3D06"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sia in esaurimento l’importo massimo indicato per ciascun Lotto, all’aggiudicatario di ciascun Lotto potrà essere richiesta un’estensione contrattuale nella misura prevista dal bando di gara.</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Amministrazioni contraenti hanno la facoltà di richiedere, </w:t>
      </w:r>
      <w:proofErr w:type="gramStart"/>
      <w:r w:rsidRPr="007F7651">
        <w:rPr>
          <w:rFonts w:asciiTheme="majorHAnsi" w:hAnsiTheme="majorHAnsi" w:cs="Tahoma"/>
          <w:color w:val="000000" w:themeColor="text1"/>
          <w:sz w:val="22"/>
          <w:szCs w:val="22"/>
        </w:rPr>
        <w:t>in relazione ai</w:t>
      </w:r>
      <w:proofErr w:type="gramEnd"/>
      <w:r w:rsidRPr="007F7651">
        <w:rPr>
          <w:rFonts w:asciiTheme="majorHAnsi" w:hAnsiTheme="majorHAnsi" w:cs="Tahoma"/>
          <w:color w:val="000000" w:themeColor="text1"/>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il Fornitore sarà obbligato ad eseguirle, solo ove non sia ancora esaurito l’importo massimo, anche incrementato, previsto per ciascun Lotto indicato </w:t>
      </w:r>
      <w:r w:rsidR="00154202" w:rsidRPr="007F7651">
        <w:rPr>
          <w:rFonts w:asciiTheme="majorHAnsi" w:hAnsiTheme="majorHAnsi" w:cs="Tahoma"/>
          <w:color w:val="000000" w:themeColor="text1"/>
          <w:sz w:val="22"/>
          <w:szCs w:val="22"/>
        </w:rPr>
        <w:t>nel relativo Accordo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7F7651">
        <w:rPr>
          <w:rFonts w:asciiTheme="majorHAnsi" w:hAnsiTheme="majorHAnsi" w:cs="Tahoma"/>
          <w:color w:val="000000" w:themeColor="text1"/>
          <w:sz w:val="22"/>
          <w:szCs w:val="22"/>
        </w:rPr>
        <w:t>decrementi</w:t>
      </w:r>
      <w:proofErr w:type="gramEnd"/>
      <w:r w:rsidRPr="007F7651">
        <w:rPr>
          <w:rFonts w:asciiTheme="majorHAnsi" w:hAnsiTheme="majorHAnsi" w:cs="Tahoma"/>
          <w:color w:val="000000" w:themeColor="text1"/>
          <w:sz w:val="22"/>
          <w:szCs w:val="22"/>
        </w:rPr>
        <w:t xml:space="preserve"> andranno ad incidere sul residuo dell’importo massimo spendibile stabilito </w:t>
      </w:r>
      <w:r w:rsidR="00154202" w:rsidRPr="007F7651">
        <w:rPr>
          <w:rFonts w:asciiTheme="majorHAnsi" w:hAnsiTheme="majorHAnsi" w:cs="Tahoma"/>
          <w:color w:val="000000" w:themeColor="text1"/>
          <w:sz w:val="22"/>
          <w:szCs w:val="22"/>
        </w:rPr>
        <w:t>nell’Accodo Quadro.</w:t>
      </w:r>
    </w:p>
    <w:p w:rsidR="00AE132F" w:rsidRPr="007F7651" w:rsidRDefault="00AE132F"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Nel caso di esaurimento dei </w:t>
      </w:r>
      <w:proofErr w:type="gramStart"/>
      <w:r w:rsidRPr="007F7651">
        <w:rPr>
          <w:rFonts w:asciiTheme="majorHAnsi" w:hAnsiTheme="majorHAnsi" w:cs="Tahoma"/>
          <w:color w:val="000000" w:themeColor="text1"/>
          <w:sz w:val="22"/>
          <w:szCs w:val="22"/>
        </w:rPr>
        <w:t>quantitativi</w:t>
      </w:r>
      <w:proofErr w:type="gramEnd"/>
      <w:r w:rsidRPr="007F7651">
        <w:rPr>
          <w:rFonts w:asciiTheme="majorHAnsi" w:hAnsiTheme="majorHAnsi" w:cs="Tahoma"/>
          <w:color w:val="000000" w:themeColor="text1"/>
          <w:sz w:val="22"/>
          <w:szCs w:val="22"/>
        </w:rPr>
        <w:t xml:space="preserve"> previsti </w:t>
      </w:r>
      <w:r w:rsidR="00154202" w:rsidRPr="007F7651">
        <w:rPr>
          <w:rFonts w:asciiTheme="majorHAnsi" w:hAnsiTheme="majorHAnsi" w:cs="Tahoma"/>
          <w:color w:val="000000" w:themeColor="text1"/>
          <w:sz w:val="22"/>
          <w:szCs w:val="22"/>
        </w:rPr>
        <w:t>dall’Accordo Quadro</w:t>
      </w:r>
      <w:r w:rsidRPr="007F7651">
        <w:rPr>
          <w:rFonts w:asciiTheme="majorHAnsi" w:hAnsiTheme="majorHAnsi" w:cs="Tahoma"/>
          <w:color w:val="000000" w:themeColor="text1"/>
          <w:sz w:val="22"/>
          <w:szCs w:val="22"/>
        </w:rPr>
        <w:t xml:space="preserve">, ogni eventuale ordine eccedente non potrà essere evaso nell’ambito </w:t>
      </w:r>
      <w:r w:rsidR="00154202"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e dovrà essere tassativamente segnalato all’EGAS da parte della ditta interessata. Eventuali varianti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integrazioni dovranno essere espressamente concordate con l’EGAS.</w:t>
      </w:r>
    </w:p>
    <w:p w:rsidR="00D078CA" w:rsidRPr="007F7651" w:rsidRDefault="00D078CA" w:rsidP="005D5727">
      <w:pPr>
        <w:contextualSpacing/>
        <w:rPr>
          <w:rFonts w:asciiTheme="majorHAnsi" w:hAnsiTheme="majorHAnsi" w:cs="Tahoma"/>
          <w:color w:val="000000" w:themeColor="text1"/>
          <w:sz w:val="22"/>
          <w:szCs w:val="22"/>
        </w:rPr>
      </w:pPr>
    </w:p>
    <w:p w:rsidR="00203B02" w:rsidRPr="007F7651" w:rsidRDefault="00203B02" w:rsidP="00203B02">
      <w:pPr>
        <w:autoSpaceDE w:val="0"/>
        <w:autoSpaceDN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Qualora durante la durata </w:t>
      </w:r>
      <w:r w:rsidR="00154202"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 xml:space="preserve"> la ditta introduca in commercio</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nuovi</w:t>
      </w:r>
      <w:proofErr w:type="gramEnd"/>
      <w:r w:rsidRPr="007F7651">
        <w:rPr>
          <w:rFonts w:ascii="Cambria" w:hAnsi="Cambria" w:cs="Tahoma"/>
          <w:color w:val="000000" w:themeColor="text1"/>
          <w:sz w:val="22"/>
          <w:szCs w:val="22"/>
        </w:rPr>
        <w:t xml:space="preserve"> dispositivi analoghi a quelli oggetto della fornitura che presentino migliori o uguali caratteristiche di rendimento e funzionalità (aggiornamenti tecnologici),</w:t>
      </w:r>
    </w:p>
    <w:p w:rsidR="00203B02" w:rsidRPr="007F7651" w:rsidRDefault="00203B02" w:rsidP="00203B02">
      <w:pPr>
        <w:numPr>
          <w:ilvl w:val="0"/>
          <w:numId w:val="20"/>
        </w:numPr>
        <w:autoSpaceDE w:val="0"/>
        <w:autoSpaceDN w:val="0"/>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lastRenderedPageBreak/>
        <w:t>un</w:t>
      </w:r>
      <w:proofErr w:type="gramEnd"/>
      <w:r w:rsidRPr="007F7651">
        <w:rPr>
          <w:rFonts w:ascii="Cambria" w:hAnsi="Cambria" w:cs="Tahoma"/>
          <w:color w:val="000000" w:themeColor="text1"/>
          <w:sz w:val="22"/>
          <w:szCs w:val="22"/>
        </w:rPr>
        <w:t xml:space="preserve"> ampliamento della gamma di misure</w:t>
      </w:r>
      <w:r w:rsidR="00E121CA" w:rsidRPr="007F7651">
        <w:rPr>
          <w:rFonts w:ascii="Cambria" w:hAnsi="Cambria" w:cs="Tahoma"/>
          <w:color w:val="000000" w:themeColor="text1"/>
          <w:sz w:val="22"/>
          <w:szCs w:val="22"/>
        </w:rPr>
        <w:t xml:space="preserve"> (ma sempre rientranti tra quelle indicate nella descrizione del lotto per il quale viene proposto il nuovo dispositivo), </w:t>
      </w:r>
      <w:r w:rsidRPr="007F7651">
        <w:rPr>
          <w:rFonts w:ascii="Cambria" w:hAnsi="Cambria" w:cs="Tahoma"/>
          <w:color w:val="000000" w:themeColor="text1"/>
          <w:sz w:val="22"/>
          <w:szCs w:val="22"/>
        </w:rPr>
        <w:t xml:space="preserve"> </w:t>
      </w:r>
    </w:p>
    <w:p w:rsidR="00E121CA" w:rsidRPr="007F7651" w:rsidRDefault="00203B02" w:rsidP="00203B02">
      <w:pPr>
        <w:autoSpaceDE w:val="0"/>
        <w:autoSpaceDN w:val="0"/>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potrà</w:t>
      </w:r>
      <w:proofErr w:type="gramEnd"/>
      <w:r w:rsidRPr="007F7651">
        <w:rPr>
          <w:rFonts w:ascii="Cambria" w:hAnsi="Cambria" w:cs="Tahoma"/>
          <w:color w:val="000000" w:themeColor="text1"/>
          <w:sz w:val="22"/>
          <w:szCs w:val="22"/>
        </w:rPr>
        <w:t xml:space="preserve"> inoltrare u</w:t>
      </w:r>
      <w:r w:rsidR="00A9149C" w:rsidRPr="007F7651">
        <w:rPr>
          <w:rFonts w:ascii="Cambria" w:hAnsi="Cambria" w:cs="Tahoma"/>
          <w:color w:val="000000" w:themeColor="text1"/>
          <w:sz w:val="22"/>
          <w:szCs w:val="22"/>
        </w:rPr>
        <w:t>na proposta formale all’EGAS (S</w:t>
      </w:r>
      <w:r w:rsidRPr="007F7651">
        <w:rPr>
          <w:rFonts w:ascii="Cambria" w:hAnsi="Cambria" w:cs="Tahoma"/>
          <w:color w:val="000000" w:themeColor="text1"/>
          <w:sz w:val="22"/>
          <w:szCs w:val="22"/>
        </w:rPr>
        <w:t xml:space="preserve">C </w:t>
      </w:r>
      <w:r w:rsidR="00A9149C" w:rsidRPr="007F7651">
        <w:rPr>
          <w:rFonts w:ascii="Cambria" w:hAnsi="Cambria" w:cs="Tahoma"/>
          <w:color w:val="000000" w:themeColor="text1"/>
          <w:sz w:val="22"/>
          <w:szCs w:val="22"/>
        </w:rPr>
        <w:t>Gestione e sviluppo strategie centralizzate di gara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w:t>
      </w:r>
      <w:r w:rsidRPr="007F7651">
        <w:rPr>
          <w:rFonts w:ascii="Cambria" w:hAnsi="Cambria" w:cs="Tahoma"/>
          <w:color w:val="000000" w:themeColor="text1"/>
          <w:sz w:val="22"/>
          <w:szCs w:val="22"/>
        </w:rPr>
        <w:t xml:space="preserve"> corredata dalla documentazione tecnica dei prodotti oggetto di aggiornamento, alle medesime condizioni negoziali, in affiancamento e/o sostituzione parziale o tot</w:t>
      </w:r>
      <w:r w:rsidR="00E121CA" w:rsidRPr="007F7651">
        <w:rPr>
          <w:rFonts w:ascii="Cambria" w:hAnsi="Cambria" w:cs="Tahoma"/>
          <w:color w:val="000000" w:themeColor="text1"/>
          <w:sz w:val="22"/>
          <w:szCs w:val="22"/>
        </w:rPr>
        <w:t>ale di quelli aggiudicati.</w:t>
      </w:r>
    </w:p>
    <w:p w:rsidR="00203B02" w:rsidRPr="007F7651" w:rsidRDefault="00203B02" w:rsidP="00203B02">
      <w:pPr>
        <w:contextualSpacing/>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Solo a seguito della conclusione del procedimento di verifica di equivalenza autorizzata da </w:t>
      </w:r>
      <w:proofErr w:type="gramStart"/>
      <w:r w:rsidRPr="007F7651">
        <w:rPr>
          <w:rFonts w:ascii="Cambria" w:hAnsi="Cambria" w:cs="Tahoma"/>
          <w:color w:val="000000" w:themeColor="text1"/>
          <w:sz w:val="22"/>
          <w:szCs w:val="22"/>
        </w:rPr>
        <w:t>EGAS</w:t>
      </w:r>
      <w:proofErr w:type="gramEnd"/>
      <w:r w:rsidRPr="007F7651">
        <w:rPr>
          <w:rFonts w:ascii="Cambria" w:hAnsi="Cambria" w:cs="Tahoma"/>
          <w:color w:val="000000" w:themeColor="text1"/>
          <w:sz w:val="22"/>
          <w:szCs w:val="22"/>
        </w:rPr>
        <w:t xml:space="preserve"> la ditta potrà consegnare la </w:t>
      </w:r>
      <w:r w:rsidR="00A9149C" w:rsidRPr="007F7651">
        <w:rPr>
          <w:rFonts w:ascii="Cambria" w:hAnsi="Cambria" w:cs="Tahoma"/>
          <w:color w:val="000000" w:themeColor="text1"/>
          <w:sz w:val="22"/>
          <w:szCs w:val="22"/>
        </w:rPr>
        <w:t xml:space="preserve">nuova </w:t>
      </w:r>
      <w:r w:rsidRPr="007F7651">
        <w:rPr>
          <w:rFonts w:ascii="Cambria" w:hAnsi="Cambria" w:cs="Tahoma"/>
          <w:color w:val="000000" w:themeColor="text1"/>
          <w:sz w:val="22"/>
          <w:szCs w:val="22"/>
        </w:rPr>
        <w:t>merce</w:t>
      </w:r>
      <w:r w:rsidR="00A9149C" w:rsidRPr="007F7651">
        <w:rPr>
          <w:rFonts w:ascii="Cambria" w:hAnsi="Cambria" w:cs="Tahoma"/>
          <w:color w:val="000000" w:themeColor="text1"/>
          <w:sz w:val="22"/>
          <w:szCs w:val="22"/>
        </w:rPr>
        <w:t xml:space="preserve"> proposta</w:t>
      </w:r>
      <w:r w:rsidRPr="007F7651">
        <w:rPr>
          <w:rFonts w:ascii="Cambria" w:hAnsi="Cambria" w:cs="Tahoma"/>
          <w:color w:val="000000" w:themeColor="text1"/>
          <w:sz w:val="22"/>
          <w:szCs w:val="22"/>
        </w:rPr>
        <w:t>.</w:t>
      </w:r>
      <w:r w:rsidR="00A9149C" w:rsidRPr="007F7651">
        <w:rPr>
          <w:rFonts w:ascii="Cambria" w:hAnsi="Cambria" w:cs="Tahoma"/>
          <w:color w:val="000000" w:themeColor="text1"/>
          <w:sz w:val="22"/>
          <w:szCs w:val="22"/>
        </w:rPr>
        <w:t xml:space="preserve"> Eventuali consegne di merce difforme dai prodotti aggiudicati in sede di gara, non preventivamente autorizzate dall’EGAS, saranno </w:t>
      </w:r>
      <w:proofErr w:type="gramStart"/>
      <w:r w:rsidR="00A9149C" w:rsidRPr="007F7651">
        <w:rPr>
          <w:rFonts w:ascii="Cambria" w:hAnsi="Cambria" w:cs="Tahoma"/>
          <w:color w:val="000000" w:themeColor="text1"/>
          <w:sz w:val="22"/>
          <w:szCs w:val="22"/>
        </w:rPr>
        <w:t>oggetto</w:t>
      </w:r>
      <w:proofErr w:type="gramEnd"/>
      <w:r w:rsidR="00A9149C" w:rsidRPr="007F7651">
        <w:rPr>
          <w:rFonts w:ascii="Cambria" w:hAnsi="Cambria" w:cs="Tahoma"/>
          <w:color w:val="000000" w:themeColor="text1"/>
          <w:sz w:val="22"/>
          <w:szCs w:val="22"/>
        </w:rPr>
        <w:t xml:space="preserve"> di penale ai sensi dell’art. 9 del presente Schema di </w:t>
      </w:r>
      <w:r w:rsidR="00154202" w:rsidRPr="007F7651">
        <w:rPr>
          <w:rFonts w:ascii="Cambria" w:hAnsi="Cambria" w:cs="Tahoma"/>
          <w:color w:val="000000" w:themeColor="text1"/>
          <w:sz w:val="22"/>
          <w:szCs w:val="22"/>
        </w:rPr>
        <w:t>Accordo Quadro</w:t>
      </w:r>
      <w:r w:rsidR="00A9149C" w:rsidRPr="007F7651">
        <w:rPr>
          <w:rFonts w:ascii="Cambria" w:hAnsi="Cambria" w:cs="Tahoma"/>
          <w:color w:val="000000" w:themeColor="text1"/>
          <w:sz w:val="22"/>
          <w:szCs w:val="22"/>
        </w:rPr>
        <w:t>.</w:t>
      </w:r>
    </w:p>
    <w:p w:rsidR="00604206" w:rsidRPr="007F7651" w:rsidRDefault="00BA4ED5" w:rsidP="00203B02">
      <w:pPr>
        <w:contextualSpacing/>
        <w:jc w:val="both"/>
        <w:rPr>
          <w:rFonts w:asciiTheme="majorHAnsi" w:hAnsiTheme="majorHAnsi" w:cs="Tahoma"/>
          <w:color w:val="000000" w:themeColor="text1"/>
          <w:sz w:val="22"/>
          <w:szCs w:val="22"/>
          <w:u w:val="single"/>
        </w:rPr>
      </w:pPr>
      <w:r w:rsidRPr="007F7651">
        <w:rPr>
          <w:rFonts w:ascii="Cambria" w:hAnsi="Cambria" w:cs="Tahoma"/>
          <w:color w:val="000000" w:themeColor="text1"/>
          <w:sz w:val="22"/>
          <w:szCs w:val="22"/>
          <w:u w:val="single"/>
        </w:rPr>
        <w:t>Posto quanto sopra,</w:t>
      </w:r>
      <w:r w:rsidR="00434F79" w:rsidRPr="007F7651">
        <w:rPr>
          <w:rFonts w:ascii="Cambria" w:hAnsi="Cambria" w:cs="Tahoma"/>
          <w:color w:val="000000" w:themeColor="text1"/>
          <w:sz w:val="22"/>
          <w:szCs w:val="22"/>
          <w:u w:val="single"/>
        </w:rPr>
        <w:t xml:space="preserve"> tutti i </w:t>
      </w:r>
      <w:r w:rsidR="00604206" w:rsidRPr="007F7651">
        <w:rPr>
          <w:rFonts w:ascii="Cambria" w:hAnsi="Cambria" w:cs="Tahoma"/>
          <w:color w:val="000000" w:themeColor="text1"/>
          <w:sz w:val="22"/>
          <w:szCs w:val="22"/>
          <w:u w:val="single"/>
        </w:rPr>
        <w:t>prodotti che per tipologia di energia di funzionamento (</w:t>
      </w:r>
      <w:r w:rsidR="00604206" w:rsidRPr="007F7651">
        <w:rPr>
          <w:rFonts w:asciiTheme="majorHAnsi" w:hAnsiTheme="majorHAnsi" w:cs="Tahoma"/>
          <w:color w:val="000000" w:themeColor="text1"/>
          <w:sz w:val="22"/>
          <w:szCs w:val="22"/>
          <w:u w:val="single"/>
        </w:rPr>
        <w:t xml:space="preserve">US o </w:t>
      </w:r>
      <w:proofErr w:type="gramStart"/>
      <w:r w:rsidR="00604206" w:rsidRPr="007F7651">
        <w:rPr>
          <w:rFonts w:asciiTheme="majorHAnsi" w:hAnsiTheme="majorHAnsi" w:cs="Tahoma"/>
          <w:color w:val="000000" w:themeColor="text1"/>
          <w:sz w:val="22"/>
          <w:szCs w:val="22"/>
          <w:u w:val="single"/>
        </w:rPr>
        <w:t>ad</w:t>
      </w:r>
      <w:proofErr w:type="gramEnd"/>
      <w:r w:rsidR="00604206" w:rsidRPr="007F7651">
        <w:rPr>
          <w:rFonts w:asciiTheme="majorHAnsi" w:hAnsiTheme="majorHAnsi" w:cs="Tahoma"/>
          <w:color w:val="000000" w:themeColor="text1"/>
          <w:sz w:val="22"/>
          <w:szCs w:val="22"/>
          <w:u w:val="single"/>
        </w:rPr>
        <w:t xml:space="preserve"> US più RF bipolare, RF bipolare avanzata, ecc.) </w:t>
      </w:r>
      <w:r w:rsidR="00521221" w:rsidRPr="007F7651">
        <w:rPr>
          <w:rFonts w:ascii="Cambria" w:hAnsi="Cambria" w:cs="Tahoma"/>
          <w:color w:val="000000" w:themeColor="text1"/>
          <w:sz w:val="22"/>
          <w:szCs w:val="22"/>
          <w:u w:val="single"/>
        </w:rPr>
        <w:t>e dimensioni rientrano nei</w:t>
      </w:r>
      <w:r w:rsidR="00604206" w:rsidRPr="007F7651">
        <w:rPr>
          <w:rFonts w:ascii="Cambria" w:hAnsi="Cambria" w:cs="Tahoma"/>
          <w:color w:val="000000" w:themeColor="text1"/>
          <w:sz w:val="22"/>
          <w:szCs w:val="22"/>
          <w:u w:val="single"/>
        </w:rPr>
        <w:t xml:space="preserve"> lotti già aggiudicati non potranno in alcun modo essere proposti a prezzi unitari diversi da quelli offerti in gara.</w:t>
      </w:r>
    </w:p>
    <w:p w:rsidR="00203B02" w:rsidRPr="007F7651" w:rsidRDefault="00203B02" w:rsidP="005D5727">
      <w:pPr>
        <w:contextualSpacing/>
        <w:jc w:val="both"/>
        <w:rPr>
          <w:rFonts w:asciiTheme="majorHAnsi" w:hAnsiTheme="majorHAnsi" w:cs="Tahoma"/>
          <w:color w:val="000000" w:themeColor="text1"/>
          <w:sz w:val="22"/>
          <w:szCs w:val="22"/>
          <w:u w:val="single"/>
        </w:rPr>
      </w:pPr>
    </w:p>
    <w:p w:rsidR="00351125" w:rsidRPr="007F7651" w:rsidRDefault="0035112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r w:rsidR="001A091F"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definitiva)</w:t>
      </w:r>
    </w:p>
    <w:p w:rsidR="00800305" w:rsidRPr="007F7651" w:rsidRDefault="00800305"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sarà tenuta al versamento della garanzia definitiva a favore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 xml:space="preserve">, entro </w:t>
      </w:r>
      <w:proofErr w:type="gramStart"/>
      <w:r w:rsidRPr="007F7651">
        <w:rPr>
          <w:rFonts w:asciiTheme="majorHAnsi" w:hAnsiTheme="majorHAnsi" w:cs="Tahoma"/>
          <w:color w:val="000000" w:themeColor="text1"/>
          <w:sz w:val="22"/>
          <w:szCs w:val="22"/>
        </w:rPr>
        <w:t>15</w:t>
      </w:r>
      <w:proofErr w:type="gramEnd"/>
      <w:r w:rsidRPr="007F7651">
        <w:rPr>
          <w:rFonts w:asciiTheme="majorHAnsi" w:hAnsiTheme="majorHAnsi" w:cs="Tahoma"/>
          <w:color w:val="000000" w:themeColor="text1"/>
          <w:sz w:val="22"/>
          <w:szCs w:val="22"/>
        </w:rPr>
        <w:t xml:space="preserve"> giorni dal ricevimento dell’apposita richiesta da parte dell’EG</w:t>
      </w:r>
      <w:r w:rsidR="00351125" w:rsidRPr="007F7651">
        <w:rPr>
          <w:rFonts w:asciiTheme="majorHAnsi" w:hAnsiTheme="majorHAnsi" w:cs="Tahoma"/>
          <w:color w:val="000000" w:themeColor="text1"/>
          <w:sz w:val="22"/>
          <w:szCs w:val="22"/>
        </w:rPr>
        <w:t>AS, che</w:t>
      </w:r>
      <w:r w:rsidRPr="007F7651">
        <w:rPr>
          <w:rFonts w:asciiTheme="majorHAnsi" w:hAnsiTheme="majorHAnsi" w:cs="Tahoma"/>
          <w:color w:val="000000" w:themeColor="text1"/>
          <w:sz w:val="22"/>
          <w:szCs w:val="22"/>
        </w:rPr>
        <w:t xml:space="preserve"> provvederà po</w:t>
      </w:r>
      <w:r w:rsidR="00351125" w:rsidRPr="007F7651">
        <w:rPr>
          <w:rFonts w:asciiTheme="majorHAnsi" w:hAnsiTheme="majorHAnsi" w:cs="Tahoma"/>
          <w:color w:val="000000" w:themeColor="text1"/>
          <w:sz w:val="22"/>
          <w:szCs w:val="22"/>
        </w:rPr>
        <w:t xml:space="preserve">i alla stipula della </w:t>
      </w:r>
      <w:r w:rsidR="00075D93" w:rsidRPr="007F7651">
        <w:rPr>
          <w:rFonts w:asciiTheme="majorHAnsi" w:hAnsiTheme="majorHAnsi" w:cs="Tahoma"/>
          <w:color w:val="000000" w:themeColor="text1"/>
          <w:sz w:val="22"/>
          <w:szCs w:val="22"/>
        </w:rPr>
        <w:t>dell’Accordo Quadro.</w:t>
      </w:r>
    </w:p>
    <w:p w:rsidR="00257483"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Secondo quanto previsto dall’art. 103 D.lgs. 50/2016, la garanzia dovrà essere costituita sotto forma di cauzione ovvero di fideiussione con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di cui a</w:t>
      </w:r>
      <w:r w:rsidR="00800305" w:rsidRPr="007F7651">
        <w:rPr>
          <w:rFonts w:asciiTheme="majorHAnsi" w:hAnsiTheme="majorHAnsi" w:cs="Tahoma"/>
          <w:color w:val="000000" w:themeColor="text1"/>
          <w:sz w:val="22"/>
          <w:szCs w:val="22"/>
        </w:rPr>
        <w:t xml:space="preserve">ll'articolo 93, commi 2 e 3, D. </w:t>
      </w:r>
      <w:proofErr w:type="spellStart"/>
      <w:r w:rsidR="00800305"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gs</w:t>
      </w:r>
      <w:proofErr w:type="spellEnd"/>
      <w:r w:rsidR="00800305" w:rsidRPr="007F7651">
        <w:rPr>
          <w:rFonts w:asciiTheme="majorHAnsi" w:hAnsiTheme="majorHAnsi" w:cs="Tahoma"/>
          <w:color w:val="000000" w:themeColor="text1"/>
          <w:sz w:val="22"/>
          <w:szCs w:val="22"/>
        </w:rPr>
        <w:t>.</w:t>
      </w:r>
      <w:r w:rsidR="00257483" w:rsidRPr="007F7651">
        <w:rPr>
          <w:rFonts w:asciiTheme="majorHAnsi" w:hAnsiTheme="majorHAnsi" w:cs="Tahoma"/>
          <w:color w:val="000000" w:themeColor="text1"/>
          <w:sz w:val="22"/>
          <w:szCs w:val="22"/>
        </w:rPr>
        <w:t xml:space="preserve"> 50/2016.</w:t>
      </w:r>
      <w:r w:rsidRPr="007F7651">
        <w:rPr>
          <w:rFonts w:asciiTheme="majorHAnsi" w:hAnsiTheme="majorHAnsi" w:cs="Tahoma"/>
          <w:color w:val="000000" w:themeColor="text1"/>
          <w:sz w:val="22"/>
          <w:szCs w:val="22"/>
        </w:rPr>
        <w:t xml:space="preserve"> </w:t>
      </w:r>
    </w:p>
    <w:p w:rsidR="00257483" w:rsidRPr="007F7651" w:rsidRDefault="00932634" w:rsidP="005D5727">
      <w:pPr>
        <w:jc w:val="both"/>
        <w:rPr>
          <w:rFonts w:asciiTheme="majorHAnsi" w:hAnsiTheme="majorHAnsi" w:cs="Tahoma"/>
          <w:color w:val="000000" w:themeColor="text1"/>
          <w:sz w:val="22"/>
          <w:szCs w:val="22"/>
        </w:rPr>
      </w:pPr>
      <w:r w:rsidRPr="007F7651">
        <w:rPr>
          <w:rFonts w:ascii="Cambria" w:hAnsi="Cambria" w:cs="Tahoma"/>
          <w:color w:val="000000" w:themeColor="text1"/>
          <w:sz w:val="22"/>
          <w:szCs w:val="22"/>
        </w:rPr>
        <w:t>Per ogni lotto, la garanzia</w:t>
      </w:r>
      <w:r w:rsidR="00257483" w:rsidRPr="007F7651">
        <w:rPr>
          <w:rFonts w:ascii="Cambria" w:hAnsi="Cambria" w:cs="Tahoma"/>
          <w:color w:val="000000" w:themeColor="text1"/>
          <w:sz w:val="22"/>
          <w:szCs w:val="22"/>
        </w:rPr>
        <w:t xml:space="preserve"> definitiva è fissata nella misura del 10% dell’importo offerto dalla singola ditta (calcolato dividendo tale importo per il numero di soggetti dichiarati idonei a far parte dell’Accordo Quadro e alla sottoscrizione dei conseguenti contratti</w:t>
      </w:r>
      <w:r w:rsidR="00257483" w:rsidRPr="007F7651">
        <w:rPr>
          <w:rFonts w:asciiTheme="majorHAnsi" w:hAnsiTheme="majorHAnsi" w:cs="Tahoma"/>
          <w:color w:val="000000" w:themeColor="text1"/>
          <w:sz w:val="22"/>
          <w:szCs w:val="22"/>
        </w:rPr>
        <w:t xml:space="preserve">), </w:t>
      </w:r>
      <w:r w:rsidR="00F15858" w:rsidRPr="007F7651">
        <w:rPr>
          <w:rFonts w:asciiTheme="majorHAnsi" w:hAnsiTheme="majorHAnsi" w:cs="Tahoma"/>
          <w:color w:val="000000" w:themeColor="text1"/>
          <w:sz w:val="22"/>
          <w:szCs w:val="22"/>
        </w:rPr>
        <w:t xml:space="preserve">con la specificazione che potranno essere </w:t>
      </w:r>
      <w:proofErr w:type="gramStart"/>
      <w:r w:rsidR="00F15858" w:rsidRPr="007F7651">
        <w:rPr>
          <w:rFonts w:asciiTheme="majorHAnsi" w:hAnsiTheme="majorHAnsi" w:cs="Tahoma"/>
          <w:color w:val="000000" w:themeColor="text1"/>
          <w:sz w:val="22"/>
          <w:szCs w:val="22"/>
        </w:rPr>
        <w:t>effettuate</w:t>
      </w:r>
      <w:proofErr w:type="gramEnd"/>
      <w:r w:rsidR="00F15858" w:rsidRPr="007F7651">
        <w:rPr>
          <w:rFonts w:asciiTheme="majorHAnsi" w:hAnsiTheme="majorHAnsi" w:cs="Tahoma"/>
          <w:color w:val="000000" w:themeColor="text1"/>
          <w:sz w:val="22"/>
          <w:szCs w:val="22"/>
        </w:rPr>
        <w:t xml:space="preserve"> le riduzioni previste dall'articolo 93, comma 7, in tema di garanzia provvisoria e gli aumenti di cui all’art. 103, comma </w:t>
      </w:r>
      <w:proofErr w:type="gramStart"/>
      <w:r w:rsidR="00F15858" w:rsidRPr="007F7651">
        <w:rPr>
          <w:rFonts w:asciiTheme="majorHAnsi" w:hAnsiTheme="majorHAnsi" w:cs="Tahoma"/>
          <w:color w:val="000000" w:themeColor="text1"/>
          <w:sz w:val="22"/>
          <w:szCs w:val="22"/>
        </w:rPr>
        <w:t>1</w:t>
      </w:r>
      <w:proofErr w:type="gramEnd"/>
      <w:r w:rsidR="00257483" w:rsidRPr="007F7651">
        <w:rPr>
          <w:rFonts w:asciiTheme="majorHAnsi" w:hAnsiTheme="majorHAnsi" w:cs="Tahoma"/>
          <w:color w:val="000000" w:themeColor="text1"/>
          <w:sz w:val="22"/>
          <w:szCs w:val="22"/>
        </w:rPr>
        <w:t xml:space="preserve">. </w:t>
      </w:r>
    </w:p>
    <w:p w:rsidR="00F15858" w:rsidRPr="007F7651" w:rsidRDefault="00D94CBA" w:rsidP="005D5727">
      <w:pPr>
        <w:jc w:val="both"/>
        <w:rPr>
          <w:rFonts w:ascii="Cambria" w:hAnsi="Cambria" w:cs="Tahoma"/>
          <w:color w:val="000000" w:themeColor="text1"/>
          <w:sz w:val="22"/>
          <w:szCs w:val="22"/>
        </w:rPr>
      </w:pPr>
      <w:r w:rsidRPr="007F7651">
        <w:rPr>
          <w:rFonts w:asciiTheme="majorHAnsi" w:hAnsiTheme="majorHAnsi" w:cs="Tahoma"/>
          <w:color w:val="000000" w:themeColor="text1"/>
          <w:sz w:val="22"/>
          <w:szCs w:val="22"/>
        </w:rPr>
        <w:t>La garanzia</w:t>
      </w:r>
      <w:r w:rsidR="00257483" w:rsidRPr="007F7651">
        <w:rPr>
          <w:rFonts w:asciiTheme="majorHAnsi" w:hAnsiTheme="majorHAnsi" w:cs="Tahoma"/>
          <w:color w:val="000000" w:themeColor="text1"/>
          <w:sz w:val="22"/>
          <w:szCs w:val="22"/>
        </w:rPr>
        <w:t xml:space="preserve"> definitiva </w:t>
      </w:r>
      <w:r w:rsidR="00F15858" w:rsidRPr="007F7651">
        <w:rPr>
          <w:rFonts w:asciiTheme="majorHAnsi" w:hAnsiTheme="majorHAnsi" w:cs="Tahoma"/>
          <w:color w:val="000000" w:themeColor="text1"/>
          <w:sz w:val="22"/>
          <w:szCs w:val="22"/>
        </w:rPr>
        <w:t xml:space="preserve">cesserà di avere effetto solo alla data di emissione dell’ultimo certificato </w:t>
      </w:r>
      <w:proofErr w:type="gramStart"/>
      <w:r w:rsidR="00F15858" w:rsidRPr="007F7651">
        <w:rPr>
          <w:rFonts w:asciiTheme="majorHAnsi" w:hAnsiTheme="majorHAnsi" w:cs="Tahoma"/>
          <w:color w:val="000000" w:themeColor="text1"/>
          <w:sz w:val="22"/>
          <w:szCs w:val="22"/>
        </w:rPr>
        <w:t>di</w:t>
      </w:r>
      <w:proofErr w:type="gramEnd"/>
      <w:r w:rsidR="00F15858" w:rsidRPr="007F7651">
        <w:rPr>
          <w:rFonts w:asciiTheme="majorHAnsi" w:hAnsiTheme="majorHAnsi" w:cs="Tahoma"/>
          <w:color w:val="000000" w:themeColor="text1"/>
          <w:sz w:val="22"/>
          <w:szCs w:val="22"/>
        </w:rPr>
        <w:t xml:space="preserve"> regolare esecuzione, fatto salvo quanto previsto dall’art. </w:t>
      </w:r>
      <w:proofErr w:type="gramStart"/>
      <w:r w:rsidR="00F15858" w:rsidRPr="007F7651">
        <w:rPr>
          <w:rFonts w:asciiTheme="majorHAnsi" w:hAnsiTheme="majorHAnsi" w:cs="Tahoma"/>
          <w:color w:val="000000" w:themeColor="text1"/>
          <w:sz w:val="22"/>
          <w:szCs w:val="22"/>
        </w:rPr>
        <w:t>103 comma 5 D.lgs.</w:t>
      </w:r>
      <w:proofErr w:type="gramEnd"/>
      <w:r w:rsidR="00F15858" w:rsidRPr="007F7651">
        <w:rPr>
          <w:rFonts w:asciiTheme="majorHAnsi" w:hAnsiTheme="majorHAnsi" w:cs="Tahoma"/>
          <w:color w:val="000000" w:themeColor="text1"/>
          <w:sz w:val="22"/>
          <w:szCs w:val="22"/>
        </w:rPr>
        <w:t xml:space="preserve"> 50/2016 relativamente allo svincolo progressivo.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precisa che l’amministrazione provvederà allo svincolo della garanzia definitiva a </w:t>
      </w:r>
      <w:proofErr w:type="gramStart"/>
      <w:r w:rsidRPr="007F7651">
        <w:rPr>
          <w:rFonts w:asciiTheme="majorHAnsi" w:hAnsiTheme="majorHAnsi" w:cs="Tahoma"/>
          <w:color w:val="000000" w:themeColor="text1"/>
          <w:sz w:val="22"/>
          <w:szCs w:val="22"/>
        </w:rPr>
        <w:t>mezzo lettera</w:t>
      </w:r>
      <w:proofErr w:type="gramEnd"/>
      <w:r w:rsidRPr="007F7651">
        <w:rPr>
          <w:rFonts w:asciiTheme="majorHAnsi" w:hAnsiTheme="majorHAnsi" w:cs="Tahoma"/>
          <w:color w:val="000000" w:themeColor="text1"/>
          <w:sz w:val="22"/>
          <w:szCs w:val="22"/>
        </w:rPr>
        <w:t xml:space="preserve"> e che il documento originale non verrà restituito alla ditta aggiudicataria.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garanzia fideiussoria a scelta dell'appaltatore può essere rilasciata dai soggetti di cui all'articolo </w:t>
      </w:r>
      <w:proofErr w:type="gramStart"/>
      <w:r w:rsidRPr="007F7651">
        <w:rPr>
          <w:rFonts w:asciiTheme="majorHAnsi" w:hAnsiTheme="majorHAnsi" w:cs="Tahoma"/>
          <w:color w:val="000000" w:themeColor="text1"/>
          <w:sz w:val="22"/>
          <w:szCs w:val="22"/>
        </w:rPr>
        <w:t>93</w:t>
      </w:r>
      <w:proofErr w:type="gramEnd"/>
      <w:r w:rsidRPr="007F7651">
        <w:rPr>
          <w:rFonts w:asciiTheme="majorHAnsi" w:hAnsiTheme="majorHAnsi" w:cs="Tahoma"/>
          <w:color w:val="000000" w:themeColor="text1"/>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7F7651">
        <w:rPr>
          <w:rFonts w:asciiTheme="majorHAnsi" w:hAnsiTheme="majorHAnsi" w:cs="Tahoma"/>
          <w:color w:val="000000" w:themeColor="text1"/>
          <w:sz w:val="22"/>
          <w:szCs w:val="22"/>
        </w:rPr>
        <w:t xml:space="preserve">richiesta scritta </w:t>
      </w:r>
      <w:r w:rsidR="00351125" w:rsidRPr="007F7651">
        <w:rPr>
          <w:rFonts w:asciiTheme="majorHAnsi" w:hAnsiTheme="majorHAnsi" w:cs="Tahoma"/>
          <w:color w:val="000000" w:themeColor="text1"/>
          <w:sz w:val="22"/>
          <w:szCs w:val="22"/>
        </w:rPr>
        <w:t>dell’EGAS</w:t>
      </w:r>
      <w:r w:rsidRPr="007F7651">
        <w:rPr>
          <w:rFonts w:asciiTheme="majorHAnsi" w:hAnsiTheme="majorHAnsi" w:cs="Tahoma"/>
          <w:color w:val="000000" w:themeColor="text1"/>
          <w:sz w:val="22"/>
          <w:szCs w:val="22"/>
        </w:rPr>
        <w:t>.</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è prestata a garanzia dell'adempimento di tutte le obbligazioni del contratto e del risarcimento dei danni derivanti dall'eventuale inadempimento delle obbligazioni stesse, </w:t>
      </w:r>
      <w:proofErr w:type="gramStart"/>
      <w:r w:rsidRPr="007F7651">
        <w:rPr>
          <w:rFonts w:asciiTheme="majorHAnsi" w:hAnsiTheme="majorHAnsi" w:cs="Tahoma"/>
          <w:color w:val="000000" w:themeColor="text1"/>
          <w:sz w:val="22"/>
          <w:szCs w:val="22"/>
        </w:rPr>
        <w:t>nonché</w:t>
      </w:r>
      <w:proofErr w:type="gramEnd"/>
      <w:r w:rsidRPr="007F7651">
        <w:rPr>
          <w:rFonts w:asciiTheme="majorHAnsi" w:hAnsiTheme="majorHAnsi" w:cs="Tahoma"/>
          <w:color w:val="000000" w:themeColor="text1"/>
          <w:sz w:val="22"/>
          <w:szCs w:val="22"/>
        </w:rPr>
        <w:t xml:space="preserve"> a garanzia del rimborso delle somme pagate in più all'esecutore rispetto alle risultanze della liquidazione finale, salva comunque la risarcibilità del maggior danno verso l'appaltatore.</w:t>
      </w:r>
    </w:p>
    <w:p w:rsidR="00F15858" w:rsidRPr="007F7651" w:rsidRDefault="00351125"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L’EGAS</w:t>
      </w:r>
      <w:r w:rsidR="00F15858" w:rsidRPr="007F7651">
        <w:rPr>
          <w:rFonts w:asciiTheme="majorHAnsi" w:hAnsiTheme="majorHAnsi" w:cs="Tahoma"/>
          <w:color w:val="000000" w:themeColor="text1"/>
          <w:sz w:val="22"/>
          <w:szCs w:val="22"/>
        </w:rPr>
        <w:t xml:space="preserve"> inoltre ha il diritto di valersi </w:t>
      </w:r>
      <w:r w:rsidR="00D94CBA" w:rsidRPr="007F7651">
        <w:rPr>
          <w:rFonts w:asciiTheme="majorHAnsi" w:hAnsiTheme="majorHAnsi" w:cs="Tahoma"/>
          <w:color w:val="000000" w:themeColor="text1"/>
          <w:sz w:val="22"/>
          <w:szCs w:val="22"/>
        </w:rPr>
        <w:t>della garanzia</w:t>
      </w:r>
      <w:r w:rsidR="00F15858" w:rsidRPr="007F7651">
        <w:rPr>
          <w:rFonts w:asciiTheme="majorHAnsi" w:hAnsiTheme="majorHAnsi" w:cs="Tahoma"/>
          <w:color w:val="000000" w:themeColor="text1"/>
          <w:sz w:val="22"/>
          <w:szCs w:val="22"/>
        </w:rPr>
        <w:t xml:space="preserve">, nei limiti dell'importo massimo garantito, per provvedere al pagamento di quanto dovuto dall'esecutore per le inadempienze derivanti </w:t>
      </w:r>
      <w:proofErr w:type="gramStart"/>
      <w:r w:rsidR="00F15858" w:rsidRPr="007F7651">
        <w:rPr>
          <w:rFonts w:asciiTheme="majorHAnsi" w:hAnsiTheme="majorHAnsi" w:cs="Tahoma"/>
          <w:color w:val="000000" w:themeColor="text1"/>
          <w:sz w:val="22"/>
          <w:szCs w:val="22"/>
        </w:rPr>
        <w:t xml:space="preserve">dalla </w:t>
      </w:r>
      <w:proofErr w:type="gramEnd"/>
      <w:r w:rsidR="00F15858" w:rsidRPr="007F7651">
        <w:rPr>
          <w:rFonts w:asciiTheme="majorHAnsi" w:hAnsiTheme="majorHAnsi" w:cs="Tahoma"/>
          <w:color w:val="000000" w:themeColor="text1"/>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7F7651">
        <w:rPr>
          <w:rFonts w:asciiTheme="majorHAnsi" w:hAnsiTheme="majorHAnsi" w:cs="Tahoma"/>
          <w:color w:val="000000" w:themeColor="text1"/>
          <w:sz w:val="22"/>
          <w:szCs w:val="22"/>
        </w:rPr>
        <w:t>’</w:t>
      </w:r>
      <w:r w:rsidR="00F15858" w:rsidRPr="007F7651">
        <w:rPr>
          <w:rFonts w:asciiTheme="majorHAnsi" w:hAnsiTheme="majorHAnsi" w:cs="Tahoma"/>
          <w:color w:val="000000" w:themeColor="text1"/>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7F7651">
        <w:rPr>
          <w:rFonts w:asciiTheme="majorHAnsi" w:hAnsiTheme="majorHAnsi" w:cs="Tahoma"/>
          <w:color w:val="000000" w:themeColor="text1"/>
          <w:sz w:val="22"/>
          <w:szCs w:val="22"/>
        </w:rPr>
        <w:t xml:space="preserve">103 comma 2 del D. </w:t>
      </w:r>
      <w:proofErr w:type="spellStart"/>
      <w:r w:rsidR="00F15858" w:rsidRPr="007F7651">
        <w:rPr>
          <w:rFonts w:asciiTheme="majorHAnsi" w:hAnsiTheme="majorHAnsi" w:cs="Tahoma"/>
          <w:color w:val="000000" w:themeColor="text1"/>
          <w:sz w:val="22"/>
          <w:szCs w:val="22"/>
        </w:rPr>
        <w:t>Lgs</w:t>
      </w:r>
      <w:proofErr w:type="spellEnd"/>
      <w:r w:rsidR="00F15858" w:rsidRPr="007F7651">
        <w:rPr>
          <w:rFonts w:asciiTheme="majorHAnsi" w:hAnsiTheme="majorHAnsi" w:cs="Tahoma"/>
          <w:color w:val="000000" w:themeColor="text1"/>
          <w:sz w:val="22"/>
          <w:szCs w:val="22"/>
        </w:rPr>
        <w:t>. 50/2016.</w:t>
      </w:r>
      <w:proofErr w:type="gramEnd"/>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mancata costituzione della garanzia determina la decadenza dell'affidamento e l'acquisizione della </w:t>
      </w:r>
      <w:r w:rsidR="00D94CBA" w:rsidRPr="007F7651">
        <w:rPr>
          <w:rFonts w:asciiTheme="majorHAnsi" w:hAnsiTheme="majorHAnsi" w:cs="Tahoma"/>
          <w:color w:val="000000" w:themeColor="text1"/>
          <w:sz w:val="22"/>
          <w:szCs w:val="22"/>
        </w:rPr>
        <w:t>garanzia</w:t>
      </w:r>
      <w:r w:rsidRPr="007F7651">
        <w:rPr>
          <w:rFonts w:asciiTheme="majorHAnsi" w:hAnsiTheme="majorHAnsi" w:cs="Tahoma"/>
          <w:color w:val="000000" w:themeColor="text1"/>
          <w:sz w:val="22"/>
          <w:szCs w:val="22"/>
        </w:rPr>
        <w:t xml:space="preserve"> provvisoria presentata in sede di offerta, ai sensi dell’art. 103, comma </w:t>
      </w:r>
      <w:proofErr w:type="gramStart"/>
      <w:r w:rsidRPr="007F7651">
        <w:rPr>
          <w:rFonts w:asciiTheme="majorHAnsi" w:hAnsiTheme="majorHAnsi" w:cs="Tahoma"/>
          <w:color w:val="000000" w:themeColor="text1"/>
          <w:sz w:val="22"/>
          <w:szCs w:val="22"/>
        </w:rPr>
        <w:t>3</w:t>
      </w:r>
      <w:proofErr w:type="gramEnd"/>
      <w:r w:rsidRPr="007F7651">
        <w:rPr>
          <w:rFonts w:asciiTheme="majorHAnsi" w:hAnsiTheme="majorHAnsi" w:cs="Tahoma"/>
          <w:color w:val="000000" w:themeColor="text1"/>
          <w:sz w:val="22"/>
          <w:szCs w:val="22"/>
        </w:rPr>
        <w:t xml:space="preserve"> del </w:t>
      </w:r>
      <w:proofErr w:type="spellStart"/>
      <w:r w:rsidRPr="007F7651">
        <w:rPr>
          <w:rFonts w:asciiTheme="majorHAnsi" w:hAnsiTheme="majorHAnsi" w:cs="Tahoma"/>
          <w:color w:val="000000" w:themeColor="text1"/>
          <w:sz w:val="22"/>
          <w:szCs w:val="22"/>
        </w:rPr>
        <w:t>D.Lgs.</w:t>
      </w:r>
      <w:proofErr w:type="spellEnd"/>
      <w:r w:rsidRPr="007F7651">
        <w:rPr>
          <w:rFonts w:asciiTheme="majorHAnsi" w:hAnsiTheme="majorHAnsi" w:cs="Tahoma"/>
          <w:color w:val="000000" w:themeColor="text1"/>
          <w:sz w:val="22"/>
          <w:szCs w:val="22"/>
        </w:rPr>
        <w:t xml:space="preserve"> 50/2016.</w:t>
      </w:r>
    </w:p>
    <w:p w:rsidR="00F15858" w:rsidRPr="007F7651" w:rsidRDefault="00F15858" w:rsidP="005D5727">
      <w:pPr>
        <w:contextualSpacing/>
        <w:jc w:val="both"/>
        <w:outlineLvl w:val="0"/>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Nel caso l’individuazione del miglior offerente avvenga in capo ad un raggruppamento </w:t>
      </w:r>
      <w:proofErr w:type="gramStart"/>
      <w:r w:rsidRPr="007F7651">
        <w:rPr>
          <w:rFonts w:asciiTheme="majorHAnsi" w:hAnsiTheme="majorHAnsi" w:cs="Tahoma"/>
          <w:color w:val="000000" w:themeColor="text1"/>
          <w:sz w:val="22"/>
          <w:szCs w:val="22"/>
        </w:rPr>
        <w:t xml:space="preserve">di </w:t>
      </w:r>
      <w:proofErr w:type="gramEnd"/>
      <w:r w:rsidRPr="007F7651">
        <w:rPr>
          <w:rFonts w:asciiTheme="majorHAnsi" w:hAnsiTheme="majorHAnsi" w:cs="Tahoma"/>
          <w:color w:val="000000" w:themeColor="text1"/>
          <w:sz w:val="22"/>
          <w:szCs w:val="22"/>
        </w:rPr>
        <w:t>imprese si precisa che: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il</w:t>
      </w:r>
      <w:proofErr w:type="gramEnd"/>
      <w:r w:rsidRPr="007F7651">
        <w:rPr>
          <w:rFonts w:asciiTheme="majorHAnsi" w:hAnsiTheme="majorHAnsi" w:cs="Tahoma"/>
          <w:color w:val="000000" w:themeColor="text1"/>
          <w:sz w:val="22"/>
          <w:szCs w:val="22"/>
        </w:rPr>
        <w:t xml:space="preserve"> raggruppamento risultante miglior offerente dovrà essere formalmente costituito, ai sensi e per gli effetti del combinato disposto delle norme di cui all’art. 48 D.lgs. 50/2016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art. 1392 c.c., con atto notarile, entro </w:t>
      </w:r>
      <w:proofErr w:type="gramStart"/>
      <w:r w:rsidRPr="007F7651">
        <w:rPr>
          <w:rFonts w:asciiTheme="majorHAnsi" w:hAnsiTheme="majorHAnsi" w:cs="Tahoma"/>
          <w:color w:val="000000" w:themeColor="text1"/>
          <w:sz w:val="22"/>
          <w:szCs w:val="22"/>
        </w:rPr>
        <w:t>10</w:t>
      </w:r>
      <w:proofErr w:type="gramEnd"/>
      <w:r w:rsidRPr="007F7651">
        <w:rPr>
          <w:rFonts w:asciiTheme="majorHAnsi" w:hAnsiTheme="majorHAnsi" w:cs="Tahoma"/>
          <w:color w:val="000000" w:themeColor="text1"/>
          <w:sz w:val="22"/>
          <w:szCs w:val="22"/>
        </w:rPr>
        <w:t xml:space="preserve"> giorni dal ricevimento della comunicazione del provvedimento dell’EGAS di approvazione delle risultanze di gara;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la</w:t>
      </w:r>
      <w:proofErr w:type="gramEnd"/>
      <w:r w:rsidRPr="007F7651">
        <w:rPr>
          <w:rFonts w:asciiTheme="majorHAnsi" w:hAnsiTheme="majorHAnsi" w:cs="Tahoma"/>
          <w:color w:val="000000" w:themeColor="text1"/>
          <w:sz w:val="22"/>
          <w:szCs w:val="22"/>
        </w:rPr>
        <w:t xml:space="preserve"> garanzia definitiva, di cui al precedente capoverso, dovrà essere prestata dall’Impresa mandataria (capogruppo).</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5</w:t>
      </w:r>
    </w:p>
    <w:p w:rsidR="00F15858" w:rsidRPr="007F7651" w:rsidRDefault="00236F1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(Durata della fornitura</w:t>
      </w:r>
      <w:r w:rsidR="00F15858" w:rsidRPr="007F7651">
        <w:rPr>
          <w:rFonts w:asciiTheme="majorHAnsi" w:hAnsiTheme="majorHAnsi" w:cs="Tahoma"/>
          <w:color w:val="000000" w:themeColor="text1"/>
          <w:sz w:val="22"/>
          <w:szCs w:val="22"/>
        </w:rPr>
        <w:t>)</w:t>
      </w:r>
    </w:p>
    <w:p w:rsidR="00F15858" w:rsidRPr="007F7651" w:rsidRDefault="00F15858" w:rsidP="005D5727">
      <w:pPr>
        <w:ind w:left="709"/>
        <w:contextualSpacing/>
        <w:jc w:val="both"/>
        <w:rPr>
          <w:rFonts w:asciiTheme="majorHAnsi" w:hAnsiTheme="majorHAnsi" w:cs="Tahoma"/>
          <w:color w:val="000000" w:themeColor="text1"/>
          <w:sz w:val="22"/>
          <w:szCs w:val="22"/>
        </w:rPr>
      </w:pP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L’Accordo Quadro stipulato</w:t>
      </w:r>
      <w:r w:rsidR="00B40D67" w:rsidRPr="007F7651">
        <w:rPr>
          <w:rFonts w:ascii="Cambria" w:hAnsi="Cambria" w:cs="Tahoma"/>
          <w:color w:val="000000" w:themeColor="text1"/>
          <w:sz w:val="22"/>
          <w:szCs w:val="22"/>
        </w:rPr>
        <w:t xml:space="preserve"> con l’aggiudicatario di ciascun singolo Lotto ha </w:t>
      </w:r>
      <w:proofErr w:type="gramStart"/>
      <w:r w:rsidR="00B40D67" w:rsidRPr="007F7651">
        <w:rPr>
          <w:rFonts w:ascii="Cambria" w:hAnsi="Cambria" w:cs="Tahoma"/>
          <w:bCs/>
          <w:color w:val="000000" w:themeColor="text1"/>
          <w:sz w:val="22"/>
          <w:szCs w:val="22"/>
        </w:rPr>
        <w:t>durata</w:t>
      </w:r>
      <w:proofErr w:type="gramEnd"/>
      <w:r w:rsidR="00B40D67" w:rsidRPr="007F7651">
        <w:rPr>
          <w:rFonts w:ascii="Cambria" w:hAnsi="Cambria" w:cs="Tahoma"/>
          <w:color w:val="000000" w:themeColor="text1"/>
          <w:sz w:val="22"/>
          <w:szCs w:val="22"/>
        </w:rPr>
        <w:t xml:space="preserve"> di </w:t>
      </w:r>
      <w:r w:rsidR="00F1703A" w:rsidRPr="007F7651">
        <w:rPr>
          <w:rFonts w:ascii="Cambria" w:hAnsi="Cambria" w:cs="Tahoma"/>
          <w:color w:val="000000" w:themeColor="text1"/>
          <w:sz w:val="22"/>
          <w:szCs w:val="22"/>
        </w:rPr>
        <w:t>24</w:t>
      </w:r>
      <w:r w:rsidR="00B40D67" w:rsidRPr="007F7651">
        <w:rPr>
          <w:rFonts w:ascii="Cambria" w:hAnsi="Cambria" w:cs="Tahoma"/>
          <w:color w:val="000000" w:themeColor="text1"/>
          <w:sz w:val="22"/>
          <w:szCs w:val="22"/>
        </w:rPr>
        <w:t xml:space="preserve"> mesi dalla data della sua attivazione. </w:t>
      </w:r>
    </w:p>
    <w:p w:rsidR="00F76A4F" w:rsidRPr="007F7651" w:rsidRDefault="00BF2978" w:rsidP="00F76A4F">
      <w:pPr>
        <w:jc w:val="both"/>
        <w:rPr>
          <w:color w:val="000000" w:themeColor="text1"/>
        </w:rPr>
      </w:pPr>
      <w:r w:rsidRPr="007F7651">
        <w:rPr>
          <w:rFonts w:ascii="Cambria" w:hAnsi="Cambria" w:cs="Tahoma"/>
          <w:color w:val="000000" w:themeColor="text1"/>
          <w:sz w:val="22"/>
          <w:szCs w:val="22"/>
        </w:rPr>
        <w:t xml:space="preserve">Ai sensi di quanto previsto dall’art. 35 comma 4 del </w:t>
      </w:r>
      <w:proofErr w:type="spellStart"/>
      <w:proofErr w:type="gramStart"/>
      <w:r w:rsidRPr="007F7651">
        <w:rPr>
          <w:rFonts w:asciiTheme="majorHAnsi" w:hAnsiTheme="majorHAnsi" w:cs="Tahoma"/>
          <w:color w:val="000000" w:themeColor="text1"/>
          <w:sz w:val="22"/>
          <w:szCs w:val="22"/>
        </w:rPr>
        <w:t>D.lgs</w:t>
      </w:r>
      <w:proofErr w:type="spellEnd"/>
      <w:proofErr w:type="gramEnd"/>
      <w:r w:rsidRPr="007F7651">
        <w:rPr>
          <w:rFonts w:asciiTheme="majorHAnsi" w:hAnsiTheme="majorHAnsi" w:cs="Tahoma"/>
          <w:color w:val="000000" w:themeColor="text1"/>
          <w:sz w:val="22"/>
          <w:szCs w:val="22"/>
        </w:rPr>
        <w:t xml:space="preserve"> 50/2016, </w:t>
      </w:r>
      <w:r w:rsidR="00422DE8" w:rsidRPr="007F7651">
        <w:rPr>
          <w:rFonts w:asciiTheme="majorHAnsi" w:hAnsiTheme="majorHAnsi" w:cs="Tahoma"/>
          <w:color w:val="000000" w:themeColor="text1"/>
          <w:sz w:val="22"/>
          <w:szCs w:val="22"/>
        </w:rPr>
        <w:t>l’Accordo Quadro</w:t>
      </w:r>
      <w:r w:rsidR="00F76A4F" w:rsidRPr="007F7651">
        <w:rPr>
          <w:rFonts w:ascii="Cambria" w:hAnsi="Cambria" w:cs="Tahoma"/>
          <w:color w:val="000000" w:themeColor="text1"/>
          <w:sz w:val="22"/>
          <w:szCs w:val="22"/>
        </w:rPr>
        <w:t>, alla scadenza, su richiesta d</w:t>
      </w:r>
      <w:r w:rsidR="00422DE8" w:rsidRPr="007F7651">
        <w:rPr>
          <w:rFonts w:ascii="Cambria" w:hAnsi="Cambria" w:cs="Tahoma"/>
          <w:color w:val="000000" w:themeColor="text1"/>
          <w:sz w:val="22"/>
          <w:szCs w:val="22"/>
        </w:rPr>
        <w:t>ell’EGAS, potrà essere rinnovato</w:t>
      </w:r>
      <w:r w:rsidR="00F76A4F" w:rsidRPr="007F7651">
        <w:rPr>
          <w:rFonts w:ascii="Cambria" w:hAnsi="Cambria" w:cs="Tahoma"/>
          <w:color w:val="000000" w:themeColor="text1"/>
          <w:sz w:val="22"/>
          <w:szCs w:val="22"/>
        </w:rPr>
        <w:t xml:space="preserve"> per un ulteriore periodo di </w:t>
      </w:r>
      <w:r w:rsidR="00F1703A" w:rsidRPr="007F7651">
        <w:rPr>
          <w:rFonts w:ascii="Cambria" w:hAnsi="Cambria" w:cs="Tahoma"/>
          <w:color w:val="000000" w:themeColor="text1"/>
          <w:sz w:val="22"/>
          <w:szCs w:val="22"/>
        </w:rPr>
        <w:t>6</w:t>
      </w:r>
      <w:r w:rsidR="00F76A4F" w:rsidRPr="007F7651">
        <w:rPr>
          <w:rFonts w:ascii="Cambria" w:hAnsi="Cambria" w:cs="Tahoma"/>
          <w:color w:val="000000" w:themeColor="text1"/>
          <w:sz w:val="22"/>
          <w:szCs w:val="22"/>
        </w:rPr>
        <w:t xml:space="preserve"> mesi alle medesime condizioni economiche e contrattuali.</w:t>
      </w:r>
    </w:p>
    <w:p w:rsidR="00B40D67" w:rsidRPr="007F7651" w:rsidRDefault="00422DE8" w:rsidP="00B40D67">
      <w:pPr>
        <w:pStyle w:val="CM17"/>
        <w:spacing w:after="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L’Accordo Quadro </w:t>
      </w:r>
      <w:proofErr w:type="gramStart"/>
      <w:r w:rsidRPr="007F7651">
        <w:rPr>
          <w:rFonts w:ascii="Cambria" w:hAnsi="Cambria" w:cs="Tahoma"/>
          <w:color w:val="000000" w:themeColor="text1"/>
          <w:sz w:val="22"/>
          <w:szCs w:val="22"/>
        </w:rPr>
        <w:t xml:space="preserve">si </w:t>
      </w:r>
      <w:proofErr w:type="gramEnd"/>
      <w:r w:rsidRPr="007F7651">
        <w:rPr>
          <w:rFonts w:ascii="Cambria" w:hAnsi="Cambria" w:cs="Tahoma"/>
          <w:color w:val="000000" w:themeColor="text1"/>
          <w:sz w:val="22"/>
          <w:szCs w:val="22"/>
        </w:rPr>
        <w:t>intenderà comunque scaduto</w:t>
      </w:r>
      <w:r w:rsidR="00B40D67" w:rsidRPr="007F7651">
        <w:rPr>
          <w:rFonts w:ascii="Cambria" w:hAnsi="Cambria" w:cs="Tahoma"/>
          <w:color w:val="000000" w:themeColor="text1"/>
          <w:sz w:val="22"/>
          <w:szCs w:val="22"/>
        </w:rPr>
        <w:t xml:space="preserve"> qualora sia esaurito l’importo massimo, anche eventualmente incrementato, previsto per il Lotto di riferimento.  </w:t>
      </w:r>
    </w:p>
    <w:p w:rsidR="00B40D67" w:rsidRPr="007F7651" w:rsidRDefault="00B40D67" w:rsidP="00B40D67">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Gli Enti </w:t>
      </w:r>
      <w:proofErr w:type="gramStart"/>
      <w:r w:rsidRPr="007F7651">
        <w:rPr>
          <w:rFonts w:ascii="Cambria" w:hAnsi="Cambria" w:cs="Tahoma"/>
          <w:color w:val="000000" w:themeColor="text1"/>
          <w:sz w:val="22"/>
          <w:szCs w:val="22"/>
        </w:rPr>
        <w:t>del</w:t>
      </w:r>
      <w:proofErr w:type="gramEnd"/>
      <w:r w:rsidRPr="007F7651">
        <w:rPr>
          <w:rFonts w:ascii="Cambria" w:hAnsi="Cambria" w:cs="Tahoma"/>
          <w:color w:val="000000" w:themeColor="text1"/>
          <w:sz w:val="22"/>
          <w:szCs w:val="22"/>
        </w:rPr>
        <w:t xml:space="preserve"> SSR potranno aderire </w:t>
      </w:r>
      <w:r w:rsidR="00422DE8" w:rsidRPr="007F7651">
        <w:rPr>
          <w:rFonts w:ascii="Cambria" w:hAnsi="Cambria" w:cs="Tahoma"/>
          <w:color w:val="000000" w:themeColor="text1"/>
          <w:sz w:val="22"/>
          <w:szCs w:val="22"/>
        </w:rPr>
        <w:t>all’Accordo Quadro</w:t>
      </w:r>
      <w:r w:rsidRPr="007F7651">
        <w:rPr>
          <w:rFonts w:ascii="Cambria" w:hAnsi="Cambria" w:cs="Tahoma"/>
          <w:color w:val="000000" w:themeColor="text1"/>
          <w:sz w:val="22"/>
          <w:szCs w:val="22"/>
        </w:rPr>
        <w:t xml:space="preserve"> mediante “Contratti derivati” nel periodo di tempo di validità </w:t>
      </w:r>
      <w:r w:rsidR="00422DE8" w:rsidRPr="007F7651">
        <w:rPr>
          <w:rFonts w:ascii="Cambria" w:hAnsi="Cambria" w:cs="Tahoma"/>
          <w:color w:val="000000" w:themeColor="text1"/>
          <w:sz w:val="22"/>
          <w:szCs w:val="22"/>
        </w:rPr>
        <w:t>dell’accordo Quadro stesso</w:t>
      </w:r>
      <w:r w:rsidRPr="007F7651">
        <w:rPr>
          <w:rFonts w:ascii="Cambria" w:hAnsi="Cambria" w:cs="Tahoma"/>
          <w:color w:val="000000" w:themeColor="text1"/>
          <w:sz w:val="22"/>
          <w:szCs w:val="22"/>
        </w:rPr>
        <w:t xml:space="preserve"> (ovvero dalla data di attivazione alla data di scadenza). La durata del singolo contratto derivato non potrà eccedere la scadenza </w:t>
      </w:r>
      <w:r w:rsidR="00422DE8" w:rsidRPr="007F7651">
        <w:rPr>
          <w:rFonts w:ascii="Cambria" w:hAnsi="Cambria" w:cs="Tahoma"/>
          <w:color w:val="000000" w:themeColor="text1"/>
          <w:sz w:val="22"/>
          <w:szCs w:val="22"/>
        </w:rPr>
        <w:t>dell’Accordo Quadro</w:t>
      </w:r>
      <w:r w:rsidRPr="007F7651">
        <w:rPr>
          <w:rFonts w:ascii="Cambria" w:hAnsi="Cambria" w:cs="Tahoma"/>
          <w:color w:val="000000" w:themeColor="text1"/>
          <w:sz w:val="22"/>
          <w:szCs w:val="22"/>
        </w:rPr>
        <w:t>.</w:t>
      </w:r>
    </w:p>
    <w:p w:rsidR="00B40D67" w:rsidRPr="007F7651" w:rsidRDefault="00B40D67" w:rsidP="00B40D67">
      <w:pPr>
        <w:autoSpaceDE w:val="0"/>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Si applicano inoltre le cause di risoluzione e recesso di cui agli artt. 108 e 109 </w:t>
      </w:r>
      <w:proofErr w:type="spellStart"/>
      <w:proofErr w:type="gramStart"/>
      <w:r w:rsidRPr="007F7651">
        <w:rPr>
          <w:rFonts w:asciiTheme="majorHAnsi" w:hAnsiTheme="majorHAnsi" w:cs="Tahoma"/>
          <w:color w:val="000000" w:themeColor="text1"/>
          <w:sz w:val="22"/>
          <w:szCs w:val="22"/>
        </w:rPr>
        <w:t>D.lgs</w:t>
      </w:r>
      <w:proofErr w:type="spellEnd"/>
      <w:proofErr w:type="gramEnd"/>
      <w:r w:rsidRPr="007F7651">
        <w:rPr>
          <w:rFonts w:asciiTheme="majorHAnsi" w:hAnsiTheme="majorHAnsi" w:cs="Tahoma"/>
          <w:color w:val="000000" w:themeColor="text1"/>
          <w:sz w:val="22"/>
          <w:szCs w:val="22"/>
        </w:rPr>
        <w:t xml:space="preserve"> 50/2016.</w:t>
      </w:r>
    </w:p>
    <w:p w:rsidR="00F15858" w:rsidRPr="007F7651" w:rsidRDefault="00F15858" w:rsidP="005D5727">
      <w:pPr>
        <w:autoSpaceDE w:val="0"/>
        <w:autoSpaceDN w:val="0"/>
        <w:adjustRightInd w:val="0"/>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aziende potranno recedere anticipatamente dal contratto </w:t>
      </w:r>
      <w:r w:rsidR="00902C34" w:rsidRPr="007F7651">
        <w:rPr>
          <w:rFonts w:asciiTheme="majorHAnsi" w:hAnsiTheme="majorHAnsi" w:cs="Tahoma"/>
          <w:color w:val="000000" w:themeColor="text1"/>
          <w:sz w:val="22"/>
          <w:szCs w:val="22"/>
        </w:rPr>
        <w:t xml:space="preserve">di fornitura </w:t>
      </w:r>
      <w:r w:rsidRPr="007F7651">
        <w:rPr>
          <w:rFonts w:asciiTheme="majorHAnsi" w:hAnsiTheme="majorHAnsi" w:cs="Tahoma"/>
          <w:color w:val="000000" w:themeColor="text1"/>
          <w:sz w:val="22"/>
          <w:szCs w:val="22"/>
        </w:rPr>
        <w:t xml:space="preserve">anche in forma parziale, qualora </w:t>
      </w:r>
      <w:r w:rsidR="00902C34" w:rsidRPr="007F7651">
        <w:rPr>
          <w:rFonts w:asciiTheme="majorHAnsi" w:hAnsiTheme="majorHAnsi" w:cs="Tahoma"/>
          <w:color w:val="000000" w:themeColor="text1"/>
          <w:sz w:val="22"/>
          <w:szCs w:val="22"/>
        </w:rPr>
        <w:t>n</w:t>
      </w:r>
      <w:r w:rsidRPr="007F7651">
        <w:rPr>
          <w:rFonts w:asciiTheme="majorHAnsi" w:hAnsiTheme="majorHAnsi" w:cs="Tahoma"/>
          <w:color w:val="000000" w:themeColor="text1"/>
          <w:sz w:val="22"/>
          <w:szCs w:val="22"/>
        </w:rPr>
        <w:t xml:space="preserve">elle stesse intervengano trasformazioni di </w:t>
      </w:r>
      <w:proofErr w:type="gramStart"/>
      <w:r w:rsidRPr="007F7651">
        <w:rPr>
          <w:rFonts w:asciiTheme="majorHAnsi" w:hAnsiTheme="majorHAnsi" w:cs="Tahoma"/>
          <w:color w:val="000000" w:themeColor="text1"/>
          <w:sz w:val="22"/>
          <w:szCs w:val="22"/>
        </w:rPr>
        <w:t>natura tecnico</w:t>
      </w:r>
      <w:proofErr w:type="gramEnd"/>
      <w:r w:rsidRPr="007F7651">
        <w:rPr>
          <w:rFonts w:asciiTheme="majorHAnsi" w:hAnsiTheme="majorHAnsi" w:cs="Tahoma"/>
          <w:color w:val="000000" w:themeColor="text1"/>
          <w:sz w:val="22"/>
          <w:szCs w:val="22"/>
        </w:rPr>
        <w:t xml:space="preserve"> organizzative rilevanti ai</w:t>
      </w:r>
      <w:r w:rsidR="00902C34" w:rsidRPr="007F7651">
        <w:rPr>
          <w:rFonts w:asciiTheme="majorHAnsi" w:hAnsiTheme="majorHAnsi" w:cs="Tahoma"/>
          <w:color w:val="000000" w:themeColor="text1"/>
          <w:sz w:val="22"/>
          <w:szCs w:val="22"/>
        </w:rPr>
        <w:t xml:space="preserve"> fini e per gli scopi della fornitura </w:t>
      </w:r>
      <w:r w:rsidRPr="007F7651">
        <w:rPr>
          <w:rFonts w:asciiTheme="majorHAnsi" w:hAnsiTheme="majorHAnsi" w:cs="Tahoma"/>
          <w:color w:val="000000" w:themeColor="text1"/>
          <w:sz w:val="22"/>
          <w:szCs w:val="22"/>
        </w:rPr>
        <w:t>appaltat</w:t>
      </w:r>
      <w:r w:rsidR="00902C34" w:rsidRPr="007F7651">
        <w:rPr>
          <w:rFonts w:asciiTheme="majorHAnsi" w:hAnsiTheme="majorHAnsi" w:cs="Tahoma"/>
          <w:color w:val="000000" w:themeColor="text1"/>
          <w:sz w:val="22"/>
          <w:szCs w:val="22"/>
        </w:rPr>
        <w:t>a</w:t>
      </w:r>
      <w:r w:rsidRPr="007F7651">
        <w:rPr>
          <w:rFonts w:asciiTheme="majorHAnsi" w:hAnsiTheme="majorHAnsi" w:cs="Tahoma"/>
          <w:color w:val="000000" w:themeColor="text1"/>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7F7651" w:rsidRDefault="00800305"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6</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(Determinazione del prezzo)</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F15858" w:rsidRPr="007F7651" w:rsidRDefault="00800305" w:rsidP="005D5727">
      <w:pPr>
        <w:ind w:right="-82"/>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Tutti i prezzi</w:t>
      </w:r>
      <w:r w:rsidR="00F15858" w:rsidRPr="007F7651">
        <w:rPr>
          <w:rFonts w:asciiTheme="majorHAnsi" w:hAnsiTheme="majorHAnsi" w:cs="Tahoma"/>
          <w:color w:val="000000" w:themeColor="text1"/>
          <w:sz w:val="22"/>
          <w:szCs w:val="22"/>
        </w:rPr>
        <w:t xml:space="preserve"> </w:t>
      </w:r>
      <w:proofErr w:type="gramStart"/>
      <w:r w:rsidR="00F15858" w:rsidRPr="007F7651">
        <w:rPr>
          <w:rFonts w:asciiTheme="majorHAnsi" w:hAnsiTheme="majorHAnsi" w:cs="Tahoma"/>
          <w:color w:val="000000" w:themeColor="text1"/>
          <w:sz w:val="22"/>
          <w:szCs w:val="22"/>
        </w:rPr>
        <w:t xml:space="preserve">si </w:t>
      </w:r>
      <w:proofErr w:type="gramEnd"/>
      <w:r w:rsidR="00F15858" w:rsidRPr="007F7651">
        <w:rPr>
          <w:rFonts w:asciiTheme="majorHAnsi" w:hAnsiTheme="majorHAnsi" w:cs="Tahoma"/>
          <w:color w:val="000000" w:themeColor="text1"/>
          <w:sz w:val="22"/>
          <w:szCs w:val="22"/>
        </w:rPr>
        <w:t>intendono comprensivi di ogni onere accessorio anche di natura fiscale, ad esclusione dell’IVA che dovrà venire addebitata sulla fattura a norma di Legge.</w:t>
      </w:r>
    </w:p>
    <w:p w:rsidR="00B15DB5" w:rsidRPr="007F7651" w:rsidRDefault="00B15DB5" w:rsidP="005D5727">
      <w:pPr>
        <w:contextualSpacing/>
        <w:rPr>
          <w:rFonts w:asciiTheme="majorHAnsi" w:hAnsiTheme="majorHAnsi" w:cs="Tahoma"/>
          <w:color w:val="000000" w:themeColor="text1"/>
          <w:sz w:val="22"/>
          <w:szCs w:val="22"/>
        </w:rPr>
      </w:pPr>
    </w:p>
    <w:p w:rsidR="00B15DB5" w:rsidRPr="007F7651" w:rsidRDefault="00B15DB5"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7</w:t>
      </w:r>
    </w:p>
    <w:p w:rsidR="00F15858" w:rsidRPr="007F7651" w:rsidRDefault="00A46EF7"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di esecuzione della fornitura </w:t>
      </w:r>
      <w:r w:rsidR="00F15858" w:rsidRPr="007F7651">
        <w:rPr>
          <w:rFonts w:asciiTheme="majorHAnsi" w:hAnsiTheme="majorHAnsi" w:cs="Tahoma"/>
          <w:color w:val="000000" w:themeColor="text1"/>
          <w:sz w:val="22"/>
          <w:szCs w:val="22"/>
        </w:rPr>
        <w:t>e obblighi dell’appaltatore)</w:t>
      </w:r>
    </w:p>
    <w:p w:rsidR="00F15858" w:rsidRPr="007F7651" w:rsidRDefault="00F15858" w:rsidP="005D5727">
      <w:pPr>
        <w:contextualSpacing/>
        <w:jc w:val="center"/>
        <w:rPr>
          <w:rFonts w:asciiTheme="majorHAnsi" w:hAnsiTheme="majorHAnsi" w:cs="Tahoma"/>
          <w:color w:val="000000" w:themeColor="text1"/>
          <w:sz w:val="22"/>
          <w:szCs w:val="22"/>
        </w:rPr>
      </w:pPr>
    </w:p>
    <w:p w:rsidR="00D078CA" w:rsidRPr="007F7651" w:rsidRDefault="00D078CA" w:rsidP="005D5727">
      <w:pPr>
        <w:contextualSpacing/>
        <w:jc w:val="both"/>
        <w:rPr>
          <w:rFonts w:asciiTheme="majorHAnsi" w:hAnsiTheme="majorHAnsi" w:cs="Tahoma"/>
          <w:b/>
          <w:color w:val="000000" w:themeColor="text1"/>
          <w:sz w:val="22"/>
          <w:szCs w:val="22"/>
        </w:rPr>
      </w:pPr>
      <w:r w:rsidRPr="007F7651">
        <w:rPr>
          <w:rFonts w:asciiTheme="majorHAnsi" w:hAnsiTheme="majorHAnsi" w:cs="Tahoma"/>
          <w:color w:val="000000" w:themeColor="text1"/>
          <w:sz w:val="22"/>
          <w:szCs w:val="22"/>
        </w:rPr>
        <w:t xml:space="preserve">Le consegne franche e libere da ogni spesa, dovranno essere </w:t>
      </w:r>
      <w:proofErr w:type="gramStart"/>
      <w:r w:rsidRPr="007F7651">
        <w:rPr>
          <w:rFonts w:asciiTheme="majorHAnsi" w:hAnsiTheme="majorHAnsi" w:cs="Tahoma"/>
          <w:color w:val="000000" w:themeColor="text1"/>
          <w:sz w:val="22"/>
          <w:szCs w:val="22"/>
        </w:rPr>
        <w:t>effettuate</w:t>
      </w:r>
      <w:proofErr w:type="gramEnd"/>
      <w:r w:rsidRPr="007F7651">
        <w:rPr>
          <w:rFonts w:asciiTheme="majorHAnsi" w:hAnsiTheme="majorHAnsi" w:cs="Tahoma"/>
          <w:color w:val="000000" w:themeColor="text1"/>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7F7651">
        <w:rPr>
          <w:rFonts w:asciiTheme="majorHAnsi" w:hAnsiTheme="majorHAnsi" w:cs="Tahoma"/>
          <w:b/>
          <w:color w:val="000000" w:themeColor="text1"/>
          <w:sz w:val="22"/>
          <w:szCs w:val="22"/>
        </w:rPr>
        <w:t xml:space="preserve">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ordini non devono essere vincolati da minimo d’ordine o imputazione di spese di trasporto.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Quanto sopra salvo diverse disposizioni stabilite dal capitolato speciale.</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dovrà garantire per l’intera durata del contratto la fornitura in oggetto alle condizioni stabilite dal presente Schema di </w:t>
      </w:r>
      <w:r w:rsidR="00422DE8" w:rsidRPr="007F7651">
        <w:rPr>
          <w:rFonts w:asciiTheme="majorHAnsi" w:hAnsiTheme="majorHAnsi" w:cs="Tahoma"/>
          <w:color w:val="000000" w:themeColor="text1"/>
          <w:sz w:val="22"/>
          <w:szCs w:val="22"/>
        </w:rPr>
        <w:t>Accordo Quadro.</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I prodotti devono essere confezionati in modo tale da garantire la corretta conservazione, anche durante le fasi di trasporto.</w:t>
      </w:r>
    </w:p>
    <w:p w:rsidR="00D078CA" w:rsidRPr="007F7651" w:rsidRDefault="00D078CA" w:rsidP="005D5727">
      <w:pPr>
        <w:contextualSpacing/>
        <w:jc w:val="both"/>
        <w:rPr>
          <w:rFonts w:asciiTheme="majorHAnsi" w:hAnsiTheme="majorHAnsi" w:cs="Tahoma"/>
          <w:color w:val="000000" w:themeColor="text1"/>
          <w:sz w:val="22"/>
          <w:szCs w:val="22"/>
          <w:u w:val="single"/>
        </w:rPr>
      </w:pPr>
      <w:r w:rsidRPr="007F7651">
        <w:rPr>
          <w:rFonts w:asciiTheme="majorHAnsi" w:hAnsiTheme="majorHAnsi" w:cs="Tahoma"/>
          <w:color w:val="000000" w:themeColor="text1"/>
          <w:sz w:val="22"/>
          <w:szCs w:val="22"/>
          <w:u w:val="single"/>
        </w:rPr>
        <w:t xml:space="preserve">I prodotti aggiudicati, al momento della consegna, dovranno avere un periodo di utilizzazione residuo non inferiore </w:t>
      </w:r>
      <w:proofErr w:type="gramStart"/>
      <w:r w:rsidRPr="007F7651">
        <w:rPr>
          <w:rFonts w:asciiTheme="majorHAnsi" w:hAnsiTheme="majorHAnsi" w:cs="Tahoma"/>
          <w:color w:val="000000" w:themeColor="text1"/>
          <w:sz w:val="22"/>
          <w:szCs w:val="22"/>
          <w:u w:val="single"/>
        </w:rPr>
        <w:t>ai</w:t>
      </w:r>
      <w:proofErr w:type="gramEnd"/>
      <w:r w:rsidRPr="007F7651">
        <w:rPr>
          <w:rFonts w:asciiTheme="majorHAnsi" w:hAnsiTheme="majorHAnsi" w:cs="Tahoma"/>
          <w:color w:val="000000" w:themeColor="text1"/>
          <w:sz w:val="22"/>
          <w:szCs w:val="22"/>
          <w:u w:val="single"/>
        </w:rPr>
        <w:t xml:space="preserve"> 2/3 del periodo di validità. </w:t>
      </w:r>
    </w:p>
    <w:p w:rsidR="00D078CA" w:rsidRPr="007F7651" w:rsidRDefault="00D078CA"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merce di grosso volume e ingombro dovrà essere consegnata nel formato finale di </w:t>
      </w:r>
      <w:proofErr w:type="spellStart"/>
      <w:r w:rsidRPr="007F7651">
        <w:rPr>
          <w:rFonts w:asciiTheme="majorHAnsi" w:hAnsiTheme="majorHAnsi" w:cs="Tahoma"/>
          <w:color w:val="000000" w:themeColor="text1"/>
          <w:sz w:val="22"/>
          <w:szCs w:val="22"/>
        </w:rPr>
        <w:t>pallets</w:t>
      </w:r>
      <w:proofErr w:type="spellEnd"/>
      <w:r w:rsidRPr="007F7651">
        <w:rPr>
          <w:rFonts w:asciiTheme="majorHAnsi" w:hAnsiTheme="majorHAnsi" w:cs="Tahoma"/>
          <w:color w:val="000000" w:themeColor="text1"/>
          <w:sz w:val="22"/>
          <w:szCs w:val="22"/>
        </w:rPr>
        <w:t xml:space="preserve"> europeo il cui ingombro in altezza non dovrà essere superiore a </w:t>
      </w:r>
      <w:smartTag w:uri="urn:schemas-microsoft-com:office:smarttags" w:element="metricconverter">
        <w:smartTagPr>
          <w:attr w:name="ProductID" w:val="120 cm"/>
        </w:smartTagPr>
        <w:r w:rsidRPr="007F7651">
          <w:rPr>
            <w:rFonts w:asciiTheme="majorHAnsi" w:hAnsiTheme="majorHAnsi" w:cs="Tahoma"/>
            <w:color w:val="000000" w:themeColor="text1"/>
            <w:sz w:val="22"/>
            <w:szCs w:val="22"/>
          </w:rPr>
          <w:t>120 cm</w:t>
        </w:r>
      </w:smartTag>
      <w:r w:rsidRPr="007F7651">
        <w:rPr>
          <w:rFonts w:asciiTheme="majorHAnsi" w:hAnsiTheme="majorHAnsi" w:cs="Tahoma"/>
          <w:color w:val="000000" w:themeColor="text1"/>
          <w:sz w:val="22"/>
          <w:szCs w:val="22"/>
        </w:rPr>
        <w:t xml:space="preserve"> da terra Tali </w:t>
      </w:r>
      <w:proofErr w:type="gramStart"/>
      <w:r w:rsidRPr="007F7651">
        <w:rPr>
          <w:rFonts w:asciiTheme="majorHAnsi" w:hAnsiTheme="majorHAnsi" w:cs="Tahoma"/>
          <w:color w:val="000000" w:themeColor="text1"/>
          <w:sz w:val="22"/>
          <w:szCs w:val="22"/>
        </w:rPr>
        <w:t>consegne</w:t>
      </w:r>
      <w:proofErr w:type="gramEnd"/>
      <w:r w:rsidRPr="007F7651">
        <w:rPr>
          <w:rFonts w:asciiTheme="majorHAnsi" w:hAnsiTheme="majorHAnsi" w:cs="Tahoma"/>
          <w:color w:val="000000" w:themeColor="text1"/>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7F7651">
          <w:rPr>
            <w:rFonts w:asciiTheme="majorHAnsi" w:hAnsiTheme="majorHAnsi" w:cs="Tahoma"/>
            <w:color w:val="000000" w:themeColor="text1"/>
            <w:sz w:val="22"/>
            <w:szCs w:val="22"/>
          </w:rPr>
          <w:t>80 cm</w:t>
        </w:r>
      </w:smartTag>
      <w:r w:rsidRPr="007F7651">
        <w:rPr>
          <w:rFonts w:asciiTheme="majorHAnsi" w:hAnsiTheme="majorHAnsi" w:cs="Tahoma"/>
          <w:color w:val="000000" w:themeColor="text1"/>
          <w:sz w:val="22"/>
          <w:szCs w:val="22"/>
        </w:rPr>
        <w:t xml:space="preserve">. </w:t>
      </w: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B15DB5">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In caso </w:t>
      </w:r>
      <w:proofErr w:type="gramStart"/>
      <w:r w:rsidRPr="007F7651">
        <w:rPr>
          <w:rFonts w:ascii="Cambria" w:hAnsi="Cambria" w:cs="Tahoma"/>
          <w:color w:val="000000" w:themeColor="text1"/>
          <w:sz w:val="22"/>
          <w:szCs w:val="22"/>
        </w:rPr>
        <w:t xml:space="preserve">di </w:t>
      </w:r>
      <w:proofErr w:type="gramEnd"/>
      <w:r w:rsidRPr="007F7651">
        <w:rPr>
          <w:rFonts w:ascii="Cambria" w:hAnsi="Cambria" w:cs="Tahoma"/>
          <w:b/>
          <w:color w:val="000000" w:themeColor="text1"/>
          <w:sz w:val="22"/>
          <w:szCs w:val="22"/>
          <w:u w:val="single"/>
        </w:rPr>
        <w:t>indisponibilità temporanea</w:t>
      </w:r>
      <w:r w:rsidRPr="007F7651">
        <w:rPr>
          <w:rFonts w:ascii="Cambria" w:hAnsi="Cambria" w:cs="Tahoma"/>
          <w:color w:val="000000" w:themeColor="text1"/>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7F7651" w:rsidRDefault="00B15DB5" w:rsidP="00B15DB5">
      <w:pPr>
        <w:jc w:val="both"/>
        <w:rPr>
          <w:rFonts w:ascii="Cambria" w:hAnsi="Cambria" w:cs="Tahoma"/>
          <w:color w:val="000000" w:themeColor="text1"/>
          <w:sz w:val="22"/>
          <w:szCs w:val="22"/>
        </w:rPr>
      </w:pP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Nel caso di temporanea indisponibilità di prodotti </w:t>
      </w:r>
      <w:r w:rsidRPr="007F7651">
        <w:rPr>
          <w:rFonts w:ascii="Cambria" w:hAnsi="Cambria"/>
          <w:color w:val="000000" w:themeColor="text1"/>
          <w:sz w:val="22"/>
          <w:szCs w:val="22"/>
          <w:u w:val="single"/>
        </w:rPr>
        <w:t>per cause di forza maggiore</w:t>
      </w:r>
      <w:r w:rsidRPr="007F7651">
        <w:rPr>
          <w:rFonts w:ascii="Cambria" w:hAnsi="Cambria"/>
          <w:b/>
          <w:color w:val="000000" w:themeColor="text1"/>
          <w:sz w:val="22"/>
          <w:szCs w:val="22"/>
        </w:rPr>
        <w:t xml:space="preserve"> </w:t>
      </w:r>
      <w:r w:rsidRPr="007F7651">
        <w:rPr>
          <w:rFonts w:ascii="Cambria" w:hAnsi="Cambria"/>
          <w:color w:val="000000" w:themeColor="text1"/>
          <w:sz w:val="22"/>
          <w:szCs w:val="22"/>
        </w:rPr>
        <w:t>(es:</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 xml:space="preserve">indisponibilità dipendente da situazioni di </w:t>
      </w:r>
      <w:proofErr w:type="gramStart"/>
      <w:r w:rsidRPr="007F7651">
        <w:rPr>
          <w:rFonts w:ascii="Cambria" w:hAnsi="Cambria"/>
          <w:i/>
          <w:iCs/>
          <w:color w:val="000000" w:themeColor="text1"/>
          <w:sz w:val="22"/>
          <w:szCs w:val="22"/>
        </w:rPr>
        <w:t>carenza</w:t>
      </w:r>
      <w:proofErr w:type="gramEnd"/>
      <w:r w:rsidRPr="007F7651">
        <w:rPr>
          <w:rFonts w:ascii="Cambria" w:hAnsi="Cambria"/>
          <w:i/>
          <w:iCs/>
          <w:color w:val="000000" w:themeColor="text1"/>
          <w:sz w:val="22"/>
          <w:szCs w:val="22"/>
        </w:rPr>
        <w:t xml:space="preserve"> dei prodotti sul mercato,</w:t>
      </w:r>
      <w:r w:rsidRPr="007F7651">
        <w:rPr>
          <w:rFonts w:ascii="Cambria" w:hAnsi="Cambria"/>
          <w:b/>
          <w:color w:val="000000" w:themeColor="text1"/>
          <w:sz w:val="22"/>
          <w:szCs w:val="22"/>
        </w:rPr>
        <w:t xml:space="preserve"> </w:t>
      </w:r>
      <w:r w:rsidRPr="007F7651">
        <w:rPr>
          <w:rFonts w:ascii="Cambria" w:hAnsi="Cambria"/>
          <w:i/>
          <w:iCs/>
          <w:color w:val="000000" w:themeColor="text1"/>
          <w:sz w:val="22"/>
          <w:szCs w:val="22"/>
        </w:rPr>
        <w:t>sopravvenienza di disposizioni che impediscano la temporanea commercializzazione)</w:t>
      </w:r>
      <w:r w:rsidRPr="007F7651">
        <w:rPr>
          <w:rFonts w:ascii="Cambria" w:hAnsi="Cambria"/>
          <w:color w:val="000000" w:themeColor="text1"/>
          <w:sz w:val="22"/>
          <w:szCs w:val="22"/>
        </w:rPr>
        <w:t xml:space="preserve">, la ditta aggiudicataria dovrà comunicare all’EGAS e al Servizio/Ufficio competente della singola Azienda la sopravvenuta indisponibilità dei prodotti </w:t>
      </w:r>
      <w:r w:rsidRPr="007F7651">
        <w:rPr>
          <w:rFonts w:ascii="Cambria" w:hAnsi="Cambria"/>
          <w:color w:val="000000" w:themeColor="text1"/>
          <w:sz w:val="22"/>
          <w:szCs w:val="22"/>
          <w:u w:val="single"/>
        </w:rPr>
        <w:t>prima</w:t>
      </w:r>
      <w:r w:rsidRPr="007F7651">
        <w:rPr>
          <w:rFonts w:ascii="Cambria" w:hAnsi="Cambria"/>
          <w:color w:val="000000" w:themeColor="text1"/>
          <w:sz w:val="22"/>
          <w:szCs w:val="22"/>
        </w:rPr>
        <w:t xml:space="preserve"> di ricevere eventuali ordini indicando chiaramente:</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la</w:t>
      </w:r>
      <w:proofErr w:type="gramEnd"/>
      <w:r w:rsidRPr="007F7651">
        <w:rPr>
          <w:rFonts w:ascii="Cambria" w:hAnsi="Cambria"/>
          <w:color w:val="000000" w:themeColor="text1"/>
          <w:sz w:val="22"/>
          <w:szCs w:val="22"/>
        </w:rPr>
        <w:t xml:space="preserve"> denominazione del prodotto, </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il</w:t>
      </w:r>
      <w:proofErr w:type="gramEnd"/>
      <w:r w:rsidRPr="007F7651">
        <w:rPr>
          <w:rFonts w:ascii="Cambria" w:hAnsi="Cambria"/>
          <w:color w:val="000000" w:themeColor="text1"/>
          <w:sz w:val="22"/>
          <w:szCs w:val="22"/>
        </w:rPr>
        <w:t xml:space="preserve"> periodo di indisponibilità previsto, </w:t>
      </w:r>
    </w:p>
    <w:p w:rsidR="00B15DB5" w:rsidRPr="007F7651" w:rsidRDefault="00B15DB5" w:rsidP="00B15DB5">
      <w:pPr>
        <w:numPr>
          <w:ilvl w:val="0"/>
          <w:numId w:val="37"/>
        </w:numPr>
        <w:jc w:val="both"/>
        <w:rPr>
          <w:rFonts w:ascii="Cambria" w:hAnsi="Cambria"/>
          <w:color w:val="000000" w:themeColor="text1"/>
          <w:sz w:val="22"/>
          <w:szCs w:val="22"/>
        </w:rPr>
      </w:pPr>
      <w:proofErr w:type="gramStart"/>
      <w:r w:rsidRPr="007F7651">
        <w:rPr>
          <w:rFonts w:ascii="Cambria" w:hAnsi="Cambria"/>
          <w:color w:val="000000" w:themeColor="text1"/>
          <w:sz w:val="22"/>
          <w:szCs w:val="22"/>
        </w:rPr>
        <w:t>la</w:t>
      </w:r>
      <w:proofErr w:type="gramEnd"/>
      <w:r w:rsidRPr="007F7651">
        <w:rPr>
          <w:rFonts w:ascii="Cambria" w:hAnsi="Cambria"/>
          <w:color w:val="000000" w:themeColor="text1"/>
          <w:sz w:val="22"/>
          <w:szCs w:val="22"/>
        </w:rPr>
        <w:t xml:space="preserve"> causa di indisponibilità. </w:t>
      </w:r>
    </w:p>
    <w:p w:rsidR="00B15DB5" w:rsidRPr="007F7651" w:rsidRDefault="00B15DB5" w:rsidP="00B15DB5">
      <w:pPr>
        <w:jc w:val="both"/>
        <w:rPr>
          <w:rFonts w:ascii="Cambria" w:hAnsi="Cambria"/>
          <w:color w:val="000000" w:themeColor="text1"/>
          <w:sz w:val="22"/>
          <w:szCs w:val="22"/>
        </w:rPr>
      </w:pPr>
      <w:r w:rsidRPr="007F7651">
        <w:rPr>
          <w:rFonts w:ascii="Cambria" w:hAnsi="Cambria"/>
          <w:color w:val="000000" w:themeColor="text1"/>
          <w:sz w:val="22"/>
          <w:szCs w:val="22"/>
        </w:rPr>
        <w:t xml:space="preserve">Per sopperire alla </w:t>
      </w:r>
      <w:proofErr w:type="gramStart"/>
      <w:r w:rsidRPr="007F7651">
        <w:rPr>
          <w:rFonts w:ascii="Cambria" w:hAnsi="Cambria"/>
          <w:b/>
          <w:color w:val="000000" w:themeColor="text1"/>
          <w:sz w:val="22"/>
          <w:szCs w:val="22"/>
        </w:rPr>
        <w:t>carenza</w:t>
      </w:r>
      <w:proofErr w:type="gramEnd"/>
      <w:r w:rsidRPr="007F7651">
        <w:rPr>
          <w:rFonts w:ascii="Cambria" w:hAnsi="Cambria"/>
          <w:b/>
          <w:color w:val="000000" w:themeColor="text1"/>
          <w:sz w:val="22"/>
          <w:szCs w:val="22"/>
        </w:rPr>
        <w:t xml:space="preserve"> temporanea</w:t>
      </w:r>
      <w:r w:rsidRPr="007F7651">
        <w:rPr>
          <w:rFonts w:ascii="Cambria" w:hAnsi="Cambria"/>
          <w:color w:val="000000" w:themeColor="text1"/>
          <w:sz w:val="22"/>
          <w:szCs w:val="22"/>
        </w:rPr>
        <w:t xml:space="preserve">, la ditta potrà proporre un prodotto alternativo (qualora esistente) al medesimo prezzo: tale proposta verrà valutata dall’EGAS o dal Servizio/Ufficio competente della singola Azienda. Non </w:t>
      </w:r>
      <w:proofErr w:type="gramStart"/>
      <w:r w:rsidRPr="007F7651">
        <w:rPr>
          <w:rFonts w:ascii="Cambria" w:hAnsi="Cambria"/>
          <w:color w:val="000000" w:themeColor="text1"/>
          <w:sz w:val="22"/>
          <w:szCs w:val="22"/>
        </w:rPr>
        <w:t>verranno</w:t>
      </w:r>
      <w:proofErr w:type="gramEnd"/>
      <w:r w:rsidRPr="007F7651">
        <w:rPr>
          <w:rFonts w:ascii="Cambria" w:hAnsi="Cambria"/>
          <w:color w:val="000000" w:themeColor="text1"/>
          <w:sz w:val="22"/>
          <w:szCs w:val="22"/>
        </w:rPr>
        <w:t xml:space="preserve"> accettate consegne di prodotti alternativi non autorizzati dall’Ente.</w:t>
      </w:r>
    </w:p>
    <w:p w:rsidR="00B15DB5" w:rsidRPr="007F7651" w:rsidRDefault="00B15DB5" w:rsidP="00B15DB5">
      <w:pPr>
        <w:jc w:val="both"/>
        <w:rPr>
          <w:rFonts w:ascii="Cambria" w:hAnsi="Cambria"/>
          <w:color w:val="000000" w:themeColor="text1"/>
          <w:sz w:val="22"/>
          <w:szCs w:val="22"/>
        </w:rPr>
      </w:pPr>
    </w:p>
    <w:p w:rsidR="00B15DB5" w:rsidRPr="007F7651" w:rsidRDefault="00B15DB5" w:rsidP="00B15DB5">
      <w:pPr>
        <w:contextualSpacing/>
        <w:rPr>
          <w:rFonts w:asciiTheme="majorHAnsi" w:hAnsiTheme="majorHAnsi" w:cs="Tahoma"/>
          <w:bCs/>
          <w:color w:val="000000" w:themeColor="text1"/>
          <w:sz w:val="22"/>
          <w:szCs w:val="22"/>
        </w:rPr>
      </w:pPr>
      <w:r w:rsidRPr="007F7651">
        <w:rPr>
          <w:rFonts w:ascii="Cambria" w:hAnsi="Cambria"/>
          <w:color w:val="000000" w:themeColor="text1"/>
          <w:sz w:val="22"/>
          <w:szCs w:val="22"/>
        </w:rPr>
        <w:t>In caso di mancata tempestiva comunicazione, s</w:t>
      </w:r>
      <w:r w:rsidR="00DB5859" w:rsidRPr="007F7651">
        <w:rPr>
          <w:rFonts w:ascii="Cambria" w:hAnsi="Cambria"/>
          <w:color w:val="000000" w:themeColor="text1"/>
          <w:sz w:val="22"/>
          <w:szCs w:val="22"/>
        </w:rPr>
        <w:t>i procederà ai sensi dell’art. 9</w:t>
      </w:r>
      <w:r w:rsidRPr="007F7651">
        <w:rPr>
          <w:rFonts w:ascii="Cambria" w:hAnsi="Cambria"/>
          <w:color w:val="000000" w:themeColor="text1"/>
          <w:sz w:val="22"/>
          <w:szCs w:val="22"/>
        </w:rPr>
        <w:t>.</w:t>
      </w:r>
    </w:p>
    <w:p w:rsidR="00B15DB5" w:rsidRPr="007F7651" w:rsidRDefault="00B15DB5" w:rsidP="005D5727">
      <w:pPr>
        <w:contextualSpacing/>
        <w:jc w:val="center"/>
        <w:rPr>
          <w:rFonts w:asciiTheme="majorHAnsi" w:hAnsiTheme="majorHAnsi" w:cs="Tahoma"/>
          <w:bCs/>
          <w:color w:val="000000" w:themeColor="text1"/>
          <w:sz w:val="22"/>
          <w:szCs w:val="22"/>
        </w:rPr>
      </w:pPr>
    </w:p>
    <w:p w:rsidR="00B15DB5" w:rsidRPr="007F7651" w:rsidRDefault="00B15DB5" w:rsidP="005D5727">
      <w:pPr>
        <w:contextualSpacing/>
        <w:jc w:val="center"/>
        <w:rPr>
          <w:rFonts w:asciiTheme="majorHAnsi" w:hAnsiTheme="majorHAnsi" w:cs="Tahoma"/>
          <w:bCs/>
          <w:color w:val="000000" w:themeColor="text1"/>
          <w:sz w:val="22"/>
          <w:szCs w:val="22"/>
        </w:rPr>
      </w:pPr>
    </w:p>
    <w:p w:rsidR="00F15858" w:rsidRPr="007F7651" w:rsidRDefault="00F15858" w:rsidP="005D5727">
      <w:pPr>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8</w:t>
      </w:r>
    </w:p>
    <w:p w:rsidR="00F15858" w:rsidRPr="007F7651" w:rsidRDefault="00F15858"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risolutiva espressa)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singola Azienda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 che ha stipulato il Contratto derivato </w:t>
      </w:r>
      <w:r w:rsidR="00B15DB5" w:rsidRPr="007F7651">
        <w:rPr>
          <w:rFonts w:ascii="Cambria" w:hAnsi="Cambria" w:cs="Tahoma"/>
          <w:color w:val="000000" w:themeColor="text1"/>
          <w:sz w:val="22"/>
          <w:szCs w:val="22"/>
        </w:rPr>
        <w:t>e l’EGAS</w:t>
      </w:r>
      <w:r w:rsidRPr="007F7651">
        <w:rPr>
          <w:rFonts w:asciiTheme="majorHAnsi" w:hAnsiTheme="majorHAnsi" w:cs="Tahoma"/>
          <w:bCs/>
          <w:color w:val="000000" w:themeColor="text1"/>
          <w:sz w:val="22"/>
          <w:szCs w:val="22"/>
        </w:rPr>
        <w:t xml:space="preserve"> per </w:t>
      </w:r>
      <w:r w:rsidR="00422DE8" w:rsidRPr="007F7651">
        <w:rPr>
          <w:rFonts w:asciiTheme="majorHAnsi" w:hAnsiTheme="majorHAnsi" w:cs="Tahoma"/>
          <w:bCs/>
          <w:color w:val="000000" w:themeColor="text1"/>
          <w:sz w:val="22"/>
          <w:szCs w:val="22"/>
        </w:rPr>
        <w:t>l’Accordo Quadro stipulato</w:t>
      </w:r>
      <w:r w:rsidRPr="007F7651">
        <w:rPr>
          <w:rFonts w:asciiTheme="majorHAnsi" w:hAnsiTheme="majorHAnsi" w:cs="Tahoma"/>
          <w:bCs/>
          <w:color w:val="000000" w:themeColor="text1"/>
          <w:sz w:val="22"/>
          <w:szCs w:val="22"/>
        </w:rPr>
        <w:t xml:space="preserve"> potrà procedere di diritto (ipso iure) ex art. 1456 c.c. alla risoluzione  del contratto </w:t>
      </w:r>
      <w:proofErr w:type="gramStart"/>
      <w:r w:rsidRPr="007F7651">
        <w:rPr>
          <w:rFonts w:asciiTheme="majorHAnsi" w:hAnsiTheme="majorHAnsi" w:cs="Tahoma"/>
          <w:bCs/>
          <w:color w:val="000000" w:themeColor="text1"/>
          <w:sz w:val="22"/>
          <w:szCs w:val="22"/>
        </w:rPr>
        <w:t>ed</w:t>
      </w:r>
      <w:proofErr w:type="gramEnd"/>
      <w:r w:rsidRPr="007F7651">
        <w:rPr>
          <w:rFonts w:asciiTheme="majorHAnsi" w:hAnsiTheme="majorHAnsi" w:cs="Tahoma"/>
          <w:bCs/>
          <w:color w:val="000000" w:themeColor="text1"/>
          <w:sz w:val="22"/>
          <w:szCs w:val="22"/>
        </w:rPr>
        <w:t xml:space="preserve"> assicurare direttamente, a spese della ditta inadempiente, la continuità del servizio, nei seguenti casi:</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grave</w:t>
      </w:r>
      <w:proofErr w:type="gramEnd"/>
      <w:r w:rsidRPr="007F7651">
        <w:rPr>
          <w:rFonts w:asciiTheme="majorHAnsi" w:hAnsiTheme="majorHAnsi" w:cs="Tahoma"/>
          <w:bCs/>
          <w:color w:val="000000" w:themeColor="text1"/>
          <w:sz w:val="22"/>
          <w:szCs w:val="22"/>
        </w:rPr>
        <w:t xml:space="preserve"> irregolarità e/o deficienze o ritardi nell’adempimento degli obblighi contrattuali, nei termini di cui al presente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sospensione</w:t>
      </w:r>
      <w:proofErr w:type="gramEnd"/>
      <w:r w:rsidRPr="007F7651">
        <w:rPr>
          <w:rFonts w:asciiTheme="majorHAnsi" w:hAnsiTheme="majorHAnsi" w:cs="Tahoma"/>
          <w:bCs/>
          <w:color w:val="000000" w:themeColor="text1"/>
          <w:sz w:val="22"/>
          <w:szCs w:val="22"/>
        </w:rPr>
        <w:t>, abbandono o mancata effettu</w:t>
      </w:r>
      <w:r w:rsidR="001D0678" w:rsidRPr="007F7651">
        <w:rPr>
          <w:rFonts w:asciiTheme="majorHAnsi" w:hAnsiTheme="majorHAnsi" w:cs="Tahoma"/>
          <w:bCs/>
          <w:color w:val="000000" w:themeColor="text1"/>
          <w:sz w:val="22"/>
          <w:szCs w:val="22"/>
        </w:rPr>
        <w:t xml:space="preserve">azione da parte della ditta della </w:t>
      </w:r>
      <w:r w:rsidRPr="007F7651">
        <w:rPr>
          <w:rFonts w:asciiTheme="majorHAnsi" w:hAnsiTheme="majorHAnsi" w:cs="Tahoma"/>
          <w:bCs/>
          <w:color w:val="000000" w:themeColor="text1"/>
          <w:sz w:val="22"/>
          <w:szCs w:val="22"/>
        </w:rPr>
        <w:t>fornitura in argomento;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gravi</w:t>
      </w:r>
      <w:proofErr w:type="gramEnd"/>
      <w:r w:rsidRPr="007F7651">
        <w:rPr>
          <w:rFonts w:asciiTheme="majorHAnsi" w:hAnsiTheme="majorHAnsi" w:cs="Tahoma"/>
          <w:bCs/>
          <w:color w:val="000000" w:themeColor="text1"/>
          <w:sz w:val="22"/>
          <w:szCs w:val="22"/>
        </w:rPr>
        <w:t xml:space="preserve"> violazioni dei programmi temporali di espletamento del</w:t>
      </w:r>
      <w:r w:rsidR="001D0678"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stabiliti o concordati con l’Amministrazione;</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gravi</w:t>
      </w:r>
      <w:proofErr w:type="gramEnd"/>
      <w:r w:rsidRPr="007F7651">
        <w:rPr>
          <w:rFonts w:asciiTheme="majorHAnsi" w:hAnsiTheme="majorHAnsi" w:cs="Tahoma"/>
          <w:bCs/>
          <w:color w:val="000000" w:themeColor="text1"/>
          <w:sz w:val="22"/>
          <w:szCs w:val="22"/>
        </w:rPr>
        <w:t xml:space="preserve"> violazioni delle clausole contrattuali, tali da compromettere il regolare svolgimento del  fornitura;</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cessione</w:t>
      </w:r>
      <w:proofErr w:type="gramEnd"/>
      <w:r w:rsidRPr="007F7651">
        <w:rPr>
          <w:rFonts w:asciiTheme="majorHAnsi" w:hAnsiTheme="majorHAnsi" w:cs="Tahoma"/>
          <w:bCs/>
          <w:color w:val="000000" w:themeColor="text1"/>
          <w:sz w:val="22"/>
          <w:szCs w:val="22"/>
        </w:rPr>
        <w:t xml:space="preserve"> totale o parziale del contratto;</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in relazione agli</w:t>
      </w:r>
      <w:proofErr w:type="gramEnd"/>
      <w:r w:rsidRPr="007F7651">
        <w:rPr>
          <w:rFonts w:asciiTheme="majorHAnsi" w:hAnsiTheme="majorHAnsi" w:cs="Tahoma"/>
          <w:bCs/>
          <w:color w:val="000000" w:themeColor="text1"/>
          <w:sz w:val="22"/>
          <w:szCs w:val="22"/>
        </w:rPr>
        <w:t xml:space="preserve"> obblighi di tracciabilità dei flus</w:t>
      </w:r>
      <w:r w:rsidR="00F57EF4" w:rsidRPr="007F7651">
        <w:rPr>
          <w:rFonts w:asciiTheme="majorHAnsi" w:hAnsiTheme="majorHAnsi" w:cs="Tahoma"/>
          <w:bCs/>
          <w:color w:val="000000" w:themeColor="text1"/>
          <w:sz w:val="22"/>
          <w:szCs w:val="22"/>
        </w:rPr>
        <w:t xml:space="preserve">si finanziari di cui alla </w:t>
      </w:r>
      <w:r w:rsidRPr="007F7651">
        <w:rPr>
          <w:rFonts w:asciiTheme="majorHAnsi" w:hAnsiTheme="majorHAnsi" w:cs="Tahoma"/>
          <w:bCs/>
          <w:color w:val="000000" w:themeColor="text1"/>
          <w:sz w:val="22"/>
          <w:szCs w:val="22"/>
        </w:rPr>
        <w:t xml:space="preserve">Legge 136/2010 sul divieto di contanti negli appalti e nei subappalti, in  tutti i casi in cui le transazioni vengono eseguite senza avvalersi di banche o della società Poste italiane Spa; </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violazione</w:t>
      </w:r>
      <w:proofErr w:type="gramEnd"/>
      <w:r w:rsidRPr="007F7651">
        <w:rPr>
          <w:rFonts w:asciiTheme="majorHAnsi" w:hAnsiTheme="majorHAnsi" w:cs="Tahoma"/>
          <w:bCs/>
          <w:color w:val="000000" w:themeColor="text1"/>
          <w:sz w:val="22"/>
          <w:szCs w:val="22"/>
        </w:rPr>
        <w:t xml:space="preserve"> degli obblighi di cui al D.P.R. n. 62 del 16.04.2013, Regolamento recante codice di comportamento dei dipendenti pubblici, a norma dell’art. </w:t>
      </w:r>
      <w:proofErr w:type="gramStart"/>
      <w:r w:rsidRPr="007F7651">
        <w:rPr>
          <w:rFonts w:asciiTheme="majorHAnsi" w:hAnsiTheme="majorHAnsi" w:cs="Tahoma"/>
          <w:bCs/>
          <w:color w:val="000000" w:themeColor="text1"/>
          <w:sz w:val="22"/>
          <w:szCs w:val="22"/>
        </w:rPr>
        <w:t xml:space="preserve">54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30 marzo 2001 n. 165”;</w:t>
      </w:r>
      <w:proofErr w:type="gramEnd"/>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mancato</w:t>
      </w:r>
      <w:proofErr w:type="gramEnd"/>
      <w:r w:rsidRPr="007F7651">
        <w:rPr>
          <w:rFonts w:asciiTheme="majorHAnsi" w:hAnsiTheme="majorHAnsi" w:cs="Tahoma"/>
          <w:bCs/>
          <w:color w:val="000000" w:themeColor="text1"/>
          <w:sz w:val="22"/>
          <w:szCs w:val="22"/>
        </w:rPr>
        <w:t xml:space="preserve"> rispetto delle disposizioni contenute nel Patto di Integrità.</w:t>
      </w:r>
    </w:p>
    <w:p w:rsidR="00F15858" w:rsidRPr="007F7651" w:rsidRDefault="00F15858" w:rsidP="005D5727">
      <w:pPr>
        <w:numPr>
          <w:ilvl w:val="0"/>
          <w:numId w:val="15"/>
        </w:numPr>
        <w:autoSpaceDE w:val="0"/>
        <w:autoSpaceDN w:val="0"/>
        <w:adjustRightInd w:val="0"/>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nei</w:t>
      </w:r>
      <w:proofErr w:type="gramEnd"/>
      <w:r w:rsidRPr="007F7651">
        <w:rPr>
          <w:rFonts w:asciiTheme="majorHAnsi" w:hAnsiTheme="majorHAnsi" w:cs="Tahoma"/>
          <w:bCs/>
          <w:color w:val="000000" w:themeColor="text1"/>
          <w:sz w:val="22"/>
          <w:szCs w:val="22"/>
        </w:rPr>
        <w:t xml:space="preserve"> casi di cui all’art</w:t>
      </w:r>
      <w:r w:rsidR="00F35682" w:rsidRPr="007F7651">
        <w:rPr>
          <w:rFonts w:asciiTheme="majorHAnsi" w:hAnsiTheme="majorHAnsi" w:cs="Tahoma"/>
          <w:bCs/>
          <w:color w:val="000000" w:themeColor="text1"/>
          <w:sz w:val="22"/>
          <w:szCs w:val="22"/>
        </w:rPr>
        <w:t>. 108, c.</w:t>
      </w:r>
      <w:proofErr w:type="gramStart"/>
      <w:r w:rsidR="00F35682" w:rsidRPr="007F7651">
        <w:rPr>
          <w:rFonts w:asciiTheme="majorHAnsi" w:hAnsiTheme="majorHAnsi" w:cs="Tahoma"/>
          <w:bCs/>
          <w:color w:val="000000" w:themeColor="text1"/>
          <w:sz w:val="22"/>
          <w:szCs w:val="22"/>
        </w:rPr>
        <w:t>2</w:t>
      </w:r>
      <w:proofErr w:type="gramEnd"/>
      <w:r w:rsidR="00F35682" w:rsidRPr="007F7651">
        <w:rPr>
          <w:rFonts w:asciiTheme="majorHAnsi" w:hAnsiTheme="majorHAnsi" w:cs="Tahoma"/>
          <w:bCs/>
          <w:color w:val="000000" w:themeColor="text1"/>
          <w:sz w:val="22"/>
          <w:szCs w:val="22"/>
        </w:rPr>
        <w:t xml:space="preserve"> del D. </w:t>
      </w:r>
      <w:proofErr w:type="spellStart"/>
      <w:r w:rsidR="00F35682" w:rsidRPr="007F7651">
        <w:rPr>
          <w:rFonts w:asciiTheme="majorHAnsi" w:hAnsiTheme="majorHAnsi" w:cs="Tahoma"/>
          <w:bCs/>
          <w:color w:val="000000" w:themeColor="text1"/>
          <w:sz w:val="22"/>
          <w:szCs w:val="22"/>
        </w:rPr>
        <w:t>Lgs</w:t>
      </w:r>
      <w:proofErr w:type="spellEnd"/>
      <w:r w:rsidR="00F35682" w:rsidRPr="007F7651">
        <w:rPr>
          <w:rFonts w:asciiTheme="majorHAnsi" w:hAnsiTheme="majorHAnsi" w:cs="Tahoma"/>
          <w:bCs/>
          <w:color w:val="000000" w:themeColor="text1"/>
          <w:sz w:val="22"/>
          <w:szCs w:val="22"/>
        </w:rPr>
        <w:t>. 50/2016.</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Ove le inadempienze siano ritenute non gravi, cioè tali da non compromettere la regolarità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 xml:space="preserve">, le stesse saranno formalmente contestate dall’EGAS e/o dall’Azienda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 xml:space="preserve">L’Amministrazione anche in questi casi si riserva comunque, dopo </w:t>
      </w:r>
      <w:proofErr w:type="gramStart"/>
      <w:r w:rsidRPr="007F7651">
        <w:rPr>
          <w:rFonts w:asciiTheme="majorHAnsi" w:hAnsiTheme="majorHAnsi" w:cs="Tahoma"/>
          <w:bCs/>
          <w:color w:val="000000" w:themeColor="text1"/>
          <w:sz w:val="22"/>
          <w:szCs w:val="22"/>
        </w:rPr>
        <w:t>1</w:t>
      </w:r>
      <w:r w:rsidR="00F35682" w:rsidRPr="007F7651">
        <w:rPr>
          <w:rFonts w:asciiTheme="majorHAnsi" w:hAnsiTheme="majorHAnsi" w:cs="Tahoma"/>
          <w:bCs/>
          <w:color w:val="000000" w:themeColor="text1"/>
          <w:sz w:val="22"/>
          <w:szCs w:val="22"/>
        </w:rPr>
        <w:t>5</w:t>
      </w:r>
      <w:proofErr w:type="gramEnd"/>
      <w:r w:rsidRPr="007F7651">
        <w:rPr>
          <w:rFonts w:asciiTheme="majorHAnsi" w:hAnsiTheme="majorHAnsi" w:cs="Tahoma"/>
          <w:bCs/>
          <w:color w:val="000000" w:themeColor="text1"/>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7F7651">
        <w:rPr>
          <w:rFonts w:asciiTheme="majorHAnsi" w:hAnsiTheme="majorHAnsi" w:cs="Tahoma"/>
          <w:bCs/>
          <w:color w:val="000000" w:themeColor="text1"/>
          <w:sz w:val="22"/>
          <w:szCs w:val="22"/>
        </w:rPr>
        <w:t>casi le</w:t>
      </w:r>
      <w:proofErr w:type="gramEnd"/>
      <w:r w:rsidRPr="007F7651">
        <w:rPr>
          <w:rFonts w:asciiTheme="majorHAnsi" w:hAnsiTheme="majorHAnsi" w:cs="Tahoma"/>
          <w:bCs/>
          <w:color w:val="000000" w:themeColor="text1"/>
          <w:sz w:val="22"/>
          <w:szCs w:val="22"/>
        </w:rPr>
        <w:t xml:space="preserve"> eventuali spese sostenute in più dall’Amministrazione rispetto a quelle previste dal contratto risolto.</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L’affidamento a terzi, in caso di risoluzione del contratto, </w:t>
      </w:r>
      <w:proofErr w:type="gramStart"/>
      <w:r w:rsidRPr="007F7651">
        <w:rPr>
          <w:rFonts w:asciiTheme="majorHAnsi" w:hAnsiTheme="majorHAnsi" w:cs="Tahoma"/>
          <w:bCs/>
          <w:color w:val="000000" w:themeColor="text1"/>
          <w:sz w:val="22"/>
          <w:szCs w:val="22"/>
        </w:rPr>
        <w:t>verrà</w:t>
      </w:r>
      <w:proofErr w:type="gramEnd"/>
      <w:r w:rsidRPr="007F7651">
        <w:rPr>
          <w:rFonts w:asciiTheme="majorHAnsi" w:hAnsiTheme="majorHAnsi" w:cs="Tahoma"/>
          <w:bCs/>
          <w:color w:val="000000" w:themeColor="text1"/>
          <w:sz w:val="22"/>
          <w:szCs w:val="22"/>
        </w:rPr>
        <w:t xml:space="preserve"> comunicato alla ditta inadempiente. </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Nel caso di minor spesa sostenuta per l’affidamento a terzi, nulla competerà alla ditta inadempiente.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L’esecuzione in danno non esimerà la ditta inadempiente da ogni responsabilità in cui la stessa possa incorrere a norma di legge per i fatti che hanno motivato la risoluzione.</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Analoga procedura </w:t>
      </w:r>
      <w:proofErr w:type="gramStart"/>
      <w:r w:rsidRPr="007F7651">
        <w:rPr>
          <w:rFonts w:asciiTheme="majorHAnsi" w:hAnsiTheme="majorHAnsi" w:cs="Tahoma"/>
          <w:bCs/>
          <w:color w:val="000000" w:themeColor="text1"/>
          <w:sz w:val="22"/>
          <w:szCs w:val="22"/>
        </w:rPr>
        <w:t>verrà</w:t>
      </w:r>
      <w:proofErr w:type="gramEnd"/>
      <w:r w:rsidRPr="007F7651">
        <w:rPr>
          <w:rFonts w:asciiTheme="majorHAnsi" w:hAnsiTheme="majorHAnsi" w:cs="Tahoma"/>
          <w:bCs/>
          <w:color w:val="000000" w:themeColor="text1"/>
          <w:sz w:val="22"/>
          <w:szCs w:val="22"/>
        </w:rPr>
        <w:t xml:space="preserve"> seguita nel caso di disdetta anticipata del contratto da parte della ditta aggiudicataria senza giustificato motivo o giusta causa.</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risoluzione del contratto comporta l’incameramento della </w:t>
      </w:r>
      <w:r w:rsidR="00D94CBA" w:rsidRPr="007F7651">
        <w:rPr>
          <w:rFonts w:asciiTheme="majorHAnsi" w:hAnsiTheme="majorHAnsi" w:cs="Tahoma"/>
          <w:bCs/>
          <w:color w:val="000000" w:themeColor="text1"/>
          <w:sz w:val="22"/>
          <w:szCs w:val="22"/>
        </w:rPr>
        <w:t>garanzia</w:t>
      </w:r>
      <w:r w:rsidRPr="007F7651">
        <w:rPr>
          <w:rFonts w:asciiTheme="majorHAnsi" w:hAnsiTheme="majorHAnsi" w:cs="Tahoma"/>
          <w:bCs/>
          <w:color w:val="000000" w:themeColor="text1"/>
          <w:sz w:val="22"/>
          <w:szCs w:val="22"/>
        </w:rPr>
        <w:t xml:space="preserve"> definitiva e/o la possibilità per l’Amministrazione di agire ai sensi dell’art. 1936 e </w:t>
      </w:r>
      <w:proofErr w:type="gramStart"/>
      <w:r w:rsidRPr="007F7651">
        <w:rPr>
          <w:rFonts w:asciiTheme="majorHAnsi" w:hAnsiTheme="majorHAnsi" w:cs="Tahoma"/>
          <w:bCs/>
          <w:color w:val="000000" w:themeColor="text1"/>
          <w:sz w:val="22"/>
          <w:szCs w:val="22"/>
        </w:rPr>
        <w:t>ss.</w:t>
      </w:r>
      <w:proofErr w:type="gramEnd"/>
      <w:r w:rsidRPr="007F7651">
        <w:rPr>
          <w:rFonts w:asciiTheme="majorHAnsi" w:hAnsiTheme="majorHAnsi" w:cs="Tahoma"/>
          <w:bCs/>
          <w:color w:val="000000" w:themeColor="text1"/>
          <w:sz w:val="22"/>
          <w:szCs w:val="22"/>
        </w:rPr>
        <w:t xml:space="preserve"> c.c., oltre all’eventuale richiesta di risarcimento dei danni ai sensi dell’art. </w:t>
      </w:r>
      <w:proofErr w:type="gramStart"/>
      <w:r w:rsidRPr="007F7651">
        <w:rPr>
          <w:rFonts w:asciiTheme="majorHAnsi" w:hAnsiTheme="majorHAnsi" w:cs="Tahoma"/>
          <w:bCs/>
          <w:color w:val="000000" w:themeColor="text1"/>
          <w:sz w:val="22"/>
          <w:szCs w:val="22"/>
        </w:rPr>
        <w:t>1223 c.c. e delle maggiori spese sostenute per l’affidamento del servizio ad altra ditta.</w:t>
      </w:r>
      <w:proofErr w:type="gramEnd"/>
    </w:p>
    <w:p w:rsidR="00F15858" w:rsidRPr="007F7651" w:rsidRDefault="00B15DB5"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L’EGAS</w:t>
      </w:r>
      <w:r w:rsidR="00F35682" w:rsidRPr="007F7651">
        <w:rPr>
          <w:rFonts w:asciiTheme="majorHAnsi" w:hAnsiTheme="majorHAnsi" w:cs="Tahoma"/>
          <w:bCs/>
          <w:color w:val="000000" w:themeColor="text1"/>
          <w:sz w:val="22"/>
          <w:szCs w:val="22"/>
        </w:rPr>
        <w:t xml:space="preserve"> </w:t>
      </w:r>
      <w:r w:rsidR="00F15858" w:rsidRPr="007F7651">
        <w:rPr>
          <w:rFonts w:asciiTheme="majorHAnsi" w:hAnsiTheme="majorHAnsi" w:cs="Tahoma"/>
          <w:bCs/>
          <w:color w:val="000000" w:themeColor="text1"/>
          <w:sz w:val="22"/>
          <w:szCs w:val="22"/>
        </w:rPr>
        <w:t xml:space="preserve">si riserva di recedere in qualsiasi momento </w:t>
      </w:r>
      <w:r w:rsidR="00422DE8" w:rsidRPr="007F7651">
        <w:rPr>
          <w:rFonts w:asciiTheme="majorHAnsi" w:hAnsiTheme="majorHAnsi" w:cs="Tahoma"/>
          <w:bCs/>
          <w:color w:val="000000" w:themeColor="text1"/>
          <w:sz w:val="22"/>
          <w:szCs w:val="22"/>
        </w:rPr>
        <w:t>dall’Accordo Quadro sottoscritto</w:t>
      </w:r>
      <w:r w:rsidR="00F15858" w:rsidRPr="007F7651">
        <w:rPr>
          <w:rFonts w:asciiTheme="majorHAnsi" w:hAnsiTheme="majorHAnsi" w:cs="Tahoma"/>
          <w:bCs/>
          <w:color w:val="000000" w:themeColor="text1"/>
          <w:sz w:val="22"/>
          <w:szCs w:val="22"/>
        </w:rPr>
        <w:t xml:space="preserve">, previa formale comunicazione e pagamento delle prestazioni già eseguite, nel caso in cui </w:t>
      </w:r>
      <w:proofErr w:type="spellStart"/>
      <w:r w:rsidR="00F15858" w:rsidRPr="007F7651">
        <w:rPr>
          <w:rFonts w:asciiTheme="majorHAnsi" w:hAnsiTheme="majorHAnsi" w:cs="Tahoma"/>
          <w:bCs/>
          <w:color w:val="000000" w:themeColor="text1"/>
          <w:sz w:val="22"/>
          <w:szCs w:val="22"/>
        </w:rPr>
        <w:t>Consip</w:t>
      </w:r>
      <w:proofErr w:type="spellEnd"/>
      <w:r w:rsidR="00F15858" w:rsidRPr="007F7651">
        <w:rPr>
          <w:rFonts w:asciiTheme="majorHAnsi" w:hAnsiTheme="majorHAnsi" w:cs="Tahoma"/>
          <w:bCs/>
          <w:color w:val="000000" w:themeColor="text1"/>
          <w:sz w:val="22"/>
          <w:szCs w:val="22"/>
        </w:rPr>
        <w:t xml:space="preserve"> S.p.A. o altre centrali di committenza regionali, rendano disponibili convenzioni di beni o servizi equivalenti a quelli </w:t>
      </w:r>
      <w:r w:rsidR="00422DE8" w:rsidRPr="007F7651">
        <w:rPr>
          <w:rFonts w:asciiTheme="majorHAnsi" w:hAnsiTheme="majorHAnsi" w:cs="Tahoma"/>
          <w:bCs/>
          <w:color w:val="000000" w:themeColor="text1"/>
          <w:sz w:val="22"/>
          <w:szCs w:val="22"/>
        </w:rPr>
        <w:t>del presente Accordo Quadro</w:t>
      </w:r>
      <w:r w:rsidR="00F15858" w:rsidRPr="007F7651">
        <w:rPr>
          <w:rFonts w:asciiTheme="majorHAnsi" w:hAnsiTheme="majorHAnsi" w:cs="Tahoma"/>
          <w:bCs/>
          <w:color w:val="000000" w:themeColor="text1"/>
          <w:sz w:val="22"/>
          <w:szCs w:val="22"/>
        </w:rPr>
        <w:t xml:space="preserve"> a condizioni migliorative in termini di parametri quali-quantitativi.</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9</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(Clausola penale)</w:t>
      </w:r>
    </w:p>
    <w:p w:rsidR="00D078CA" w:rsidRPr="007F7651" w:rsidRDefault="00D078CA" w:rsidP="005D5727">
      <w:pPr>
        <w:ind w:right="-1"/>
        <w:contextualSpacing/>
        <w:jc w:val="center"/>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L’Ente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0,10% per ogni giorno naturale di ritardo nella consegna del prodotto aggiudicato, fino all’importo massimo del 10% del valore del contratto, IVA esclusa;</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degli eventuali danni</w:t>
      </w:r>
      <w:r w:rsidR="00B15DB5" w:rsidRPr="007F7651">
        <w:rPr>
          <w:rFonts w:asciiTheme="majorHAnsi" w:hAnsiTheme="majorHAnsi" w:cs="Tahoma"/>
          <w:bCs/>
          <w:color w:val="000000" w:themeColor="text1"/>
          <w:sz w:val="22"/>
          <w:szCs w:val="22"/>
        </w:rPr>
        <w:t>;</w:t>
      </w:r>
    </w:p>
    <w:p w:rsidR="00EF7981" w:rsidRPr="007F7651" w:rsidRDefault="00EF7981"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1% del valore del contratto (lotto fornitura)  per mancata comunicazione di indisponibilità temporanea del prodotto entro i termini, fino all’importo massimo del 10% del valore del contratto, IVA esclusa</w:t>
      </w:r>
    </w:p>
    <w:p w:rsidR="007C7CD4" w:rsidRPr="007F7651" w:rsidRDefault="007C7CD4" w:rsidP="005D5727">
      <w:pPr>
        <w:numPr>
          <w:ilvl w:val="0"/>
          <w:numId w:val="21"/>
        </w:numPr>
        <w:contextualSpacing/>
        <w:jc w:val="both"/>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addebito</w:t>
      </w:r>
      <w:proofErr w:type="gramEnd"/>
      <w:r w:rsidRPr="007F7651">
        <w:rPr>
          <w:rFonts w:asciiTheme="majorHAnsi" w:hAnsiTheme="majorHAnsi" w:cs="Tahoma"/>
          <w:bCs/>
          <w:color w:val="000000" w:themeColor="text1"/>
          <w:sz w:val="22"/>
          <w:szCs w:val="22"/>
        </w:rPr>
        <w:t xml:space="preserve"> della penale nella misura di </w:t>
      </w:r>
      <w:r w:rsidR="00B15DB5" w:rsidRPr="007F7651">
        <w:rPr>
          <w:rFonts w:asciiTheme="majorHAnsi" w:hAnsiTheme="majorHAnsi" w:cs="Tahoma"/>
          <w:bCs/>
          <w:color w:val="000000" w:themeColor="text1"/>
          <w:sz w:val="22"/>
          <w:szCs w:val="22"/>
        </w:rPr>
        <w:t>1</w:t>
      </w:r>
      <w:r w:rsidRPr="007F7651">
        <w:rPr>
          <w:rFonts w:asciiTheme="majorHAnsi" w:hAnsiTheme="majorHAnsi" w:cs="Tahoma"/>
          <w:bCs/>
          <w:color w:val="000000" w:themeColor="text1"/>
          <w:sz w:val="22"/>
          <w:szCs w:val="22"/>
        </w:rPr>
        <w:t xml:space="preserve">% </w:t>
      </w:r>
      <w:r w:rsidR="00B15DB5" w:rsidRPr="007F7651">
        <w:rPr>
          <w:rFonts w:asciiTheme="majorHAnsi" w:hAnsiTheme="majorHAnsi" w:cs="Tahoma"/>
          <w:bCs/>
          <w:color w:val="000000" w:themeColor="text1"/>
          <w:sz w:val="22"/>
          <w:szCs w:val="22"/>
        </w:rPr>
        <w:t>del valore del contratto (lotto fornitura) per la consegna di merce difforme dal prodotto aggiudicato non preventivamente autorizzata</w:t>
      </w:r>
      <w:r w:rsidRPr="007F7651">
        <w:rPr>
          <w:rFonts w:asciiTheme="majorHAnsi" w:hAnsiTheme="majorHAnsi" w:cs="Tahoma"/>
          <w:bCs/>
          <w:color w:val="000000" w:themeColor="text1"/>
          <w:sz w:val="22"/>
          <w:szCs w:val="22"/>
        </w:rPr>
        <w:t>, fino all’importo massimo del 10% del valore del contratto, IVA esc</w:t>
      </w:r>
      <w:r w:rsidR="00B15DB5" w:rsidRPr="007F7651">
        <w:rPr>
          <w:rFonts w:asciiTheme="majorHAnsi" w:hAnsiTheme="majorHAnsi" w:cs="Tahoma"/>
          <w:bCs/>
          <w:color w:val="000000" w:themeColor="text1"/>
          <w:sz w:val="22"/>
          <w:szCs w:val="22"/>
        </w:rPr>
        <w:t>lusa.</w:t>
      </w:r>
    </w:p>
    <w:p w:rsidR="00EF7981" w:rsidRPr="007F7651" w:rsidRDefault="00EF7981" w:rsidP="005D5727">
      <w:pPr>
        <w:contextualSpacing/>
        <w:jc w:val="both"/>
        <w:rPr>
          <w:rFonts w:asciiTheme="majorHAnsi" w:hAnsiTheme="majorHAnsi" w:cs="Tahoma"/>
          <w:bCs/>
          <w:color w:val="000000" w:themeColor="text1"/>
          <w:sz w:val="22"/>
          <w:szCs w:val="22"/>
        </w:rPr>
      </w:pP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Le suddette penali </w:t>
      </w:r>
      <w:proofErr w:type="gramStart"/>
      <w:r w:rsidRPr="007F7651">
        <w:rPr>
          <w:rFonts w:asciiTheme="majorHAnsi" w:hAnsiTheme="majorHAnsi" w:cs="Tahoma"/>
          <w:bCs/>
          <w:color w:val="000000" w:themeColor="text1"/>
          <w:sz w:val="22"/>
          <w:szCs w:val="22"/>
        </w:rPr>
        <w:t>verranno</w:t>
      </w:r>
      <w:proofErr w:type="gramEnd"/>
      <w:r w:rsidRPr="007F7651">
        <w:rPr>
          <w:rFonts w:asciiTheme="majorHAnsi" w:hAnsiTheme="majorHAnsi" w:cs="Tahoma"/>
          <w:bCs/>
          <w:color w:val="000000" w:themeColor="text1"/>
          <w:sz w:val="22"/>
          <w:szCs w:val="22"/>
        </w:rPr>
        <w:t xml:space="preserve"> comunicate mediante emissione di note di addebito da parte dei singoli Enti del SSR e scontate mediante decurtazione del corrispettivo convenuto in sede di pagamento dello stesso.</w:t>
      </w:r>
    </w:p>
    <w:p w:rsidR="00EF7981" w:rsidRPr="007F7651" w:rsidRDefault="00EF7981"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Nei casi in cui i corrispettivi liquidabili all’appaltatore non fossero sufficienti a coprire l’ammontare delle penali allo stesso applicate a qualsiasi titolo, </w:t>
      </w:r>
      <w:proofErr w:type="gramStart"/>
      <w:r w:rsidRPr="007F7651">
        <w:rPr>
          <w:rFonts w:asciiTheme="majorHAnsi" w:hAnsiTheme="majorHAnsi" w:cs="Tahoma"/>
          <w:bCs/>
          <w:color w:val="000000" w:themeColor="text1"/>
          <w:sz w:val="22"/>
          <w:szCs w:val="22"/>
        </w:rPr>
        <w:t>nonché</w:t>
      </w:r>
      <w:proofErr w:type="gramEnd"/>
      <w:r w:rsidRPr="007F7651">
        <w:rPr>
          <w:rFonts w:asciiTheme="majorHAnsi" w:hAnsiTheme="majorHAnsi" w:cs="Tahoma"/>
          <w:bCs/>
          <w:color w:val="000000" w:themeColor="text1"/>
          <w:sz w:val="22"/>
          <w:szCs w:val="22"/>
        </w:rPr>
        <w:t xml:space="preserve"> quello dei danni dallo stesso arrecati all’Ente del servizio sanitario regionale, per qualsiasi motivo, </w:t>
      </w:r>
      <w:r w:rsidR="00B15DB5" w:rsidRPr="007F7651">
        <w:rPr>
          <w:rFonts w:ascii="Cambria" w:hAnsi="Cambria" w:cs="Tahoma"/>
          <w:color w:val="000000" w:themeColor="text1"/>
          <w:sz w:val="22"/>
          <w:szCs w:val="22"/>
        </w:rPr>
        <w:t>l’EGAS</w:t>
      </w:r>
      <w:r w:rsidRPr="007F7651">
        <w:rPr>
          <w:rFonts w:asciiTheme="majorHAnsi" w:hAnsiTheme="majorHAnsi" w:cs="Tahoma"/>
          <w:bCs/>
          <w:color w:val="000000" w:themeColor="text1"/>
          <w:sz w:val="22"/>
          <w:szCs w:val="22"/>
        </w:rPr>
        <w:t xml:space="preserve"> si rivarrà </w:t>
      </w:r>
      <w:r w:rsidR="00D94CBA" w:rsidRPr="007F7651">
        <w:rPr>
          <w:rFonts w:asciiTheme="majorHAnsi" w:hAnsiTheme="majorHAnsi" w:cs="Tahoma"/>
          <w:bCs/>
          <w:color w:val="000000" w:themeColor="text1"/>
          <w:sz w:val="22"/>
          <w:szCs w:val="22"/>
        </w:rPr>
        <w:t>sulla garanzia definitiva.</w:t>
      </w:r>
    </w:p>
    <w:p w:rsidR="00F15858" w:rsidRPr="007F7651" w:rsidRDefault="00F15858" w:rsidP="005D5727">
      <w:pPr>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10</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(Garanzia e responsabilità del</w:t>
      </w:r>
      <w:r w:rsidR="00A46EF7" w:rsidRPr="007F7651">
        <w:rPr>
          <w:rFonts w:asciiTheme="majorHAnsi" w:hAnsiTheme="majorHAnsi" w:cs="Tahoma"/>
          <w:bCs/>
          <w:color w:val="000000" w:themeColor="text1"/>
          <w:sz w:val="22"/>
          <w:szCs w:val="22"/>
        </w:rPr>
        <w:t>la fornitura</w:t>
      </w:r>
      <w:r w:rsidRPr="007F7651">
        <w:rPr>
          <w:rFonts w:asciiTheme="majorHAnsi" w:hAnsiTheme="majorHAnsi" w:cs="Tahoma"/>
          <w:bCs/>
          <w:color w:val="000000" w:themeColor="text1"/>
          <w:sz w:val="22"/>
          <w:szCs w:val="22"/>
        </w:rPr>
        <w:t>)</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 prodotti offerti dovranno essere garantiti al 100% contro ogni difetto che possa imputarsi comunque alle procedure di fabbricazione o di magazzinaggio da parte della ditta.</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lastRenderedPageBreak/>
        <w:t xml:space="preserve">In caso di riscontro </w:t>
      </w:r>
      <w:proofErr w:type="gramStart"/>
      <w:r w:rsidRPr="007F7651">
        <w:rPr>
          <w:rFonts w:asciiTheme="majorHAnsi" w:hAnsiTheme="majorHAnsi" w:cs="Tahoma"/>
          <w:bCs/>
          <w:color w:val="000000" w:themeColor="text1"/>
          <w:sz w:val="22"/>
          <w:szCs w:val="22"/>
        </w:rPr>
        <w:t xml:space="preserve">di </w:t>
      </w:r>
      <w:proofErr w:type="gramEnd"/>
      <w:r w:rsidRPr="007F7651">
        <w:rPr>
          <w:rFonts w:asciiTheme="majorHAnsi" w:hAnsiTheme="majorHAnsi" w:cs="Tahoma"/>
          <w:bCs/>
          <w:color w:val="000000" w:themeColor="text1"/>
          <w:sz w:val="22"/>
          <w:szCs w:val="22"/>
        </w:rPr>
        <w:t xml:space="preserve">imperfezioni e/o difetti imputabili alle procedure di fabbricazione o di magazzinaggio o qualora, a seguito degli accertamenti di cui all’art. 11, i prodotti forniti non </w:t>
      </w:r>
      <w:proofErr w:type="gramStart"/>
      <w:r w:rsidRPr="007F7651">
        <w:rPr>
          <w:rFonts w:asciiTheme="majorHAnsi" w:hAnsiTheme="majorHAnsi" w:cs="Tahoma"/>
          <w:bCs/>
          <w:color w:val="000000" w:themeColor="text1"/>
          <w:sz w:val="22"/>
          <w:szCs w:val="22"/>
        </w:rPr>
        <w:t>risultassero</w:t>
      </w:r>
      <w:proofErr w:type="gramEnd"/>
      <w:r w:rsidRPr="007F7651">
        <w:rPr>
          <w:rFonts w:asciiTheme="majorHAnsi" w:hAnsiTheme="majorHAnsi" w:cs="Tahoma"/>
          <w:bCs/>
          <w:color w:val="000000" w:themeColor="text1"/>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7F7651" w:rsidRDefault="009769AC" w:rsidP="005D5727">
      <w:pPr>
        <w:autoSpaceDE w:val="0"/>
        <w:autoSpaceDN w:val="0"/>
        <w:adjustRightInd w:val="0"/>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La mancanza di tale adempimento potrà determinare l’applicazione della penale secondo quanto previsto dall’art. 9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 xml:space="preserve">, </w:t>
      </w:r>
      <w:proofErr w:type="gramStart"/>
      <w:r w:rsidRPr="007F7651">
        <w:rPr>
          <w:rFonts w:asciiTheme="majorHAnsi" w:hAnsiTheme="majorHAnsi" w:cs="Tahoma"/>
          <w:bCs/>
          <w:color w:val="000000" w:themeColor="text1"/>
          <w:sz w:val="22"/>
          <w:szCs w:val="22"/>
        </w:rPr>
        <w:t>nonché</w:t>
      </w:r>
      <w:proofErr w:type="gramEnd"/>
      <w:r w:rsidRPr="007F7651">
        <w:rPr>
          <w:rFonts w:asciiTheme="majorHAnsi" w:hAnsiTheme="majorHAnsi" w:cs="Tahoma"/>
          <w:bCs/>
          <w:color w:val="000000" w:themeColor="text1"/>
          <w:sz w:val="22"/>
          <w:szCs w:val="22"/>
        </w:rPr>
        <w:t xml:space="preserve"> la risoluzione del contratto - in caso di gravi violazioni - ai sensi dell’art. 8 dello Schema di </w:t>
      </w:r>
      <w:r w:rsidR="00422DE8" w:rsidRPr="007F7651">
        <w:rPr>
          <w:rFonts w:asciiTheme="majorHAnsi" w:hAnsiTheme="majorHAnsi" w:cs="Tahoma"/>
          <w:bCs/>
          <w:color w:val="000000" w:themeColor="text1"/>
          <w:sz w:val="22"/>
          <w:szCs w:val="22"/>
        </w:rPr>
        <w:t>Accordo Quadro</w:t>
      </w:r>
      <w:r w:rsidRPr="007F7651">
        <w:rPr>
          <w:rFonts w:asciiTheme="majorHAnsi" w:hAnsiTheme="majorHAnsi" w:cs="Tahoma"/>
          <w:bCs/>
          <w:color w:val="000000" w:themeColor="text1"/>
          <w:sz w:val="22"/>
          <w:szCs w:val="22"/>
        </w:rPr>
        <w:t>.</w:t>
      </w:r>
    </w:p>
    <w:p w:rsidR="00F15858" w:rsidRPr="007F7651" w:rsidRDefault="00F15858" w:rsidP="005D5727">
      <w:pPr>
        <w:autoSpaceDE w:val="0"/>
        <w:autoSpaceDN w:val="0"/>
        <w:adjustRightInd w:val="0"/>
        <w:contextualSpacing/>
        <w:jc w:val="both"/>
        <w:rPr>
          <w:rFonts w:asciiTheme="majorHAnsi" w:hAnsiTheme="majorHAnsi" w:cs="Tahoma"/>
          <w:bCs/>
          <w:color w:val="000000" w:themeColor="text1"/>
          <w:sz w:val="22"/>
          <w:szCs w:val="22"/>
        </w:rPr>
      </w:pPr>
    </w:p>
    <w:p w:rsidR="00F15858" w:rsidRPr="007F7651" w:rsidRDefault="00F15858" w:rsidP="005D5727">
      <w:pPr>
        <w:ind w:right="-1"/>
        <w:contextualSpacing/>
        <w:jc w:val="center"/>
        <w:rPr>
          <w:rFonts w:asciiTheme="majorHAnsi" w:hAnsiTheme="majorHAnsi" w:cs="Tahoma"/>
          <w:bCs/>
          <w:color w:val="000000" w:themeColor="text1"/>
          <w:sz w:val="22"/>
          <w:szCs w:val="22"/>
        </w:rPr>
      </w:pPr>
      <w:proofErr w:type="gramStart"/>
      <w:r w:rsidRPr="007F7651">
        <w:rPr>
          <w:rFonts w:asciiTheme="majorHAnsi" w:hAnsiTheme="majorHAnsi" w:cs="Tahoma"/>
          <w:bCs/>
          <w:color w:val="000000" w:themeColor="text1"/>
          <w:sz w:val="22"/>
          <w:szCs w:val="22"/>
        </w:rPr>
        <w:t>art</w:t>
      </w:r>
      <w:proofErr w:type="gramEnd"/>
      <w:r w:rsidRPr="007F7651">
        <w:rPr>
          <w:rFonts w:asciiTheme="majorHAnsi" w:hAnsiTheme="majorHAnsi" w:cs="Tahoma"/>
          <w:bCs/>
          <w:color w:val="000000" w:themeColor="text1"/>
          <w:sz w:val="22"/>
          <w:szCs w:val="22"/>
        </w:rPr>
        <w:t>. 11</w:t>
      </w:r>
    </w:p>
    <w:p w:rsidR="00F15858" w:rsidRPr="007F7651" w:rsidRDefault="00F15858" w:rsidP="005D5727">
      <w:pPr>
        <w:ind w:right="-1"/>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(Controllo di quantità e qualità)</w:t>
      </w:r>
    </w:p>
    <w:p w:rsidR="00B15DB5" w:rsidRPr="007F7651" w:rsidRDefault="00B15DB5" w:rsidP="005D5727">
      <w:pPr>
        <w:ind w:right="-1"/>
        <w:contextualSpacing/>
        <w:jc w:val="center"/>
        <w:rPr>
          <w:rFonts w:asciiTheme="majorHAnsi" w:hAnsiTheme="majorHAnsi" w:cs="Tahoma"/>
          <w:bCs/>
          <w:color w:val="000000" w:themeColor="text1"/>
          <w:sz w:val="22"/>
          <w:szCs w:val="22"/>
        </w:rPr>
      </w:pP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controllo di quantità e qualità sarà </w:t>
      </w:r>
      <w:proofErr w:type="gramStart"/>
      <w:r w:rsidRPr="007F7651">
        <w:rPr>
          <w:rFonts w:asciiTheme="majorHAnsi" w:hAnsiTheme="majorHAnsi" w:cs="Tahoma"/>
          <w:color w:val="000000" w:themeColor="text1"/>
          <w:sz w:val="22"/>
          <w:szCs w:val="22"/>
        </w:rPr>
        <w:t>effettuato</w:t>
      </w:r>
      <w:proofErr w:type="gramEnd"/>
      <w:r w:rsidRPr="007F7651">
        <w:rPr>
          <w:rFonts w:asciiTheme="majorHAnsi" w:hAnsiTheme="majorHAnsi" w:cs="Tahoma"/>
          <w:color w:val="000000" w:themeColor="text1"/>
          <w:sz w:val="22"/>
          <w:szCs w:val="22"/>
        </w:rPr>
        <w:t xml:space="preserve"> dagli incaricati degli Enti del SSR e/o del Magazzino Centralizzato dell’EGAS.</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singolo Ente del servizio sanitario regionale, tramite i propri incaricati e avvalendosi eventualmente anche di laboratori esterni, potrà </w:t>
      </w:r>
      <w:proofErr w:type="gramStart"/>
      <w:r w:rsidRPr="007F7651">
        <w:rPr>
          <w:rFonts w:asciiTheme="majorHAnsi" w:hAnsiTheme="majorHAnsi" w:cs="Tahoma"/>
          <w:color w:val="000000" w:themeColor="text1"/>
          <w:sz w:val="22"/>
          <w:szCs w:val="22"/>
        </w:rPr>
        <w:t>effettuare</w:t>
      </w:r>
      <w:proofErr w:type="gramEnd"/>
      <w:r w:rsidRPr="007F7651">
        <w:rPr>
          <w:rFonts w:asciiTheme="majorHAnsi" w:hAnsiTheme="majorHAnsi" w:cs="Tahoma"/>
          <w:color w:val="000000" w:themeColor="text1"/>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7F7651" w:rsidRDefault="009769AC"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spese per le analisi qualitative saranno a carico della ditta fornitrice qualora i dati relativi </w:t>
      </w:r>
      <w:proofErr w:type="gramStart"/>
      <w:r w:rsidRPr="007F7651">
        <w:rPr>
          <w:rFonts w:asciiTheme="majorHAnsi" w:hAnsiTheme="majorHAnsi" w:cs="Tahoma"/>
          <w:color w:val="000000" w:themeColor="text1"/>
          <w:sz w:val="22"/>
          <w:szCs w:val="22"/>
        </w:rPr>
        <w:t>risultassero</w:t>
      </w:r>
      <w:proofErr w:type="gramEnd"/>
      <w:r w:rsidRPr="007F7651">
        <w:rPr>
          <w:rFonts w:asciiTheme="majorHAnsi" w:hAnsiTheme="majorHAnsi" w:cs="Tahoma"/>
          <w:color w:val="000000" w:themeColor="text1"/>
          <w:sz w:val="22"/>
          <w:szCs w:val="22"/>
        </w:rPr>
        <w:t xml:space="preserve"> difformi da quanto previsto dal Capitolato Speciale.</w:t>
      </w:r>
    </w:p>
    <w:p w:rsidR="00D078CA" w:rsidRPr="007F7651" w:rsidRDefault="00D078CA"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12</w:t>
      </w:r>
    </w:p>
    <w:p w:rsidR="00F15858" w:rsidRPr="007F7651" w:rsidRDefault="00F15858" w:rsidP="005D5727">
      <w:pPr>
        <w:ind w:right="-1"/>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(Cessione del contratto, </w:t>
      </w:r>
      <w:proofErr w:type="gramStart"/>
      <w:r w:rsidRPr="007F7651">
        <w:rPr>
          <w:rFonts w:asciiTheme="majorHAnsi" w:hAnsiTheme="majorHAnsi" w:cs="Tahoma"/>
          <w:color w:val="000000" w:themeColor="text1"/>
          <w:sz w:val="22"/>
          <w:szCs w:val="22"/>
        </w:rPr>
        <w:t>cessione</w:t>
      </w:r>
      <w:proofErr w:type="gramEnd"/>
      <w:r w:rsidRPr="007F7651">
        <w:rPr>
          <w:rFonts w:asciiTheme="majorHAnsi" w:hAnsiTheme="majorHAnsi" w:cs="Tahoma"/>
          <w:color w:val="000000" w:themeColor="text1"/>
          <w:sz w:val="22"/>
          <w:szCs w:val="22"/>
        </w:rPr>
        <w:t xml:space="preserve"> dei crediti e subappalto)</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Cessione del contratto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Il contratto non può essere ceduto a pena di nullità </w:t>
      </w:r>
      <w:proofErr w:type="gramStart"/>
      <w:r w:rsidRPr="007F7651">
        <w:rPr>
          <w:rFonts w:asciiTheme="majorHAnsi" w:hAnsiTheme="majorHAnsi" w:cs="Tahoma"/>
          <w:bCs/>
          <w:color w:val="000000" w:themeColor="text1"/>
          <w:sz w:val="22"/>
          <w:szCs w:val="22"/>
        </w:rPr>
        <w:t>(</w:t>
      </w:r>
      <w:proofErr w:type="gramEnd"/>
      <w:r w:rsidRPr="007F7651">
        <w:rPr>
          <w:rFonts w:asciiTheme="majorHAnsi" w:hAnsiTheme="majorHAnsi" w:cs="Tahoma"/>
          <w:bCs/>
          <w:color w:val="000000" w:themeColor="text1"/>
          <w:sz w:val="22"/>
          <w:szCs w:val="22"/>
        </w:rPr>
        <w:t>art. 105 D.lgs. 50/2016</w:t>
      </w:r>
      <w:proofErr w:type="gramStart"/>
      <w:r w:rsidRPr="007F7651">
        <w:rPr>
          <w:rFonts w:asciiTheme="majorHAnsi" w:hAnsiTheme="majorHAnsi" w:cs="Tahoma"/>
          <w:bCs/>
          <w:color w:val="000000" w:themeColor="text1"/>
          <w:sz w:val="22"/>
          <w:szCs w:val="22"/>
        </w:rPr>
        <w:t>).</w:t>
      </w:r>
      <w:proofErr w:type="gramEnd"/>
    </w:p>
    <w:p w:rsidR="006000DE" w:rsidRPr="007F7651" w:rsidRDefault="006000DE"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E’ fatto divieto della cessione, anche parziale, del contratto, quando la stessa non rientra nell’ambito delle vicende soggettive dell’esecutore </w:t>
      </w:r>
      <w:proofErr w:type="gramStart"/>
      <w:r w:rsidRPr="007F7651">
        <w:rPr>
          <w:rFonts w:asciiTheme="majorHAnsi" w:hAnsiTheme="majorHAnsi" w:cs="Tahoma"/>
          <w:bCs/>
          <w:color w:val="000000" w:themeColor="text1"/>
          <w:sz w:val="22"/>
          <w:szCs w:val="22"/>
        </w:rPr>
        <w:t>del</w:t>
      </w:r>
      <w:proofErr w:type="gramEnd"/>
      <w:r w:rsidRPr="007F7651">
        <w:rPr>
          <w:rFonts w:asciiTheme="majorHAnsi" w:hAnsiTheme="majorHAnsi" w:cs="Tahoma"/>
          <w:bCs/>
          <w:color w:val="000000" w:themeColor="text1"/>
          <w:sz w:val="22"/>
          <w:szCs w:val="22"/>
        </w:rPr>
        <w:t xml:space="preserve"> contratto di cui all’art 105 del D. </w:t>
      </w:r>
      <w:proofErr w:type="spellStart"/>
      <w:r w:rsidRPr="007F7651">
        <w:rPr>
          <w:rFonts w:asciiTheme="majorHAnsi" w:hAnsiTheme="majorHAnsi" w:cs="Tahoma"/>
          <w:bCs/>
          <w:color w:val="000000" w:themeColor="text1"/>
          <w:sz w:val="22"/>
          <w:szCs w:val="22"/>
        </w:rPr>
        <w:t>Lgs</w:t>
      </w:r>
      <w:proofErr w:type="spellEnd"/>
      <w:r w:rsidRPr="007F7651">
        <w:rPr>
          <w:rFonts w:asciiTheme="majorHAnsi" w:hAnsiTheme="majorHAnsi" w:cs="Tahoma"/>
          <w:bCs/>
          <w:color w:val="000000" w:themeColor="text1"/>
          <w:sz w:val="22"/>
          <w:szCs w:val="22"/>
        </w:rPr>
        <w:t>. 50/2016.</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Cessione del credito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Cs/>
          <w:color w:val="000000" w:themeColor="text1"/>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7F7651">
        <w:rPr>
          <w:rFonts w:asciiTheme="majorHAnsi" w:hAnsiTheme="majorHAnsi" w:cs="Tahoma"/>
          <w:bCs/>
          <w:color w:val="000000" w:themeColor="text1"/>
          <w:sz w:val="22"/>
          <w:szCs w:val="22"/>
        </w:rPr>
        <w:t>D.lgs</w:t>
      </w:r>
      <w:proofErr w:type="spellEnd"/>
      <w:proofErr w:type="gramEnd"/>
      <w:r w:rsidRPr="007F7651">
        <w:rPr>
          <w:rFonts w:asciiTheme="majorHAnsi" w:hAnsiTheme="majorHAnsi" w:cs="Tahoma"/>
          <w:bCs/>
          <w:color w:val="000000" w:themeColor="text1"/>
          <w:sz w:val="22"/>
          <w:szCs w:val="22"/>
        </w:rPr>
        <w:t xml:space="preserve"> 50/2016). </w:t>
      </w:r>
    </w:p>
    <w:p w:rsidR="00F15858" w:rsidRPr="007F7651" w:rsidRDefault="00F15858" w:rsidP="005D5727">
      <w:pPr>
        <w:contextualSpacing/>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Subappalto</w:t>
      </w:r>
    </w:p>
    <w:p w:rsidR="00F15858" w:rsidRPr="007F7651" w:rsidRDefault="00F15858" w:rsidP="005D5727">
      <w:pPr>
        <w:contextualSpacing/>
        <w:jc w:val="both"/>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Il subappalto è ammesso nei limiti e con l’osservanza degli obblighi di cui all’art. 105 D.lgs. 50/2016.</w:t>
      </w:r>
    </w:p>
    <w:p w:rsidR="00F15858" w:rsidRPr="007F7651" w:rsidRDefault="00F15858" w:rsidP="005D5727">
      <w:pPr>
        <w:ind w:right="-1"/>
        <w:contextualSpacing/>
        <w:jc w:val="center"/>
        <w:rPr>
          <w:rFonts w:asciiTheme="majorHAnsi" w:hAnsiTheme="majorHAnsi" w:cs="Tahoma"/>
          <w:color w:val="000000" w:themeColor="text1"/>
          <w:sz w:val="22"/>
          <w:szCs w:val="22"/>
        </w:rPr>
      </w:pPr>
    </w:p>
    <w:p w:rsidR="00B15DB5" w:rsidRPr="007F7651" w:rsidRDefault="00B15DB5" w:rsidP="005D5727">
      <w:pPr>
        <w:ind w:right="-1"/>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(Fallimento, liquidazione, procedure </w:t>
      </w:r>
      <w:proofErr w:type="gramStart"/>
      <w:r w:rsidRPr="007F7651">
        <w:rPr>
          <w:rFonts w:asciiTheme="majorHAnsi" w:hAnsiTheme="majorHAnsi" w:cs="Tahoma"/>
          <w:color w:val="000000" w:themeColor="text1"/>
          <w:sz w:val="22"/>
          <w:szCs w:val="22"/>
        </w:rPr>
        <w:t>concorsuali</w:t>
      </w:r>
      <w:proofErr w:type="gramEnd"/>
      <w:r w:rsidRPr="007F7651">
        <w:rPr>
          <w:rFonts w:asciiTheme="majorHAnsi" w:hAnsiTheme="majorHAnsi" w:cs="Tahoma"/>
          <w:color w:val="000000" w:themeColor="text1"/>
          <w:sz w:val="22"/>
          <w:szCs w:val="22"/>
        </w:rPr>
        <w:t>, risoluzione)</w:t>
      </w:r>
    </w:p>
    <w:p w:rsidR="00D078CA" w:rsidRPr="007F7651" w:rsidRDefault="00D078CA" w:rsidP="005D5727">
      <w:pPr>
        <w:contextualSpacing/>
        <w:jc w:val="center"/>
        <w:rPr>
          <w:rFonts w:asciiTheme="majorHAnsi" w:hAnsiTheme="majorHAnsi" w:cs="Tahoma"/>
          <w:color w:val="000000" w:themeColor="text1"/>
          <w:sz w:val="22"/>
          <w:szCs w:val="22"/>
        </w:rPr>
      </w:pPr>
    </w:p>
    <w:p w:rsidR="00F15858" w:rsidRPr="007F7651" w:rsidRDefault="00971A89"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L’EGAS</w:t>
      </w:r>
      <w:r w:rsidR="00F15858" w:rsidRPr="007F7651">
        <w:rPr>
          <w:rFonts w:asciiTheme="majorHAnsi" w:hAnsiTheme="majorHAnsi"/>
          <w:color w:val="000000" w:themeColor="text1"/>
          <w:sz w:val="22"/>
          <w:szCs w:val="22"/>
        </w:rPr>
        <w:t xml:space="preserve">, in caso di fallimento, di liquidazione coatta e concordato preventivo, </w:t>
      </w:r>
      <w:proofErr w:type="gramStart"/>
      <w:r w:rsidR="00F15858" w:rsidRPr="007F7651">
        <w:rPr>
          <w:rFonts w:asciiTheme="majorHAnsi" w:hAnsiTheme="majorHAnsi"/>
          <w:color w:val="000000" w:themeColor="text1"/>
          <w:sz w:val="22"/>
          <w:szCs w:val="22"/>
        </w:rPr>
        <w:t>ovvero</w:t>
      </w:r>
      <w:proofErr w:type="gramEnd"/>
      <w:r w:rsidR="00F15858" w:rsidRPr="007F7651">
        <w:rPr>
          <w:rFonts w:asciiTheme="majorHAnsi" w:hAnsiTheme="majorHAnsi"/>
          <w:color w:val="000000" w:themeColor="text1"/>
          <w:sz w:val="22"/>
          <w:szCs w:val="22"/>
        </w:rPr>
        <w:t xml:space="preserve"> procedura di insolvenza concorsuale o di liquidazione dell'appaltatore, o di risoluzione del contratto ai sensi dell'articolo 108 </w:t>
      </w:r>
      <w:proofErr w:type="spellStart"/>
      <w:r w:rsidR="00F15858" w:rsidRPr="007F7651">
        <w:rPr>
          <w:rFonts w:asciiTheme="majorHAnsi" w:hAnsiTheme="majorHAnsi"/>
          <w:color w:val="000000" w:themeColor="text1"/>
          <w:sz w:val="22"/>
          <w:szCs w:val="22"/>
        </w:rPr>
        <w:t>D.lgs</w:t>
      </w:r>
      <w:proofErr w:type="spellEnd"/>
      <w:r w:rsidR="00F15858" w:rsidRPr="007F7651">
        <w:rPr>
          <w:rFonts w:asciiTheme="majorHAnsi" w:hAnsiTheme="majorHAnsi"/>
          <w:color w:val="000000" w:themeColor="text1"/>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7F7651" w:rsidRDefault="00F15858" w:rsidP="005D5727">
      <w:pPr>
        <w:contextualSpacing/>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 xml:space="preserve">E’ fatto salvo il diritto </w:t>
      </w:r>
      <w:r w:rsidR="00971A89" w:rsidRPr="007F7651">
        <w:rPr>
          <w:rFonts w:asciiTheme="majorHAnsi" w:hAnsiTheme="majorHAnsi"/>
          <w:color w:val="000000" w:themeColor="text1"/>
          <w:sz w:val="22"/>
          <w:szCs w:val="22"/>
        </w:rPr>
        <w:t>dell’EGAS</w:t>
      </w:r>
      <w:r w:rsidRPr="007F7651">
        <w:rPr>
          <w:rFonts w:asciiTheme="majorHAnsi" w:hAnsiTheme="majorHAnsi"/>
          <w:color w:val="000000" w:themeColor="text1"/>
          <w:sz w:val="22"/>
          <w:szCs w:val="22"/>
        </w:rPr>
        <w:t xml:space="preserve"> e della singola Azienda </w:t>
      </w:r>
      <w:proofErr w:type="gramStart"/>
      <w:r w:rsidRPr="007F7651">
        <w:rPr>
          <w:rFonts w:asciiTheme="majorHAnsi" w:hAnsiTheme="majorHAnsi"/>
          <w:color w:val="000000" w:themeColor="text1"/>
          <w:sz w:val="22"/>
          <w:szCs w:val="22"/>
        </w:rPr>
        <w:t>del</w:t>
      </w:r>
      <w:proofErr w:type="gramEnd"/>
      <w:r w:rsidRPr="007F7651">
        <w:rPr>
          <w:rFonts w:asciiTheme="majorHAnsi" w:hAnsiTheme="majorHAnsi"/>
          <w:color w:val="000000" w:themeColor="text1"/>
          <w:sz w:val="22"/>
          <w:szCs w:val="22"/>
        </w:rPr>
        <w:t xml:space="preserve"> SSR di rivalersi sulla garanzia definitiva e sui crediti maturati per il risarcimento delle maggiori spese conseguenti al subentro nella fornitura.</w:t>
      </w:r>
    </w:p>
    <w:p w:rsidR="00F15858" w:rsidRPr="007F7651" w:rsidRDefault="00F15858" w:rsidP="005D5727">
      <w:pPr>
        <w:ind w:right="-1"/>
        <w:contextualSpacing/>
        <w:jc w:val="both"/>
        <w:rPr>
          <w:rFonts w:asciiTheme="majorHAnsi" w:hAnsiTheme="majorHAnsi" w:cs="Tahoma"/>
          <w:color w:val="000000" w:themeColor="text1"/>
          <w:sz w:val="22"/>
          <w:szCs w:val="22"/>
        </w:rPr>
      </w:pPr>
    </w:p>
    <w:p w:rsidR="00B15DB5" w:rsidRPr="007F7651" w:rsidRDefault="00B15DB5"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art</w:t>
      </w:r>
      <w:proofErr w:type="gramEnd"/>
      <w:r w:rsidRPr="007F7651">
        <w:rPr>
          <w:rFonts w:asciiTheme="majorHAnsi" w:hAnsiTheme="majorHAnsi" w:cs="Tahoma"/>
          <w:color w:val="000000" w:themeColor="text1"/>
          <w:sz w:val="22"/>
          <w:szCs w:val="22"/>
        </w:rPr>
        <w:t>. 14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(Fatturazione e pagamenti)</w:t>
      </w:r>
    </w:p>
    <w:p w:rsidR="00B15DB5" w:rsidRPr="007F7651" w:rsidRDefault="00B15DB5"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pagamento delle fatture avverrà ai sensi del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231/2002 e </w:t>
      </w:r>
      <w:proofErr w:type="spellStart"/>
      <w:proofErr w:type="gramStart"/>
      <w:r w:rsidRPr="007F7651">
        <w:rPr>
          <w:rFonts w:asciiTheme="majorHAnsi" w:hAnsiTheme="majorHAnsi" w:cs="Tahoma"/>
          <w:color w:val="000000" w:themeColor="text1"/>
          <w:sz w:val="22"/>
          <w:szCs w:val="22"/>
        </w:rPr>
        <w:t>s.i.m</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con decorrenza dalla data </w:t>
      </w:r>
      <w:r w:rsidR="007317E7" w:rsidRPr="007F7651">
        <w:rPr>
          <w:rFonts w:asciiTheme="majorHAnsi" w:hAnsiTheme="majorHAnsi" w:cs="Tahoma"/>
          <w:color w:val="000000" w:themeColor="text1"/>
          <w:sz w:val="22"/>
          <w:szCs w:val="22"/>
        </w:rPr>
        <w:t xml:space="preserve">di ricevimento della fattura previa </w:t>
      </w:r>
      <w:r w:rsidRPr="007F7651">
        <w:rPr>
          <w:rFonts w:asciiTheme="majorHAnsi" w:hAnsiTheme="majorHAnsi" w:cs="Tahoma"/>
          <w:color w:val="000000" w:themeColor="text1"/>
          <w:sz w:val="22"/>
          <w:szCs w:val="22"/>
        </w:rPr>
        <w:t>verifica conformità</w:t>
      </w:r>
      <w:r w:rsidR="00EE6E5F" w:rsidRPr="007F7651">
        <w:rPr>
          <w:rFonts w:asciiTheme="majorHAnsi" w:hAnsiTheme="majorHAnsi" w:cs="Tahoma"/>
          <w:color w:val="000000" w:themeColor="text1"/>
          <w:sz w:val="22"/>
          <w:szCs w:val="22"/>
        </w:rPr>
        <w:t xml:space="preserve"> della fornitura</w:t>
      </w:r>
      <w:r w:rsidRPr="007F7651">
        <w:rPr>
          <w:rFonts w:asciiTheme="majorHAnsi" w:hAnsiTheme="majorHAnsi" w:cs="Tahoma"/>
          <w:color w:val="000000" w:themeColor="text1"/>
          <w:sz w:val="22"/>
          <w:szCs w:val="22"/>
        </w:rPr>
        <w:t xml:space="preserve">. Il pagamento </w:t>
      </w:r>
      <w:proofErr w:type="gramStart"/>
      <w:r w:rsidRPr="007F7651">
        <w:rPr>
          <w:rFonts w:asciiTheme="majorHAnsi" w:hAnsiTheme="majorHAnsi" w:cs="Tahoma"/>
          <w:color w:val="000000" w:themeColor="text1"/>
          <w:sz w:val="22"/>
          <w:szCs w:val="22"/>
        </w:rPr>
        <w:t xml:space="preserve">si </w:t>
      </w:r>
      <w:proofErr w:type="gramEnd"/>
      <w:r w:rsidRPr="007F7651">
        <w:rPr>
          <w:rFonts w:asciiTheme="majorHAnsi" w:hAnsiTheme="majorHAnsi" w:cs="Tahoma"/>
          <w:color w:val="000000" w:themeColor="text1"/>
          <w:sz w:val="22"/>
          <w:szCs w:val="22"/>
        </w:rPr>
        <w:t>intende effettuato quando la somma è disponibile presso il Tesoriere dell’azienda; eventuali oneri connessi ad operazioni successive restano a carico della ditta.</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dovranno essere intestate alle Aziende che hanno emesso il “Contratto derivato” e che rientrano nel regime di cui all'art. </w:t>
      </w:r>
      <w:proofErr w:type="gramStart"/>
      <w:r w:rsidRPr="007F7651">
        <w:rPr>
          <w:rFonts w:asciiTheme="majorHAnsi" w:hAnsiTheme="majorHAnsi" w:cs="Tahoma"/>
          <w:color w:val="000000" w:themeColor="text1"/>
          <w:sz w:val="22"/>
          <w:szCs w:val="22"/>
        </w:rPr>
        <w:t xml:space="preserve">17ter del DPR 633/72, così come modificato dalla Legge 190/2014 (Split </w:t>
      </w:r>
      <w:proofErr w:type="spellStart"/>
      <w:r w:rsidRPr="007F7651">
        <w:rPr>
          <w:rFonts w:asciiTheme="majorHAnsi" w:hAnsiTheme="majorHAnsi" w:cs="Tahoma"/>
          <w:color w:val="000000" w:themeColor="text1"/>
          <w:sz w:val="22"/>
          <w:szCs w:val="22"/>
        </w:rPr>
        <w:t>payment</w:t>
      </w:r>
      <w:proofErr w:type="spellEnd"/>
      <w:r w:rsidRPr="007F7651">
        <w:rPr>
          <w:rFonts w:asciiTheme="majorHAnsi" w:hAnsiTheme="majorHAnsi" w:cs="Tahoma"/>
          <w:color w:val="000000" w:themeColor="text1"/>
          <w:sz w:val="22"/>
          <w:szCs w:val="22"/>
        </w:rPr>
        <w:t>).</w:t>
      </w:r>
      <w:proofErr w:type="gramEnd"/>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dovranno pertanto essere emesse nel rispetto delle disposizioni previste dalla citata normativa e su </w:t>
      </w:r>
      <w:proofErr w:type="gramStart"/>
      <w:r w:rsidRPr="007F7651">
        <w:rPr>
          <w:rFonts w:asciiTheme="majorHAnsi" w:hAnsiTheme="majorHAnsi" w:cs="Tahoma"/>
          <w:color w:val="000000" w:themeColor="text1"/>
          <w:sz w:val="22"/>
          <w:szCs w:val="22"/>
        </w:rPr>
        <w:t>ciascuna</w:t>
      </w:r>
      <w:proofErr w:type="gramEnd"/>
      <w:r w:rsidRPr="007F7651">
        <w:rPr>
          <w:rFonts w:asciiTheme="majorHAnsi" w:hAnsiTheme="majorHAnsi" w:cs="Tahoma"/>
          <w:color w:val="000000" w:themeColor="text1"/>
          <w:sz w:val="22"/>
          <w:szCs w:val="22"/>
        </w:rPr>
        <w:t xml:space="preserve"> dovrà essere inserita l'annotazione "SCISSIONE DEI PAGAMENTI" così come disposto dall'art. 2 del decreto MEF del 23/01/2015.</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15</w:t>
      </w:r>
    </w:p>
    <w:p w:rsidR="00F15858" w:rsidRPr="007F7651" w:rsidRDefault="00971A89"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(Tracciabilità</w:t>
      </w:r>
      <w:r w:rsidR="00F15858" w:rsidRPr="007F7651">
        <w:rPr>
          <w:rFonts w:asciiTheme="majorHAnsi" w:hAnsiTheme="majorHAnsi" w:cs="Tahoma"/>
          <w:color w:val="000000" w:themeColor="text1"/>
          <w:sz w:val="22"/>
          <w:szCs w:val="22"/>
        </w:rPr>
        <w:t xml:space="preserve"> dei flussi finanziari)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aggiudicataria si assume gli obblighi di tracciabilità dei flussi finanziari </w:t>
      </w:r>
      <w:proofErr w:type="gramStart"/>
      <w:r w:rsidRPr="007F7651">
        <w:rPr>
          <w:rFonts w:asciiTheme="majorHAnsi" w:hAnsiTheme="majorHAnsi" w:cs="Tahoma"/>
          <w:color w:val="000000" w:themeColor="text1"/>
          <w:sz w:val="22"/>
          <w:szCs w:val="22"/>
        </w:rPr>
        <w:t>di</w:t>
      </w:r>
      <w:proofErr w:type="gramEnd"/>
      <w:r w:rsidRPr="007F7651">
        <w:rPr>
          <w:rFonts w:asciiTheme="majorHAnsi" w:hAnsiTheme="majorHAnsi" w:cs="Tahoma"/>
          <w:color w:val="000000" w:themeColor="text1"/>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7F7651" w:rsidRDefault="00F15858" w:rsidP="005D5727">
      <w:pPr>
        <w:contextualSpacing/>
        <w:rPr>
          <w:rFonts w:asciiTheme="majorHAnsi" w:hAnsiTheme="majorHAnsi" w:cs="Tahoma"/>
          <w:color w:val="000000" w:themeColor="text1"/>
          <w:sz w:val="22"/>
          <w:szCs w:val="22"/>
        </w:rPr>
      </w:pPr>
    </w:p>
    <w:p w:rsidR="00971A89" w:rsidRPr="007F7651" w:rsidRDefault="00971A89" w:rsidP="005D5727">
      <w:pPr>
        <w:contextualSpacing/>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16</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(Riservatezza)</w:t>
      </w: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In conformità a quanto previsto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e </w:t>
      </w:r>
      <w:proofErr w:type="spellStart"/>
      <w:proofErr w:type="gramStart"/>
      <w:r w:rsidRPr="007F7651">
        <w:rPr>
          <w:rFonts w:asciiTheme="majorHAnsi" w:hAnsiTheme="majorHAnsi" w:cs="Tahoma"/>
          <w:color w:val="000000" w:themeColor="text1"/>
          <w:sz w:val="22"/>
          <w:szCs w:val="22"/>
        </w:rPr>
        <w:t>s.m.i.</w:t>
      </w:r>
      <w:proofErr w:type="spellEnd"/>
      <w:proofErr w:type="gramEnd"/>
      <w:r w:rsidRPr="007F7651">
        <w:rPr>
          <w:rFonts w:asciiTheme="majorHAnsi" w:hAnsiTheme="majorHAnsi" w:cs="Tahoma"/>
          <w:color w:val="000000" w:themeColor="text1"/>
          <w:sz w:val="22"/>
          <w:szCs w:val="22"/>
        </w:rPr>
        <w:t>, i dati che EGAS andr</w:t>
      </w:r>
      <w:r w:rsidR="00971A89" w:rsidRPr="007F7651">
        <w:rPr>
          <w:rFonts w:asciiTheme="majorHAnsi" w:hAnsiTheme="majorHAnsi" w:cs="Tahoma"/>
          <w:color w:val="000000" w:themeColor="text1"/>
          <w:sz w:val="22"/>
          <w:szCs w:val="22"/>
        </w:rPr>
        <w:t>à</w:t>
      </w:r>
      <w:r w:rsidRPr="007F7651">
        <w:rPr>
          <w:rFonts w:asciiTheme="majorHAnsi" w:hAnsiTheme="majorHAnsi" w:cs="Tahoma"/>
          <w:color w:val="000000" w:themeColor="text1"/>
          <w:sz w:val="22"/>
          <w:szCs w:val="22"/>
        </w:rPr>
        <w:t xml:space="preserve"> ad acquisire saranno utilizzati dai due Enti ai soli fini dello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w:t>
      </w:r>
    </w:p>
    <w:p w:rsidR="00D078CA"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 dati suddetti saranno conservati in archivi cartacei ed elettronici, nel rispetto delle misure di sicurezza previste dal citato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196/03 </w:t>
      </w:r>
      <w:proofErr w:type="spellStart"/>
      <w:proofErr w:type="gramStart"/>
      <w:r w:rsidRPr="007F7651">
        <w:rPr>
          <w:rFonts w:asciiTheme="majorHAnsi" w:hAnsiTheme="majorHAnsi" w:cs="Tahoma"/>
          <w:color w:val="000000" w:themeColor="text1"/>
          <w:sz w:val="22"/>
          <w:szCs w:val="22"/>
        </w:rPr>
        <w:t>s.m.i.</w:t>
      </w:r>
      <w:proofErr w:type="spellEnd"/>
      <w:proofErr w:type="gramEnd"/>
      <w:r w:rsidRPr="007F7651">
        <w:rPr>
          <w:rFonts w:asciiTheme="majorHAnsi" w:hAnsiTheme="majorHAnsi" w:cs="Tahoma"/>
          <w:color w:val="000000" w:themeColor="text1"/>
          <w:sz w:val="22"/>
          <w:szCs w:val="22"/>
        </w:rPr>
        <w:t xml:space="preserve"> e non saranno divulgati a terzi, salvo espressa previsione normativa. Nel caso in cui, per lo svolgimento delle attività oggetto </w:t>
      </w:r>
      <w:r w:rsidR="00422DE8" w:rsidRPr="007F7651">
        <w:rPr>
          <w:rFonts w:asciiTheme="majorHAnsi" w:hAnsiTheme="majorHAnsi" w:cs="Tahoma"/>
          <w:color w:val="000000" w:themeColor="text1"/>
          <w:sz w:val="22"/>
          <w:szCs w:val="22"/>
        </w:rPr>
        <w:t>del presente Accordo Quadro</w:t>
      </w:r>
      <w:r w:rsidRPr="007F7651">
        <w:rPr>
          <w:rFonts w:asciiTheme="majorHAnsi" w:hAnsiTheme="majorHAnsi" w:cs="Tahoma"/>
          <w:color w:val="000000" w:themeColor="text1"/>
          <w:sz w:val="22"/>
          <w:szCs w:val="22"/>
        </w:rPr>
        <w:t xml:space="preserve">, si </w:t>
      </w:r>
      <w:proofErr w:type="gramStart"/>
      <w:r w:rsidRPr="007F7651">
        <w:rPr>
          <w:rFonts w:asciiTheme="majorHAnsi" w:hAnsiTheme="majorHAnsi" w:cs="Tahoma"/>
          <w:color w:val="000000" w:themeColor="text1"/>
          <w:sz w:val="22"/>
          <w:szCs w:val="22"/>
        </w:rPr>
        <w:t>rendesse necessario</w:t>
      </w:r>
      <w:proofErr w:type="gramEnd"/>
      <w:r w:rsidRPr="007F7651">
        <w:rPr>
          <w:rFonts w:asciiTheme="majorHAnsi" w:hAnsiTheme="majorHAnsi" w:cs="Tahoma"/>
          <w:color w:val="000000" w:themeColor="text1"/>
          <w:sz w:val="22"/>
          <w:szCs w:val="22"/>
        </w:rPr>
        <w:t xml:space="preserve"> acquisire informazioni e dati da soggetti terzi, sarà cura dell'EGAS acquisire il previsto consenso.</w:t>
      </w:r>
    </w:p>
    <w:p w:rsidR="00971A89" w:rsidRPr="007F7651" w:rsidRDefault="00971A89"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17</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(Controversie)</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ind w:right="-1"/>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tutte le controversie </w:t>
      </w:r>
      <w:proofErr w:type="gramStart"/>
      <w:r w:rsidRPr="007F7651">
        <w:rPr>
          <w:rFonts w:asciiTheme="majorHAnsi" w:hAnsiTheme="majorHAnsi" w:cs="Tahoma"/>
          <w:color w:val="000000" w:themeColor="text1"/>
          <w:sz w:val="22"/>
          <w:szCs w:val="22"/>
        </w:rPr>
        <w:t>relative ai</w:t>
      </w:r>
      <w:proofErr w:type="gramEnd"/>
      <w:r w:rsidRPr="007F7651">
        <w:rPr>
          <w:rFonts w:asciiTheme="majorHAnsi" w:hAnsiTheme="majorHAnsi" w:cs="Tahoma"/>
          <w:color w:val="000000" w:themeColor="text1"/>
          <w:sz w:val="22"/>
          <w:szCs w:val="22"/>
        </w:rPr>
        <w:t xml:space="preserve"> rapporti tra il Fornitore e </w:t>
      </w:r>
      <w:r w:rsidR="00971A89" w:rsidRPr="007F7651">
        <w:rPr>
          <w:rFonts w:asciiTheme="majorHAnsi" w:hAnsiTheme="majorHAnsi" w:cs="Tahoma"/>
          <w:color w:val="000000" w:themeColor="text1"/>
          <w:sz w:val="22"/>
          <w:szCs w:val="22"/>
        </w:rPr>
        <w:t>l’EGAS</w:t>
      </w:r>
      <w:r w:rsidRPr="007F7651">
        <w:rPr>
          <w:rFonts w:asciiTheme="majorHAnsi" w:hAnsiTheme="majorHAnsi" w:cs="Tahoma"/>
          <w:color w:val="000000" w:themeColor="text1"/>
          <w:sz w:val="22"/>
          <w:szCs w:val="22"/>
        </w:rPr>
        <w:t xml:space="preserve">, sarà competente in via esclusiva il Foro di </w:t>
      </w:r>
      <w:r w:rsidR="00971A89" w:rsidRPr="007F7651">
        <w:rPr>
          <w:rFonts w:asciiTheme="majorHAnsi" w:hAnsiTheme="majorHAnsi" w:cs="Tahoma"/>
          <w:color w:val="000000" w:themeColor="text1"/>
          <w:sz w:val="22"/>
          <w:szCs w:val="22"/>
        </w:rPr>
        <w:t>Udine</w:t>
      </w:r>
      <w:r w:rsidRPr="007F7651">
        <w:rPr>
          <w:rFonts w:asciiTheme="majorHAnsi" w:hAnsiTheme="majorHAnsi" w:cs="Tahoma"/>
          <w:color w:val="000000" w:themeColor="text1"/>
          <w:sz w:val="22"/>
          <w:szCs w:val="22"/>
        </w:rPr>
        <w:t xml:space="preserve">. Per tutte le controversie </w:t>
      </w:r>
      <w:proofErr w:type="gramStart"/>
      <w:r w:rsidRPr="007F7651">
        <w:rPr>
          <w:rFonts w:asciiTheme="majorHAnsi" w:hAnsiTheme="majorHAnsi" w:cs="Tahoma"/>
          <w:color w:val="000000" w:themeColor="text1"/>
          <w:sz w:val="22"/>
          <w:szCs w:val="22"/>
        </w:rPr>
        <w:t>relative ai</w:t>
      </w:r>
      <w:proofErr w:type="gramEnd"/>
      <w:r w:rsidRPr="007F7651">
        <w:rPr>
          <w:rFonts w:asciiTheme="majorHAnsi" w:hAnsiTheme="majorHAnsi" w:cs="Tahoma"/>
          <w:color w:val="000000" w:themeColor="text1"/>
          <w:sz w:val="22"/>
          <w:szCs w:val="22"/>
        </w:rPr>
        <w:t xml:space="preserve"> rapporti tra il Fornitore e le Amministrazioni Contraenti è competente il Foro del capoluogo in cui ha la sede legale ogni singolo Ente del SSR interessato.</w:t>
      </w:r>
    </w:p>
    <w:p w:rsidR="00971A89" w:rsidRPr="007F7651" w:rsidRDefault="00971A89" w:rsidP="005D5727">
      <w:pPr>
        <w:ind w:right="-1"/>
        <w:contextualSpacing/>
        <w:jc w:val="both"/>
        <w:rPr>
          <w:rFonts w:asciiTheme="majorHAnsi" w:hAnsiTheme="majorHAnsi" w:cs="Tahoma"/>
          <w:color w:val="000000" w:themeColor="text1"/>
          <w:sz w:val="22"/>
          <w:szCs w:val="22"/>
        </w:rPr>
      </w:pPr>
    </w:p>
    <w:p w:rsidR="00971A89" w:rsidRPr="007F7651" w:rsidRDefault="00971A89" w:rsidP="005D5727">
      <w:pPr>
        <w:ind w:right="-1"/>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xml:space="preserve">. </w:t>
      </w:r>
      <w:r w:rsidR="00D078CA" w:rsidRPr="007F7651">
        <w:rPr>
          <w:rFonts w:asciiTheme="majorHAnsi" w:hAnsiTheme="majorHAnsi" w:cs="Tahoma"/>
          <w:color w:val="000000" w:themeColor="text1"/>
          <w:sz w:val="22"/>
          <w:szCs w:val="22"/>
        </w:rPr>
        <w:t>19</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(Informativa sul trattamento dei dati)</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Gli adempimenti previsti dal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196/2003 e </w:t>
      </w:r>
      <w:proofErr w:type="spellStart"/>
      <w:proofErr w:type="gramStart"/>
      <w:r w:rsidRPr="007F7651">
        <w:rPr>
          <w:rFonts w:asciiTheme="majorHAnsi" w:hAnsiTheme="majorHAnsi" w:cs="Tahoma"/>
          <w:color w:val="000000" w:themeColor="text1"/>
          <w:sz w:val="22"/>
          <w:szCs w:val="22"/>
        </w:rPr>
        <w:t>s.m.i.</w:t>
      </w:r>
      <w:proofErr w:type="spellEnd"/>
      <w:proofErr w:type="gramEnd"/>
      <w:r w:rsidRPr="007F7651">
        <w:rPr>
          <w:rFonts w:asciiTheme="majorHAnsi" w:hAnsiTheme="majorHAnsi" w:cs="Tahoma"/>
          <w:color w:val="000000" w:themeColor="text1"/>
          <w:sz w:val="22"/>
          <w:szCs w:val="22"/>
        </w:rPr>
        <w:t xml:space="preserve"> in materia di Privacy sono demandati alle singole aziende del SSR aderenti </w:t>
      </w:r>
      <w:r w:rsidR="00422DE8" w:rsidRPr="007F7651">
        <w:rPr>
          <w:rFonts w:asciiTheme="majorHAnsi" w:hAnsiTheme="majorHAnsi" w:cs="Tahoma"/>
          <w:color w:val="000000" w:themeColor="text1"/>
          <w:sz w:val="22"/>
          <w:szCs w:val="22"/>
        </w:rPr>
        <w:t>al presente Accordo Quadro</w:t>
      </w:r>
      <w:r w:rsidRPr="007F7651">
        <w:rPr>
          <w:rFonts w:asciiTheme="majorHAnsi" w:hAnsiTheme="majorHAnsi" w:cs="Tahoma"/>
          <w:color w:val="000000" w:themeColor="text1"/>
          <w:sz w:val="22"/>
          <w:szCs w:val="22"/>
        </w:rPr>
        <w:t xml:space="preserve">, cui compete la gestione contrattuale. </w:t>
      </w:r>
    </w:p>
    <w:p w:rsidR="00F91147" w:rsidRPr="007F7651" w:rsidRDefault="00F91147" w:rsidP="005D5727">
      <w:pPr>
        <w:contextualSpacing/>
        <w:jc w:val="center"/>
        <w:rPr>
          <w:rFonts w:asciiTheme="majorHAnsi" w:hAnsiTheme="majorHAnsi" w:cs="Tahoma"/>
          <w:color w:val="000000" w:themeColor="text1"/>
          <w:sz w:val="22"/>
          <w:szCs w:val="22"/>
        </w:rPr>
      </w:pPr>
    </w:p>
    <w:p w:rsidR="00F91147" w:rsidRPr="007F7651" w:rsidRDefault="00F91147"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lastRenderedPageBreak/>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0</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(Spese contrattuali)</w:t>
      </w:r>
    </w:p>
    <w:p w:rsidR="00F15858" w:rsidRPr="007F7651" w:rsidRDefault="00F15858" w:rsidP="005D5727">
      <w:pPr>
        <w:contextualSpacing/>
        <w:jc w:val="both"/>
        <w:rPr>
          <w:rFonts w:asciiTheme="majorHAnsi" w:hAnsiTheme="majorHAnsi" w:cs="Tahoma"/>
          <w:color w:val="000000" w:themeColor="text1"/>
          <w:sz w:val="22"/>
          <w:szCs w:val="22"/>
        </w:rPr>
      </w:pPr>
    </w:p>
    <w:p w:rsidR="00F91147"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L’Accordo Quadro </w:t>
      </w:r>
      <w:proofErr w:type="gramStart"/>
      <w:r w:rsidRPr="007F7651">
        <w:rPr>
          <w:rFonts w:asciiTheme="majorHAnsi" w:hAnsiTheme="majorHAnsi" w:cs="Tahoma"/>
          <w:color w:val="000000" w:themeColor="text1"/>
          <w:sz w:val="22"/>
          <w:szCs w:val="22"/>
        </w:rPr>
        <w:t>verrà</w:t>
      </w:r>
      <w:proofErr w:type="gramEnd"/>
      <w:r w:rsidRPr="007F7651">
        <w:rPr>
          <w:rFonts w:asciiTheme="majorHAnsi" w:hAnsiTheme="majorHAnsi" w:cs="Tahoma"/>
          <w:color w:val="000000" w:themeColor="text1"/>
          <w:sz w:val="22"/>
          <w:szCs w:val="22"/>
        </w:rPr>
        <w:t xml:space="preserve"> stipulato</w:t>
      </w:r>
      <w:r w:rsidR="00F91147" w:rsidRPr="007F7651">
        <w:rPr>
          <w:rFonts w:asciiTheme="majorHAnsi" w:hAnsiTheme="majorHAnsi" w:cs="Tahoma"/>
          <w:color w:val="000000" w:themeColor="text1"/>
          <w:sz w:val="22"/>
          <w:szCs w:val="22"/>
        </w:rPr>
        <w:t xml:space="preserve"> ai sensi di quanto previsto dall'art.32, comma 14 del D. </w:t>
      </w:r>
      <w:proofErr w:type="spellStart"/>
      <w:r w:rsidR="00F91147" w:rsidRPr="007F7651">
        <w:rPr>
          <w:rFonts w:asciiTheme="majorHAnsi" w:hAnsiTheme="majorHAnsi" w:cs="Tahoma"/>
          <w:color w:val="000000" w:themeColor="text1"/>
          <w:sz w:val="22"/>
          <w:szCs w:val="22"/>
        </w:rPr>
        <w:t>Lgs</w:t>
      </w:r>
      <w:proofErr w:type="spellEnd"/>
      <w:r w:rsidR="00F91147" w:rsidRPr="007F7651">
        <w:rPr>
          <w:rFonts w:asciiTheme="majorHAnsi" w:hAnsiTheme="majorHAnsi" w:cs="Tahoma"/>
          <w:color w:val="000000" w:themeColor="text1"/>
          <w:sz w:val="22"/>
          <w:szCs w:val="22"/>
        </w:rPr>
        <w:t>. n. 50/2016 con firma digitale.</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Tutte le spese riguardanti il contratto, imposta di registro, imposta di bollo, bolli di quietanza e simili, come ogni altra spesa inerente e conseguente al contratto, </w:t>
      </w:r>
      <w:proofErr w:type="gramStart"/>
      <w:r w:rsidRPr="007F7651">
        <w:rPr>
          <w:rFonts w:asciiTheme="majorHAnsi" w:hAnsiTheme="majorHAnsi" w:cs="Tahoma"/>
          <w:color w:val="000000" w:themeColor="text1"/>
          <w:sz w:val="22"/>
          <w:szCs w:val="22"/>
        </w:rPr>
        <w:t>sono</w:t>
      </w:r>
      <w:proofErr w:type="gramEnd"/>
      <w:r w:rsidRPr="007F7651">
        <w:rPr>
          <w:rFonts w:asciiTheme="majorHAnsi" w:hAnsiTheme="majorHAnsi" w:cs="Tahoma"/>
          <w:color w:val="000000" w:themeColor="text1"/>
          <w:sz w:val="22"/>
          <w:szCs w:val="22"/>
        </w:rPr>
        <w:t xml:space="preserve"> ad esclusivo carico della ditta aggiudicataria. L’imposta sul valore aggiunto deve intendersi a carico delle singole Aziende del servizio sanitario regionale, secondo le vigenti disposizioni fiscali.</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1</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(Rinvio ad altre norme)</w:t>
      </w:r>
    </w:p>
    <w:p w:rsidR="00F15858" w:rsidRPr="007F7651" w:rsidRDefault="00F15858"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7F7651">
        <w:rPr>
          <w:rFonts w:asciiTheme="majorHAnsi" w:hAnsiTheme="majorHAnsi" w:cs="Tahoma"/>
          <w:color w:val="000000" w:themeColor="text1"/>
          <w:sz w:val="22"/>
          <w:szCs w:val="22"/>
        </w:rPr>
        <w:t>ed</w:t>
      </w:r>
      <w:proofErr w:type="gramEnd"/>
      <w:r w:rsidRPr="007F7651">
        <w:rPr>
          <w:rFonts w:asciiTheme="majorHAnsi" w:hAnsiTheme="majorHAnsi" w:cs="Tahoma"/>
          <w:color w:val="000000" w:themeColor="text1"/>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Pr="007F7651" w:rsidRDefault="00F15858" w:rsidP="005D5727">
      <w:pPr>
        <w:contextualSpacing/>
        <w:rPr>
          <w:rFonts w:asciiTheme="majorHAnsi" w:eastAsia="SimSun" w:hAnsiTheme="majorHAnsi" w:cs="Tahoma"/>
          <w:b/>
          <w:bCs/>
          <w:color w:val="000000" w:themeColor="text1"/>
          <w:sz w:val="22"/>
          <w:szCs w:val="22"/>
          <w:u w:val="single"/>
        </w:rPr>
      </w:pPr>
    </w:p>
    <w:p w:rsidR="00971A89" w:rsidRPr="007F7651" w:rsidRDefault="00971A89" w:rsidP="005D5727">
      <w:pPr>
        <w:contextualSpacing/>
        <w:rPr>
          <w:rFonts w:asciiTheme="majorHAnsi" w:eastAsia="SimSun" w:hAnsiTheme="majorHAnsi" w:cs="Tahoma"/>
          <w:b/>
          <w:bCs/>
          <w:color w:val="000000" w:themeColor="text1"/>
          <w:sz w:val="22"/>
          <w:szCs w:val="22"/>
          <w:u w:val="single"/>
        </w:rPr>
      </w:pPr>
    </w:p>
    <w:p w:rsidR="00F15858" w:rsidRPr="007F7651" w:rsidRDefault="00D078CA"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22</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w:t>
      </w:r>
      <w:proofErr w:type="gramStart"/>
      <w:r w:rsidRPr="007F7651">
        <w:rPr>
          <w:rFonts w:asciiTheme="majorHAnsi" w:hAnsiTheme="majorHAnsi" w:cs="Tahoma"/>
          <w:color w:val="000000" w:themeColor="text1"/>
          <w:sz w:val="22"/>
          <w:szCs w:val="22"/>
        </w:rPr>
        <w:t>Stipula</w:t>
      </w:r>
      <w:proofErr w:type="gramEnd"/>
      <w:r w:rsidRPr="007F7651">
        <w:rPr>
          <w:rFonts w:asciiTheme="majorHAnsi" w:hAnsiTheme="majorHAnsi" w:cs="Tahoma"/>
          <w:color w:val="000000" w:themeColor="text1"/>
          <w:sz w:val="22"/>
          <w:szCs w:val="22"/>
        </w:rPr>
        <w:t xml:space="preserve"> </w:t>
      </w:r>
      <w:r w:rsidR="00422DE8" w:rsidRPr="007F7651">
        <w:rPr>
          <w:rFonts w:asciiTheme="majorHAnsi" w:hAnsiTheme="majorHAnsi" w:cs="Tahoma"/>
          <w:color w:val="000000" w:themeColor="text1"/>
          <w:sz w:val="22"/>
          <w:szCs w:val="22"/>
        </w:rPr>
        <w:t>dell’</w:t>
      </w:r>
      <w:r w:rsidR="00E452F3" w:rsidRPr="007F7651">
        <w:rPr>
          <w:rFonts w:asciiTheme="majorHAnsi" w:hAnsiTheme="majorHAnsi" w:cs="Tahoma"/>
          <w:color w:val="000000" w:themeColor="text1"/>
          <w:sz w:val="22"/>
          <w:szCs w:val="22"/>
        </w:rPr>
        <w:t>A</w:t>
      </w:r>
      <w:r w:rsidR="00422DE8" w:rsidRPr="007F7651">
        <w:rPr>
          <w:rFonts w:asciiTheme="majorHAnsi" w:hAnsiTheme="majorHAnsi" w:cs="Tahoma"/>
          <w:color w:val="000000" w:themeColor="text1"/>
          <w:sz w:val="22"/>
          <w:szCs w:val="22"/>
        </w:rPr>
        <w:t>ccordo Quadro</w:t>
      </w:r>
      <w:r w:rsidRPr="007F7651">
        <w:rPr>
          <w:rFonts w:asciiTheme="majorHAnsi" w:hAnsiTheme="majorHAnsi" w:cs="Tahoma"/>
          <w:color w:val="000000" w:themeColor="text1"/>
          <w:sz w:val="22"/>
          <w:szCs w:val="22"/>
        </w:rPr>
        <w:t>)</w:t>
      </w:r>
      <w:r w:rsidR="00971A89" w:rsidRPr="007F7651">
        <w:rPr>
          <w:rFonts w:asciiTheme="majorHAnsi" w:hAnsiTheme="majorHAnsi" w:cs="Tahoma"/>
          <w:color w:val="000000" w:themeColor="text1"/>
          <w:sz w:val="22"/>
          <w:szCs w:val="22"/>
        </w:rPr>
        <w:t xml:space="preserve"> </w:t>
      </w:r>
    </w:p>
    <w:p w:rsidR="00F15858" w:rsidRPr="007F7651" w:rsidRDefault="00F15858"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la </w:t>
      </w:r>
      <w:proofErr w:type="gramStart"/>
      <w:r w:rsidRPr="007F7651">
        <w:rPr>
          <w:rFonts w:asciiTheme="majorHAnsi" w:hAnsiTheme="majorHAnsi" w:cs="Tahoma"/>
          <w:color w:val="000000" w:themeColor="text1"/>
          <w:sz w:val="22"/>
          <w:szCs w:val="22"/>
        </w:rPr>
        <w:t>stipula</w:t>
      </w:r>
      <w:proofErr w:type="gramEnd"/>
      <w:r w:rsidRPr="007F7651">
        <w:rPr>
          <w:rFonts w:asciiTheme="majorHAnsi" w:hAnsiTheme="majorHAnsi" w:cs="Tahoma"/>
          <w:color w:val="000000" w:themeColor="text1"/>
          <w:sz w:val="22"/>
          <w:szCs w:val="22"/>
        </w:rPr>
        <w:t xml:space="preserve">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l’aggiudicatario sarà tenuto a presentare </w:t>
      </w:r>
      <w:r w:rsidR="00C364BA" w:rsidRPr="007F7651">
        <w:rPr>
          <w:rFonts w:asciiTheme="majorHAnsi" w:hAnsiTheme="majorHAnsi" w:cs="Tahoma"/>
          <w:color w:val="000000" w:themeColor="text1"/>
          <w:sz w:val="22"/>
          <w:szCs w:val="22"/>
        </w:rPr>
        <w:t xml:space="preserve">all’EGAS </w:t>
      </w:r>
      <w:r w:rsidR="00971A89" w:rsidRPr="007F7651">
        <w:rPr>
          <w:rFonts w:asciiTheme="majorHAnsi" w:hAnsiTheme="majorHAnsi" w:cs="Tahoma"/>
          <w:color w:val="000000" w:themeColor="text1"/>
          <w:sz w:val="22"/>
          <w:szCs w:val="22"/>
        </w:rPr>
        <w:t>l</w:t>
      </w:r>
      <w:r w:rsidRPr="007F7651">
        <w:rPr>
          <w:rFonts w:asciiTheme="majorHAnsi" w:hAnsiTheme="majorHAnsi" w:cs="Tahoma"/>
          <w:color w:val="000000" w:themeColor="text1"/>
          <w:sz w:val="22"/>
          <w:szCs w:val="22"/>
        </w:rPr>
        <w:t>a seguente documentazione:</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documento</w:t>
      </w:r>
      <w:proofErr w:type="gramEnd"/>
      <w:r w:rsidRPr="007F7651">
        <w:rPr>
          <w:rFonts w:asciiTheme="majorHAnsi" w:hAnsiTheme="majorHAnsi" w:cs="Tahoma"/>
          <w:color w:val="000000" w:themeColor="text1"/>
          <w:sz w:val="22"/>
          <w:szCs w:val="22"/>
        </w:rPr>
        <w:t xml:space="preserve"> che attesti la costituzione della garanzia definitiva;</w:t>
      </w:r>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atto notarile di costituzione del RTI (in caso di aggiudicazione in favore di un raggruppamento);</w:t>
      </w:r>
      <w:proofErr w:type="gramEnd"/>
    </w:p>
    <w:p w:rsidR="00F15858" w:rsidRPr="007F7651" w:rsidRDefault="00F15858" w:rsidP="005D5727">
      <w:pPr>
        <w:numPr>
          <w:ilvl w:val="0"/>
          <w:numId w:val="3"/>
        </w:num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CD contenente la documentazione tecnica in formato pdf </w:t>
      </w:r>
      <w:proofErr w:type="gramStart"/>
      <w:r w:rsidRPr="007F7651">
        <w:rPr>
          <w:rFonts w:asciiTheme="majorHAnsi" w:hAnsiTheme="majorHAnsi" w:cs="Tahoma"/>
          <w:color w:val="000000" w:themeColor="text1"/>
          <w:sz w:val="22"/>
          <w:szCs w:val="22"/>
        </w:rPr>
        <w:t>relativa ai</w:t>
      </w:r>
      <w:proofErr w:type="gramEnd"/>
      <w:r w:rsidRPr="007F7651">
        <w:rPr>
          <w:rFonts w:asciiTheme="majorHAnsi" w:hAnsiTheme="majorHAnsi" w:cs="Tahoma"/>
          <w:color w:val="000000" w:themeColor="text1"/>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Pr="007F7651" w:rsidRDefault="00F15858" w:rsidP="005D5727">
      <w:pPr>
        <w:contextualSpacing/>
        <w:jc w:val="both"/>
        <w:rPr>
          <w:rFonts w:asciiTheme="majorHAnsi" w:hAnsiTheme="majorHAnsi" w:cs="Tahoma"/>
          <w:color w:val="000000" w:themeColor="text1"/>
          <w:sz w:val="22"/>
          <w:szCs w:val="22"/>
        </w:rPr>
      </w:pPr>
    </w:p>
    <w:p w:rsidR="00971A89" w:rsidRPr="007F7651" w:rsidRDefault="00971A89" w:rsidP="005D5727">
      <w:pPr>
        <w:contextualSpacing/>
        <w:jc w:val="both"/>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3</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(Reportistica e monitoraggio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w:t>
      </w:r>
    </w:p>
    <w:p w:rsidR="00971A89" w:rsidRPr="007F7651" w:rsidRDefault="00971A89" w:rsidP="005D5727">
      <w:pPr>
        <w:contextualSpacing/>
        <w:jc w:val="center"/>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Fornitore si obbliga a fornire il servizio di reportistica che dovrà essere prestato in relazione ad ogni singola fornitura per tutta la durata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con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e termini sotto indicati.</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Fornitore dovrà inviare trimestralmente (su richiesta dell’ENTE), </w:t>
      </w:r>
      <w:proofErr w:type="gramStart"/>
      <w:r w:rsidRPr="007F7651">
        <w:rPr>
          <w:rFonts w:asciiTheme="majorHAnsi" w:hAnsiTheme="majorHAnsi" w:cs="Tahoma"/>
          <w:color w:val="000000" w:themeColor="text1"/>
          <w:sz w:val="22"/>
          <w:szCs w:val="22"/>
        </w:rPr>
        <w:t>entro e non oltre</w:t>
      </w:r>
      <w:proofErr w:type="gramEnd"/>
      <w:r w:rsidRPr="007F7651">
        <w:rPr>
          <w:rFonts w:asciiTheme="majorHAnsi" w:hAnsiTheme="majorHAnsi" w:cs="Tahoma"/>
          <w:color w:val="000000" w:themeColor="text1"/>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Tali dati dovranno essere inviati all’indirizzo di posta elettronica: </w:t>
      </w:r>
      <w:hyperlink r:id="rId14" w:history="1">
        <w:r w:rsidRPr="007F7651">
          <w:rPr>
            <w:rFonts w:asciiTheme="majorHAnsi" w:hAnsiTheme="majorHAnsi"/>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con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 </w:t>
      </w: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 xml:space="preserve">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ottobre &gt; dicembre</w:t>
      </w:r>
    </w:p>
    <w:p w:rsidR="00F15858"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Qualora </w:t>
      </w:r>
      <w:proofErr w:type="gramStart"/>
      <w:r w:rsidRPr="007F7651">
        <w:rPr>
          <w:rFonts w:asciiTheme="majorHAnsi" w:hAnsiTheme="majorHAnsi" w:cs="Tahoma"/>
          <w:color w:val="000000" w:themeColor="text1"/>
          <w:sz w:val="22"/>
          <w:szCs w:val="22"/>
        </w:rPr>
        <w:t>i quantitativi</w:t>
      </w:r>
      <w:proofErr w:type="gramEnd"/>
      <w:r w:rsidRPr="007F7651">
        <w:rPr>
          <w:rFonts w:asciiTheme="majorHAnsi" w:hAnsiTheme="majorHAnsi" w:cs="Tahoma"/>
          <w:color w:val="000000" w:themeColor="text1"/>
          <w:sz w:val="22"/>
          <w:szCs w:val="22"/>
        </w:rPr>
        <w:t xml:space="preserve">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fossero in fase di esaurimento prima del termine di scadenza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l’aggiudicatario dovrà comunicarlo tempestivamente all’EGAS</w:t>
      </w:r>
    </w:p>
    <w:p w:rsidR="00F862A0" w:rsidRPr="007F7651" w:rsidRDefault="00F862A0" w:rsidP="005D5727">
      <w:pPr>
        <w:contextualSpacing/>
        <w:jc w:val="center"/>
        <w:rPr>
          <w:rFonts w:asciiTheme="majorHAnsi" w:hAnsiTheme="majorHAnsi" w:cs="Tahoma"/>
          <w:color w:val="000000" w:themeColor="text1"/>
          <w:sz w:val="22"/>
          <w:szCs w:val="22"/>
        </w:rPr>
      </w:pPr>
    </w:p>
    <w:p w:rsidR="00971A89" w:rsidRPr="007F7651" w:rsidRDefault="00971A89" w:rsidP="005D5727">
      <w:pPr>
        <w:contextualSpacing/>
        <w:jc w:val="center"/>
        <w:rPr>
          <w:rFonts w:asciiTheme="majorHAnsi" w:hAnsiTheme="majorHAnsi" w:cs="Tahoma"/>
          <w:color w:val="000000" w:themeColor="text1"/>
          <w:sz w:val="22"/>
          <w:szCs w:val="22"/>
        </w:rPr>
      </w:pPr>
    </w:p>
    <w:p w:rsidR="00F15858" w:rsidRPr="007F7651" w:rsidRDefault="00F15858" w:rsidP="005D5727">
      <w:pPr>
        <w:contextualSpacing/>
        <w:jc w:val="center"/>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art</w:t>
      </w:r>
      <w:proofErr w:type="gramEnd"/>
      <w:r w:rsidRPr="007F7651">
        <w:rPr>
          <w:rFonts w:asciiTheme="majorHAnsi" w:hAnsiTheme="majorHAnsi" w:cs="Tahoma"/>
          <w:color w:val="000000" w:themeColor="text1"/>
          <w:sz w:val="22"/>
          <w:szCs w:val="22"/>
        </w:rPr>
        <w:t>. 2</w:t>
      </w:r>
      <w:r w:rsidR="00D078CA" w:rsidRPr="007F7651">
        <w:rPr>
          <w:rFonts w:asciiTheme="majorHAnsi" w:hAnsiTheme="majorHAnsi" w:cs="Tahoma"/>
          <w:color w:val="000000" w:themeColor="text1"/>
          <w:sz w:val="22"/>
          <w:szCs w:val="22"/>
        </w:rPr>
        <w:t>4</w:t>
      </w:r>
    </w:p>
    <w:p w:rsidR="00F15858" w:rsidRPr="007F7651" w:rsidRDefault="00F15858" w:rsidP="005D5727">
      <w:pPr>
        <w:contextualSpacing/>
        <w:jc w:val="cente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(Clausola finale)</w:t>
      </w:r>
    </w:p>
    <w:p w:rsidR="00F15858" w:rsidRPr="007F7651" w:rsidRDefault="00422DE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L’Accordo Quadro</w:t>
      </w:r>
      <w:r w:rsidR="00F15858" w:rsidRPr="007F7651">
        <w:rPr>
          <w:rFonts w:asciiTheme="majorHAnsi" w:hAnsiTheme="majorHAnsi" w:cs="Tahoma"/>
          <w:color w:val="000000" w:themeColor="text1"/>
          <w:sz w:val="22"/>
          <w:szCs w:val="22"/>
        </w:rPr>
        <w:t xml:space="preserve"> </w:t>
      </w:r>
      <w:proofErr w:type="gramStart"/>
      <w:r w:rsidR="00F15858" w:rsidRPr="007F7651">
        <w:rPr>
          <w:rFonts w:asciiTheme="majorHAnsi" w:hAnsiTheme="majorHAnsi" w:cs="Tahoma"/>
          <w:color w:val="000000" w:themeColor="text1"/>
          <w:sz w:val="22"/>
          <w:szCs w:val="22"/>
        </w:rPr>
        <w:t>ed</w:t>
      </w:r>
      <w:proofErr w:type="gramEnd"/>
      <w:r w:rsidR="00F15858" w:rsidRPr="007F7651">
        <w:rPr>
          <w:rFonts w:asciiTheme="majorHAnsi" w:hAnsiTheme="majorHAnsi" w:cs="Tahoma"/>
          <w:color w:val="000000" w:themeColor="text1"/>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w:t>
      </w:r>
      <w:r w:rsidRPr="007F7651">
        <w:rPr>
          <w:rFonts w:asciiTheme="majorHAnsi" w:hAnsiTheme="majorHAnsi" w:cs="Tahoma"/>
          <w:color w:val="000000" w:themeColor="text1"/>
          <w:sz w:val="22"/>
          <w:szCs w:val="22"/>
        </w:rPr>
        <w:t>dell’Accordo Quadro</w:t>
      </w:r>
      <w:r w:rsidR="00F15858" w:rsidRPr="007F7651">
        <w:rPr>
          <w:rFonts w:asciiTheme="majorHAnsi" w:hAnsiTheme="majorHAnsi" w:cs="Tahoma"/>
          <w:color w:val="000000" w:themeColor="text1"/>
          <w:sz w:val="22"/>
          <w:szCs w:val="22"/>
        </w:rPr>
        <w:t xml:space="preserve"> o dei singoli Contratti attuativi non comporta l’invalidità o inefficacia dei medesimi atti nel loro complesso. </w:t>
      </w:r>
    </w:p>
    <w:p w:rsidR="00F15858" w:rsidRPr="007F7651" w:rsidRDefault="00F15858"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Qualsiasi omissione o ritardo nella richiesta di adempimento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o dei singoli “Contratti derivati” (o di parte di essi) da </w:t>
      </w:r>
      <w:proofErr w:type="gramStart"/>
      <w:r w:rsidRPr="007F7651">
        <w:rPr>
          <w:rFonts w:asciiTheme="majorHAnsi" w:hAnsiTheme="majorHAnsi" w:cs="Tahoma"/>
          <w:color w:val="000000" w:themeColor="text1"/>
          <w:sz w:val="22"/>
          <w:szCs w:val="22"/>
        </w:rPr>
        <w:t>parte</w:t>
      </w:r>
      <w:proofErr w:type="gramEnd"/>
      <w:r w:rsidRPr="007F7651">
        <w:rPr>
          <w:rFonts w:asciiTheme="majorHAnsi" w:hAnsiTheme="majorHAnsi" w:cs="Tahoma"/>
          <w:color w:val="000000" w:themeColor="text1"/>
          <w:sz w:val="22"/>
          <w:szCs w:val="22"/>
        </w:rPr>
        <w:t xml:space="preserve"> </w:t>
      </w:r>
      <w:r w:rsidR="00971A89" w:rsidRPr="007F7651">
        <w:rPr>
          <w:rFonts w:asciiTheme="majorHAnsi" w:hAnsiTheme="majorHAnsi" w:cs="Tahoma"/>
          <w:color w:val="000000" w:themeColor="text1"/>
          <w:sz w:val="22"/>
          <w:szCs w:val="22"/>
        </w:rPr>
        <w:t xml:space="preserve">dell’EGAS </w:t>
      </w:r>
      <w:r w:rsidRPr="007F7651">
        <w:rPr>
          <w:rFonts w:asciiTheme="majorHAnsi" w:hAnsiTheme="majorHAnsi" w:cs="Tahoma"/>
          <w:color w:val="000000" w:themeColor="text1"/>
          <w:sz w:val="22"/>
          <w:szCs w:val="22"/>
        </w:rPr>
        <w:t xml:space="preserve">e/o delle Amministrazioni Contraenti non costituisce in nessun caso rinuncia ai diritti loro spettanti che le medesime parti si riservano di far comunque valere nei limiti della prescrizione. </w:t>
      </w:r>
    </w:p>
    <w:p w:rsidR="00F15858" w:rsidRPr="007F7651" w:rsidRDefault="00F15858" w:rsidP="005D5727">
      <w:pPr>
        <w:ind w:left="1080"/>
        <w:contextualSpacing/>
        <w:jc w:val="both"/>
        <w:rPr>
          <w:rFonts w:asciiTheme="majorHAnsi" w:hAnsiTheme="majorHAnsi" w:cs="Tahoma"/>
          <w:color w:val="000000" w:themeColor="text1"/>
          <w:sz w:val="22"/>
          <w:szCs w:val="22"/>
          <w:highlight w:val="cyan"/>
        </w:rPr>
      </w:pPr>
    </w:p>
    <w:p w:rsidR="00971A89" w:rsidRPr="007F7651" w:rsidRDefault="00971A89" w:rsidP="005D5727">
      <w:pPr>
        <w:ind w:left="1080"/>
        <w:contextualSpacing/>
        <w:jc w:val="both"/>
        <w:rPr>
          <w:rFonts w:asciiTheme="majorHAnsi" w:hAnsiTheme="majorHAnsi" w:cs="Tahoma"/>
          <w:color w:val="000000" w:themeColor="text1"/>
          <w:sz w:val="22"/>
          <w:szCs w:val="22"/>
          <w:highlight w:val="cyan"/>
        </w:rPr>
      </w:pPr>
    </w:p>
    <w:p w:rsidR="00F15858" w:rsidRPr="007F7651" w:rsidRDefault="00F15858" w:rsidP="005D5727">
      <w:pPr>
        <w:contextualSpacing/>
        <w:jc w:val="both"/>
        <w:rPr>
          <w:rFonts w:asciiTheme="majorHAnsi" w:hAnsiTheme="majorHAnsi" w:cs="Tahoma"/>
          <w:b/>
          <w:color w:val="000000" w:themeColor="text1"/>
          <w:sz w:val="22"/>
          <w:szCs w:val="22"/>
          <w:u w:val="single"/>
        </w:rPr>
      </w:pPr>
      <w:r w:rsidRPr="007F7651">
        <w:rPr>
          <w:rFonts w:asciiTheme="majorHAnsi" w:hAnsiTheme="majorHAnsi" w:cs="Tahoma"/>
          <w:b/>
          <w:color w:val="000000" w:themeColor="text1"/>
          <w:sz w:val="22"/>
          <w:szCs w:val="22"/>
          <w:u w:val="single"/>
        </w:rPr>
        <w:t xml:space="preserve">Allegati allo Schema di </w:t>
      </w:r>
      <w:r w:rsidR="00422DE8" w:rsidRPr="007F7651">
        <w:rPr>
          <w:rFonts w:asciiTheme="majorHAnsi" w:hAnsiTheme="majorHAnsi" w:cs="Tahoma"/>
          <w:b/>
          <w:color w:val="000000" w:themeColor="text1"/>
          <w:sz w:val="22"/>
          <w:szCs w:val="22"/>
          <w:u w:val="single"/>
        </w:rPr>
        <w:t>Accordo Quadro</w:t>
      </w:r>
      <w:r w:rsidRPr="007F7651">
        <w:rPr>
          <w:rFonts w:asciiTheme="majorHAnsi" w:hAnsiTheme="majorHAnsi" w:cs="Tahoma"/>
          <w:b/>
          <w:color w:val="000000" w:themeColor="text1"/>
          <w:sz w:val="22"/>
          <w:szCs w:val="22"/>
          <w:u w:val="single"/>
        </w:rPr>
        <w:t>:</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F</w:t>
      </w:r>
      <w:r w:rsidRPr="007F7651">
        <w:rPr>
          <w:rFonts w:asciiTheme="majorHAnsi" w:hAnsiTheme="majorHAnsi" w:cs="Tahoma"/>
          <w:color w:val="000000" w:themeColor="text1"/>
          <w:sz w:val="22"/>
          <w:szCs w:val="22"/>
        </w:rPr>
        <w:t>”: contratto derivato</w:t>
      </w:r>
    </w:p>
    <w:p w:rsidR="00F15858" w:rsidRPr="007F7651" w:rsidRDefault="00F15858" w:rsidP="005D5727">
      <w:pPr>
        <w:numPr>
          <w:ilvl w:val="1"/>
          <w:numId w:val="14"/>
        </w:numPr>
        <w:tabs>
          <w:tab w:val="clear" w:pos="1440"/>
          <w:tab w:val="num" w:pos="426"/>
        </w:tabs>
        <w:ind w:hanging="1440"/>
        <w:contextualSpacing/>
        <w:jc w:val="both"/>
        <w:rPr>
          <w:rFonts w:asciiTheme="majorHAnsi" w:hAnsiTheme="majorHAnsi" w:cs="Tahoma"/>
          <w:color w:val="000000" w:themeColor="text1"/>
          <w:sz w:val="22"/>
          <w:szCs w:val="22"/>
        </w:rPr>
      </w:pPr>
      <w:proofErr w:type="spellStart"/>
      <w:r w:rsidRPr="007F7651">
        <w:rPr>
          <w:rFonts w:asciiTheme="majorHAnsi" w:hAnsiTheme="majorHAnsi" w:cs="Tahoma"/>
          <w:color w:val="000000" w:themeColor="text1"/>
          <w:sz w:val="22"/>
          <w:szCs w:val="22"/>
        </w:rPr>
        <w:t>Fac</w:t>
      </w:r>
      <w:proofErr w:type="spellEnd"/>
      <w:r w:rsidRPr="007F7651">
        <w:rPr>
          <w:rFonts w:asciiTheme="majorHAnsi" w:hAnsiTheme="majorHAnsi" w:cs="Tahoma"/>
          <w:color w:val="000000" w:themeColor="text1"/>
          <w:sz w:val="22"/>
          <w:szCs w:val="22"/>
        </w:rPr>
        <w:t xml:space="preserve"> simile “Allegato </w:t>
      </w:r>
      <w:r w:rsidR="00971A89" w:rsidRPr="007F7651">
        <w:rPr>
          <w:rFonts w:asciiTheme="majorHAnsi" w:hAnsiTheme="majorHAnsi" w:cs="Tahoma"/>
          <w:color w:val="000000" w:themeColor="text1"/>
          <w:sz w:val="22"/>
          <w:szCs w:val="22"/>
        </w:rPr>
        <w:t>G</w:t>
      </w:r>
      <w:r w:rsidRPr="007F7651">
        <w:rPr>
          <w:rFonts w:asciiTheme="majorHAnsi" w:hAnsiTheme="majorHAnsi" w:cs="Tahoma"/>
          <w:color w:val="000000" w:themeColor="text1"/>
          <w:sz w:val="22"/>
          <w:szCs w:val="22"/>
        </w:rPr>
        <w:t xml:space="preserve">”: report monitoraggio </w:t>
      </w:r>
      <w:r w:rsidR="00422DE8" w:rsidRPr="007F7651">
        <w:rPr>
          <w:rFonts w:asciiTheme="majorHAnsi" w:hAnsiTheme="majorHAnsi" w:cs="Tahoma"/>
          <w:color w:val="000000" w:themeColor="text1"/>
          <w:sz w:val="22"/>
          <w:szCs w:val="22"/>
        </w:rPr>
        <w:t>Accordo Quadro</w:t>
      </w:r>
    </w:p>
    <w:p w:rsidR="00F15858" w:rsidRPr="007F7651" w:rsidRDefault="00F15858" w:rsidP="005D5727">
      <w:pPr>
        <w:contextualSpacing/>
        <w:rPr>
          <w:rFonts w:asciiTheme="majorHAnsi" w:hAnsiTheme="majorHAnsi"/>
          <w:color w:val="000000" w:themeColor="text1"/>
          <w:sz w:val="22"/>
          <w:szCs w:val="22"/>
        </w:rPr>
      </w:pPr>
    </w:p>
    <w:p w:rsidR="00F15858" w:rsidRPr="007F7651" w:rsidRDefault="00F15858"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3E1309" w:rsidRPr="007F7651" w:rsidRDefault="003E130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971A89" w:rsidRPr="007F7651" w:rsidRDefault="00971A89" w:rsidP="005D5727">
      <w:pPr>
        <w:spacing w:after="200"/>
        <w:contextualSpacing/>
        <w:rPr>
          <w:rFonts w:asciiTheme="majorHAnsi" w:hAnsiTheme="majorHAnsi" w:cs="Tahoma"/>
          <w:color w:val="000000" w:themeColor="text1"/>
          <w:sz w:val="22"/>
          <w:szCs w:val="22"/>
        </w:rPr>
      </w:pPr>
    </w:p>
    <w:p w:rsidR="00EB330D" w:rsidRPr="007F7651" w:rsidRDefault="00EB330D" w:rsidP="005D5727">
      <w:pPr>
        <w:spacing w:after="200"/>
        <w:contextualSpacing/>
        <w:rPr>
          <w:rFonts w:asciiTheme="majorHAnsi" w:hAnsiTheme="majorHAnsi" w:cs="Tahoma"/>
          <w:color w:val="000000" w:themeColor="text1"/>
          <w:sz w:val="22"/>
          <w:szCs w:val="22"/>
        </w:rPr>
      </w:pPr>
    </w:p>
    <w:p w:rsidR="00F862A0" w:rsidRPr="007F7651"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FAC-SIMILE “Allegato </w:t>
      </w:r>
      <w:r w:rsidR="00971A89" w:rsidRPr="007F7651">
        <w:rPr>
          <w:rFonts w:asciiTheme="majorHAnsi" w:hAnsiTheme="majorHAnsi" w:cs="Tahoma"/>
          <w:b/>
          <w:color w:val="000000" w:themeColor="text1"/>
          <w:sz w:val="22"/>
          <w:szCs w:val="22"/>
        </w:rPr>
        <w:t>F</w:t>
      </w:r>
      <w:r w:rsidRPr="007F7651">
        <w:rPr>
          <w:rFonts w:asciiTheme="majorHAnsi" w:hAnsiTheme="majorHAnsi" w:cs="Tahoma"/>
          <w:b/>
          <w:color w:val="000000" w:themeColor="text1"/>
          <w:sz w:val="22"/>
          <w:szCs w:val="22"/>
        </w:rPr>
        <w:t>”: Contratto derivato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Nome fornitore: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Città:</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Telefono: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Fax: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partita IVA: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proofErr w:type="spellStart"/>
            <w:proofErr w:type="gramStart"/>
            <w:r w:rsidRPr="007F7651">
              <w:rPr>
                <w:rFonts w:asciiTheme="majorHAnsi" w:hAnsiTheme="majorHAnsi" w:cs="Tahoma"/>
                <w:color w:val="000000" w:themeColor="text1"/>
                <w:sz w:val="22"/>
                <w:szCs w:val="22"/>
              </w:rPr>
              <w:t>N.della</w:t>
            </w:r>
            <w:proofErr w:type="spellEnd"/>
            <w:proofErr w:type="gramEnd"/>
            <w:r w:rsidRPr="007F7651">
              <w:rPr>
                <w:rFonts w:asciiTheme="majorHAnsi" w:hAnsiTheme="majorHAnsi" w:cs="Tahoma"/>
                <w:color w:val="000000" w:themeColor="text1"/>
                <w:sz w:val="22"/>
                <w:szCs w:val="22"/>
              </w:rPr>
              <w:t xml:space="preserve"> richiesta: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2093"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Prot____Data: </w:t>
            </w:r>
          </w:p>
        </w:tc>
        <w:tc>
          <w:tcPr>
            <w:tcW w:w="7761"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sottoscritto ____________________________________ </w:t>
      </w:r>
      <w:proofErr w:type="gramStart"/>
      <w:r w:rsidRPr="007F7651">
        <w:rPr>
          <w:rFonts w:asciiTheme="majorHAnsi" w:hAnsiTheme="majorHAnsi" w:cs="Tahoma"/>
          <w:color w:val="000000" w:themeColor="text1"/>
          <w:sz w:val="22"/>
          <w:szCs w:val="22"/>
        </w:rPr>
        <w:t>in qualità di</w:t>
      </w:r>
      <w:proofErr w:type="gramEnd"/>
      <w:r w:rsidRPr="007F7651">
        <w:rPr>
          <w:rFonts w:asciiTheme="majorHAnsi" w:hAnsiTheme="majorHAnsi" w:cs="Tahoma"/>
          <w:color w:val="000000" w:themeColor="text1"/>
          <w:sz w:val="22"/>
          <w:szCs w:val="22"/>
        </w:rPr>
        <w:t xml:space="preserve">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conto di (indicare l’Amministrazione Contraente) </w:t>
      </w:r>
      <w:proofErr w:type="gramStart"/>
      <w:r w:rsidRPr="007F7651">
        <w:rPr>
          <w:rFonts w:asciiTheme="majorHAnsi" w:hAnsiTheme="majorHAnsi" w:cs="Tahoma"/>
          <w:color w:val="000000" w:themeColor="text1"/>
          <w:sz w:val="22"/>
          <w:szCs w:val="22"/>
        </w:rPr>
        <w:t>_____________________________________</w:t>
      </w:r>
      <w:proofErr w:type="gramEnd"/>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Direzione/Altro ___________________________________________________________________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Codice Fiscale/Partita Iva __________________________ con sede </w:t>
      </w:r>
      <w:proofErr w:type="gramStart"/>
      <w:r w:rsidRPr="007F7651">
        <w:rPr>
          <w:rFonts w:asciiTheme="majorHAnsi" w:hAnsiTheme="majorHAnsi" w:cs="Tahoma"/>
          <w:color w:val="000000" w:themeColor="text1"/>
          <w:sz w:val="22"/>
          <w:szCs w:val="22"/>
        </w:rPr>
        <w:t>in</w:t>
      </w:r>
      <w:proofErr w:type="gramEnd"/>
      <w:r w:rsidRPr="007F7651">
        <w:rPr>
          <w:rFonts w:asciiTheme="majorHAnsi" w:hAnsiTheme="majorHAnsi" w:cs="Tahoma"/>
          <w:color w:val="000000" w:themeColor="text1"/>
          <w:sz w:val="22"/>
          <w:szCs w:val="22"/>
        </w:rPr>
        <w:t xml:space="preserve"> 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Via ____________________ n________,</w:t>
      </w:r>
      <w:proofErr w:type="gramStart"/>
      <w:r w:rsidRPr="007F7651">
        <w:rPr>
          <w:rFonts w:asciiTheme="majorHAnsi" w:hAnsiTheme="majorHAnsi" w:cs="Tahoma"/>
          <w:color w:val="000000" w:themeColor="text1"/>
          <w:sz w:val="22"/>
          <w:szCs w:val="22"/>
        </w:rPr>
        <w:t xml:space="preserve">  </w:t>
      </w:r>
      <w:proofErr w:type="gramEnd"/>
      <w:r w:rsidRPr="007F7651">
        <w:rPr>
          <w:rFonts w:asciiTheme="majorHAnsi" w:hAnsiTheme="majorHAnsi" w:cs="Tahoma"/>
          <w:color w:val="000000" w:themeColor="text1"/>
          <w:sz w:val="22"/>
          <w:szCs w:val="22"/>
        </w:rPr>
        <w:t xml:space="preserve">CAP ___________  </w:t>
      </w:r>
      <w:proofErr w:type="spellStart"/>
      <w:r w:rsidRPr="007F7651">
        <w:rPr>
          <w:rFonts w:asciiTheme="majorHAnsi" w:hAnsiTheme="majorHAnsi" w:cs="Tahoma"/>
          <w:color w:val="000000" w:themeColor="text1"/>
          <w:sz w:val="22"/>
          <w:szCs w:val="22"/>
        </w:rPr>
        <w:t>tel</w:t>
      </w:r>
      <w:proofErr w:type="spellEnd"/>
      <w:r w:rsidRPr="007F7651">
        <w:rPr>
          <w:rFonts w:asciiTheme="majorHAnsi" w:hAnsiTheme="majorHAnsi" w:cs="Tahoma"/>
          <w:color w:val="000000" w:themeColor="text1"/>
          <w:sz w:val="22"/>
          <w:szCs w:val="22"/>
        </w:rPr>
        <w:t xml:space="preserve"> 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_______________________</w:t>
      </w:r>
      <w:proofErr w:type="gramStart"/>
      <w:r w:rsidRPr="007F7651">
        <w:rPr>
          <w:rFonts w:asciiTheme="majorHAnsi" w:hAnsiTheme="majorHAnsi" w:cs="Tahoma"/>
          <w:color w:val="000000" w:themeColor="text1"/>
          <w:sz w:val="22"/>
          <w:szCs w:val="22"/>
        </w:rPr>
        <w:t xml:space="preserve">  </w:t>
      </w:r>
      <w:proofErr w:type="gramEnd"/>
    </w:p>
    <w:p w:rsidR="008D7703" w:rsidRPr="007F7651" w:rsidRDefault="008D7703" w:rsidP="005D5727">
      <w:pPr>
        <w:contextualSpacing/>
        <w:rPr>
          <w:rFonts w:asciiTheme="majorHAnsi" w:hAnsiTheme="majorHAnsi" w:cs="Tahoma"/>
          <w:color w:val="000000" w:themeColor="text1"/>
          <w:sz w:val="22"/>
          <w:szCs w:val="22"/>
        </w:rPr>
      </w:pPr>
    </w:p>
    <w:p w:rsidR="008D7703" w:rsidRPr="007F7651" w:rsidRDefault="00422DE8" w:rsidP="008D7703">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Visto l’Accordo Quadro </w:t>
      </w:r>
      <w:r w:rsidR="008D7703" w:rsidRPr="007F7651">
        <w:rPr>
          <w:rFonts w:asciiTheme="majorHAnsi" w:hAnsiTheme="majorHAnsi" w:cs="Tahoma"/>
          <w:color w:val="000000" w:themeColor="text1"/>
          <w:sz w:val="22"/>
          <w:szCs w:val="22"/>
        </w:rPr>
        <w:t>per la fornitura di _____________ agli Enti del Servizio Sanitario regionale del Friuli Venezia Giulia, Lotto/i</w:t>
      </w:r>
      <w:proofErr w:type="gramStart"/>
      <w:r w:rsidR="008D7703" w:rsidRPr="007F7651">
        <w:rPr>
          <w:rFonts w:asciiTheme="majorHAnsi" w:hAnsiTheme="majorHAnsi" w:cs="Tahoma"/>
          <w:color w:val="000000" w:themeColor="text1"/>
          <w:sz w:val="22"/>
          <w:szCs w:val="22"/>
        </w:rPr>
        <w:t xml:space="preserve">    </w:t>
      </w:r>
      <w:proofErr w:type="gramEnd"/>
      <w:r w:rsidR="008D7703" w:rsidRPr="007F7651">
        <w:rPr>
          <w:rFonts w:asciiTheme="majorHAnsi" w:hAnsiTheme="majorHAnsi" w:cs="Tahoma"/>
          <w:color w:val="000000" w:themeColor="text1"/>
          <w:sz w:val="22"/>
          <w:szCs w:val="22"/>
        </w:rPr>
        <w:t xml:space="preserve">____________, stipulata </w:t>
      </w:r>
      <w:r w:rsidR="00971A89" w:rsidRPr="007F7651">
        <w:rPr>
          <w:rFonts w:asciiTheme="majorHAnsi" w:hAnsiTheme="majorHAnsi" w:cs="Tahoma"/>
          <w:color w:val="000000" w:themeColor="text1"/>
          <w:sz w:val="22"/>
          <w:szCs w:val="22"/>
        </w:rPr>
        <w:t>dall’EGAS</w:t>
      </w:r>
      <w:r w:rsidR="008D7703" w:rsidRPr="007F7651">
        <w:rPr>
          <w:rFonts w:asciiTheme="majorHAnsi" w:hAnsiTheme="majorHAnsi" w:cs="Tahoma"/>
          <w:color w:val="000000" w:themeColor="text1"/>
          <w:sz w:val="22"/>
          <w:szCs w:val="22"/>
        </w:rPr>
        <w:t>, con il Fornitore _____________________________________</w:t>
      </w:r>
    </w:p>
    <w:p w:rsidR="008D7703" w:rsidRPr="007F7651" w:rsidRDefault="008D7703" w:rsidP="008D7703">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p>
    <w:p w:rsidR="00F862A0" w:rsidRPr="007F7651" w:rsidRDefault="00F862A0" w:rsidP="005D5727">
      <w:pPr>
        <w:ind w:left="3540" w:firstLine="708"/>
        <w:contextualSpacing/>
        <w:rPr>
          <w:rFonts w:asciiTheme="majorHAnsi" w:hAnsiTheme="majorHAnsi" w:cs="Tahoma"/>
          <w:b/>
          <w:color w:val="000000" w:themeColor="text1"/>
          <w:sz w:val="22"/>
          <w:szCs w:val="22"/>
        </w:rPr>
      </w:pPr>
      <w:r w:rsidRPr="007F7651">
        <w:rPr>
          <w:rFonts w:asciiTheme="majorHAnsi" w:hAnsiTheme="majorHAnsi" w:cs="Tahoma"/>
          <w:b/>
          <w:color w:val="000000" w:themeColor="text1"/>
          <w:sz w:val="22"/>
          <w:szCs w:val="22"/>
        </w:rPr>
        <w:t xml:space="preserve">ORDINA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la</w:t>
      </w:r>
      <w:proofErr w:type="gramEnd"/>
      <w:r w:rsidRPr="007F7651">
        <w:rPr>
          <w:rFonts w:asciiTheme="majorHAnsi" w:hAnsiTheme="majorHAnsi" w:cs="Tahoma"/>
          <w:color w:val="000000" w:themeColor="text1"/>
          <w:sz w:val="22"/>
          <w:szCs w:val="22"/>
        </w:rPr>
        <w:t xml:space="preserve"> fornitura di ______________, ai sensi e per gli effetti </w:t>
      </w:r>
      <w:r w:rsidR="00422DE8" w:rsidRPr="007F7651">
        <w:rPr>
          <w:rFonts w:asciiTheme="majorHAnsi" w:hAnsiTheme="majorHAnsi" w:cs="Tahoma"/>
          <w:color w:val="000000" w:themeColor="text1"/>
          <w:sz w:val="22"/>
          <w:szCs w:val="22"/>
        </w:rPr>
        <w:t>dell’accordo Quadro succitato</w:t>
      </w:r>
      <w:r w:rsidRPr="007F7651">
        <w:rPr>
          <w:rFonts w:asciiTheme="majorHAnsi" w:hAnsiTheme="majorHAnsi" w:cs="Tahoma"/>
          <w:color w:val="000000" w:themeColor="text1"/>
          <w:sz w:val="22"/>
          <w:szCs w:val="22"/>
        </w:rPr>
        <w:t xml:space="preserve"> e di tutte le disposizione delle medesima, secondo le modalità e per gli importi di seguito indicati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A - Attivazione della fornitura fino alla scadenza </w:t>
      </w:r>
      <w:r w:rsidR="00422DE8" w:rsidRPr="007F7651">
        <w:rPr>
          <w:rFonts w:asciiTheme="majorHAnsi" w:hAnsiTheme="majorHAnsi" w:cs="Tahoma"/>
          <w:color w:val="000000" w:themeColor="text1"/>
          <w:sz w:val="22"/>
          <w:szCs w:val="22"/>
        </w:rPr>
        <w:t>dell’Accordo Quadro stesso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B – Referente dell’Unità richiedente alla Richiesta di consegna______________________________</w:t>
      </w:r>
    </w:p>
    <w:p w:rsidR="00F862A0" w:rsidRPr="007F7651" w:rsidRDefault="00F862A0" w:rsidP="005D5727">
      <w:pPr>
        <w:contextualSpacing/>
        <w:rPr>
          <w:rFonts w:asciiTheme="majorHAnsi" w:hAnsiTheme="majorHAnsi" w:cs="Tahoma"/>
          <w:color w:val="000000" w:themeColor="text1"/>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 Lotto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CIG DERIVATO </w:t>
            </w:r>
          </w:p>
        </w:tc>
        <w:tc>
          <w:tcPr>
            <w:tcW w:w="1599" w:type="dxa"/>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DESCRIZIONE</w:t>
            </w: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CODICE</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PREZZO UNITARIO</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QUANTITATIVO PER …</w:t>
            </w:r>
            <w:proofErr w:type="gramStart"/>
            <w:r w:rsidRPr="007F7651">
              <w:rPr>
                <w:rFonts w:asciiTheme="majorHAnsi" w:eastAsia="Arial Unicode MS" w:hAnsiTheme="majorHAnsi" w:cs="Tahoma"/>
                <w:bCs/>
                <w:color w:val="000000" w:themeColor="text1"/>
                <w:sz w:val="22"/>
                <w:szCs w:val="22"/>
              </w:rPr>
              <w:t>..</w:t>
            </w:r>
            <w:proofErr w:type="gramEnd"/>
            <w:r w:rsidRPr="007F7651">
              <w:rPr>
                <w:rFonts w:asciiTheme="majorHAnsi" w:eastAsia="Arial Unicode MS" w:hAnsiTheme="majorHAnsi" w:cs="Tahoma"/>
                <w:bCs/>
                <w:color w:val="000000" w:themeColor="text1"/>
                <w:sz w:val="22"/>
                <w:szCs w:val="22"/>
              </w:rPr>
              <w:t>MESI</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Cs/>
                <w:color w:val="000000" w:themeColor="text1"/>
                <w:sz w:val="22"/>
                <w:szCs w:val="22"/>
              </w:rPr>
            </w:pPr>
            <w:r w:rsidRPr="007F7651">
              <w:rPr>
                <w:rFonts w:asciiTheme="majorHAnsi" w:eastAsia="Arial Unicode MS" w:hAnsiTheme="majorHAnsi" w:cs="Tahoma"/>
                <w:bCs/>
                <w:color w:val="000000" w:themeColor="text1"/>
                <w:sz w:val="22"/>
                <w:szCs w:val="22"/>
              </w:rPr>
              <w:t>TOTALE</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eastAsia="Arial Unicode MS" w:hAnsiTheme="majorHAnsi" w:cs="Tahoma"/>
                <w:b/>
                <w:bCs/>
                <w:color w:val="000000" w:themeColor="text1"/>
                <w:sz w:val="22"/>
                <w:szCs w:val="22"/>
              </w:rPr>
            </w:pPr>
            <w:r w:rsidRPr="007F7651">
              <w:rPr>
                <w:rFonts w:asciiTheme="majorHAnsi" w:hAnsiTheme="majorHAnsi" w:cs="Tahoma"/>
                <w:b/>
                <w:bCs/>
                <w:color w:val="000000" w:themeColor="text1"/>
                <w:sz w:val="22"/>
                <w:szCs w:val="22"/>
              </w:rPr>
              <w:t> </w:t>
            </w:r>
          </w:p>
        </w:tc>
      </w:tr>
      <w:tr w:rsidR="00F862A0" w:rsidRPr="007F7651" w:rsidTr="001F7A1A">
        <w:trPr>
          <w:trHeight w:val="284"/>
        </w:trPr>
        <w:tc>
          <w:tcPr>
            <w:tcW w:w="635"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15" w:type="dxa"/>
            <w:tcMar>
              <w:top w:w="15" w:type="dxa"/>
              <w:left w:w="15" w:type="dxa"/>
              <w:bottom w:w="0" w:type="dxa"/>
              <w:right w:w="15" w:type="dxa"/>
            </w:tcMar>
            <w:vAlign w:val="center"/>
          </w:tcPr>
          <w:p w:rsidR="00F862A0" w:rsidRPr="007F7651" w:rsidRDefault="00F862A0" w:rsidP="005D5727">
            <w:pPr>
              <w:contextualSpacing/>
              <w:rPr>
                <w:rFonts w:asciiTheme="majorHAnsi" w:hAnsiTheme="majorHAnsi" w:cs="Tahoma"/>
                <w:b/>
                <w:bCs/>
                <w:color w:val="000000" w:themeColor="text1"/>
                <w:sz w:val="22"/>
                <w:szCs w:val="22"/>
              </w:rPr>
            </w:pPr>
          </w:p>
        </w:tc>
        <w:tc>
          <w:tcPr>
            <w:tcW w:w="1599" w:type="dxa"/>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60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441"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599"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1370" w:type="dxa"/>
            <w:tcMar>
              <w:top w:w="15" w:type="dxa"/>
              <w:left w:w="15" w:type="dxa"/>
              <w:bottom w:w="0" w:type="dxa"/>
              <w:right w:w="15" w:type="dxa"/>
            </w:tcMar>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Totale ordinativo Iva esclusa ______________________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IVA 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lastRenderedPageBreak/>
        <w:t xml:space="preserve">Totale ordinativo Iva inclusa ______________________ </w:t>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Il contatto con il Fornitore dovrà avvenire con le </w:t>
      </w:r>
      <w:proofErr w:type="gramStart"/>
      <w:r w:rsidRPr="007F7651">
        <w:rPr>
          <w:rFonts w:asciiTheme="majorHAnsi" w:hAnsiTheme="majorHAnsi" w:cs="Tahoma"/>
          <w:color w:val="000000" w:themeColor="text1"/>
          <w:sz w:val="22"/>
          <w:szCs w:val="22"/>
        </w:rPr>
        <w:t>modalità</w:t>
      </w:r>
      <w:proofErr w:type="gramEnd"/>
      <w:r w:rsidRPr="007F7651">
        <w:rPr>
          <w:rFonts w:asciiTheme="majorHAnsi" w:hAnsiTheme="majorHAnsi" w:cs="Tahoma"/>
          <w:color w:val="000000" w:themeColor="text1"/>
          <w:sz w:val="22"/>
          <w:szCs w:val="22"/>
        </w:rPr>
        <w:t xml:space="preserve"> stabilite nello schema di </w:t>
      </w:r>
      <w:r w:rsidR="00422DE8" w:rsidRPr="007F7651">
        <w:rPr>
          <w:rFonts w:asciiTheme="majorHAnsi" w:hAnsiTheme="majorHAnsi" w:cs="Tahoma"/>
          <w:color w:val="000000" w:themeColor="text1"/>
          <w:sz w:val="22"/>
          <w:szCs w:val="22"/>
        </w:rPr>
        <w:t>Accordo Quadro</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Richieste di consegna </w:t>
      </w:r>
      <w:proofErr w:type="gramStart"/>
      <w:r w:rsidRPr="007F7651">
        <w:rPr>
          <w:rFonts w:asciiTheme="majorHAnsi" w:hAnsiTheme="majorHAnsi" w:cs="Tahoma"/>
          <w:color w:val="000000" w:themeColor="text1"/>
          <w:sz w:val="22"/>
          <w:szCs w:val="22"/>
        </w:rPr>
        <w:t>verranno</w:t>
      </w:r>
      <w:proofErr w:type="gramEnd"/>
      <w:r w:rsidRPr="007F7651">
        <w:rPr>
          <w:rFonts w:asciiTheme="majorHAnsi" w:hAnsiTheme="majorHAnsi" w:cs="Tahoma"/>
          <w:color w:val="000000" w:themeColor="text1"/>
          <w:sz w:val="22"/>
          <w:szCs w:val="22"/>
        </w:rPr>
        <w:t xml:space="preserve"> emesse  via fax/….(altro)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Le fatture, salvo quanto diversamente comunicato, </w:t>
      </w:r>
      <w:proofErr w:type="gramStart"/>
      <w:r w:rsidRPr="007F7651">
        <w:rPr>
          <w:rFonts w:asciiTheme="majorHAnsi" w:hAnsiTheme="majorHAnsi" w:cs="Tahoma"/>
          <w:color w:val="000000" w:themeColor="text1"/>
          <w:sz w:val="22"/>
          <w:szCs w:val="22"/>
        </w:rPr>
        <w:t>dovranno</w:t>
      </w:r>
      <w:proofErr w:type="gramEnd"/>
      <w:r w:rsidRPr="007F7651">
        <w:rPr>
          <w:rFonts w:asciiTheme="majorHAnsi" w:hAnsiTheme="majorHAnsi" w:cs="Tahoma"/>
          <w:color w:val="000000" w:themeColor="text1"/>
          <w:sz w:val="22"/>
          <w:szCs w:val="22"/>
        </w:rPr>
        <w:t xml:space="preserve"> essere intestate a : </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Amministrazione Contraente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Codice Fiscale o Partita IVA ________________________________________________________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 _____________Città __________________________ Via ____________________</w:t>
      </w:r>
      <w:proofErr w:type="gramStart"/>
      <w:r w:rsidRPr="007F7651">
        <w:rPr>
          <w:rFonts w:asciiTheme="majorHAnsi" w:hAnsiTheme="majorHAnsi" w:cs="Tahoma"/>
          <w:color w:val="000000" w:themeColor="text1"/>
          <w:sz w:val="22"/>
          <w:szCs w:val="22"/>
        </w:rPr>
        <w:t xml:space="preserve">   </w:t>
      </w:r>
      <w:proofErr w:type="gramEnd"/>
      <w:r w:rsidRPr="007F7651">
        <w:rPr>
          <w:rFonts w:asciiTheme="majorHAnsi" w:hAnsiTheme="majorHAnsi" w:cs="Tahoma"/>
          <w:color w:val="000000" w:themeColor="text1"/>
          <w:sz w:val="22"/>
          <w:szCs w:val="22"/>
        </w:rPr>
        <w:t>n._____</w:t>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r>
      <w:r w:rsidRPr="007F7651">
        <w:rPr>
          <w:rFonts w:asciiTheme="majorHAnsi" w:hAnsiTheme="majorHAnsi" w:cs="Tahoma"/>
          <w:color w:val="000000" w:themeColor="text1"/>
          <w:sz w:val="22"/>
          <w:szCs w:val="22"/>
        </w:rPr>
        <w:tab/>
        <w:t xml:space="preserve">  </w:t>
      </w:r>
    </w:p>
    <w:p w:rsidR="00F862A0" w:rsidRPr="007F7651" w:rsidRDefault="00F862A0" w:rsidP="005D5727">
      <w:pPr>
        <w:ind w:left="4956" w:firstLine="708"/>
        <w:contextualSpacing/>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per</w:t>
      </w:r>
      <w:proofErr w:type="gramEnd"/>
      <w:r w:rsidRPr="007F7651">
        <w:rPr>
          <w:rFonts w:asciiTheme="majorHAnsi" w:hAnsiTheme="majorHAnsi" w:cs="Tahoma"/>
          <w:color w:val="000000" w:themeColor="text1"/>
          <w:sz w:val="22"/>
          <w:szCs w:val="22"/>
        </w:rPr>
        <w:t xml:space="preserve"> l’Amministrazione Contraente </w:t>
      </w:r>
    </w:p>
    <w:p w:rsidR="00F862A0" w:rsidRPr="007F7651" w:rsidRDefault="00F862A0" w:rsidP="005D5727">
      <w:pPr>
        <w:ind w:firstLine="708"/>
        <w:contextualSpacing/>
        <w:rPr>
          <w:rFonts w:asciiTheme="majorHAnsi" w:hAnsiTheme="majorHAnsi" w:cs="Tahoma"/>
          <w:color w:val="000000" w:themeColor="text1"/>
          <w:sz w:val="22"/>
          <w:szCs w:val="22"/>
        </w:rPr>
      </w:pPr>
    </w:p>
    <w:p w:rsidR="00F862A0" w:rsidRPr="007F7651" w:rsidRDefault="00F862A0" w:rsidP="005D5727">
      <w:pPr>
        <w:ind w:left="3540" w:firstLine="708"/>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(Timbro e firma) _____________________________</w:t>
      </w:r>
      <w:r w:rsidRPr="007F7651">
        <w:rPr>
          <w:rFonts w:asciiTheme="majorHAnsi" w:hAnsiTheme="majorHAnsi" w:cs="Tahoma"/>
          <w:color w:val="000000" w:themeColor="text1"/>
          <w:sz w:val="22"/>
          <w:szCs w:val="22"/>
        </w:rPr>
        <w:tab/>
      </w:r>
    </w:p>
    <w:p w:rsidR="00F862A0" w:rsidRPr="007F7651" w:rsidRDefault="00F862A0" w:rsidP="005D5727">
      <w:pPr>
        <w:contextualSpacing/>
        <w:rPr>
          <w:rFonts w:asciiTheme="majorHAnsi" w:hAnsiTheme="majorHAnsi" w:cs="Tahoma"/>
          <w:color w:val="000000" w:themeColor="text1"/>
          <w:sz w:val="22"/>
          <w:szCs w:val="22"/>
        </w:rPr>
      </w:pPr>
    </w:p>
    <w:p w:rsidR="00F862A0" w:rsidRPr="007F7651" w:rsidRDefault="00F862A0"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F862A0" w:rsidRPr="007F7651"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color w:val="000000" w:themeColor="text1"/>
          <w:sz w:val="22"/>
          <w:szCs w:val="22"/>
        </w:rPr>
      </w:pPr>
      <w:r w:rsidRPr="007F7651">
        <w:rPr>
          <w:rFonts w:asciiTheme="majorHAnsi" w:hAnsiTheme="majorHAnsi" w:cs="Tahoma"/>
          <w:b/>
          <w:color w:val="000000" w:themeColor="text1"/>
          <w:sz w:val="22"/>
          <w:szCs w:val="22"/>
        </w:rPr>
        <w:lastRenderedPageBreak/>
        <w:t xml:space="preserve">FAC-SIMILE “Allegato </w:t>
      </w:r>
      <w:r w:rsidR="00971A89" w:rsidRPr="007F7651">
        <w:rPr>
          <w:rFonts w:asciiTheme="majorHAnsi" w:hAnsiTheme="majorHAnsi" w:cs="Tahoma"/>
          <w:b/>
          <w:color w:val="000000" w:themeColor="text1"/>
          <w:sz w:val="22"/>
          <w:szCs w:val="22"/>
        </w:rPr>
        <w:t>G</w:t>
      </w:r>
      <w:r w:rsidR="00F862A0" w:rsidRPr="007F7651">
        <w:rPr>
          <w:rFonts w:asciiTheme="majorHAnsi" w:hAnsiTheme="majorHAnsi" w:cs="Tahoma"/>
          <w:b/>
          <w:color w:val="000000" w:themeColor="text1"/>
          <w:sz w:val="22"/>
          <w:szCs w:val="22"/>
        </w:rPr>
        <w:t xml:space="preserve">”: report monitoraggio </w:t>
      </w:r>
      <w:r w:rsidR="00422DE8" w:rsidRPr="007F7651">
        <w:rPr>
          <w:rFonts w:asciiTheme="majorHAnsi" w:hAnsiTheme="majorHAnsi" w:cs="Tahoma"/>
          <w:b/>
          <w:color w:val="000000" w:themeColor="text1"/>
          <w:sz w:val="22"/>
          <w:szCs w:val="22"/>
        </w:rPr>
        <w:t>Accordo Quadro</w:t>
      </w: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ID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OGGETTO GARA</w:t>
            </w:r>
          </w:p>
        </w:tc>
        <w:tc>
          <w:tcPr>
            <w:tcW w:w="5103" w:type="dxa"/>
          </w:tcPr>
          <w:p w:rsidR="00F862A0" w:rsidRPr="007F7651" w:rsidRDefault="00F862A0" w:rsidP="005D5727">
            <w:pPr>
              <w:contextualSpacing/>
              <w:rPr>
                <w:rFonts w:asciiTheme="majorHAnsi" w:hAnsiTheme="majorHAnsi" w:cs="Tahoma"/>
                <w:bCs/>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DETERMINA AGGIUDICAZIONE </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NOME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FAX FORNITORE</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r w:rsidR="00F862A0" w:rsidRPr="007F7651" w:rsidTr="001F7A1A">
        <w:tc>
          <w:tcPr>
            <w:tcW w:w="4786" w:type="dxa"/>
          </w:tcPr>
          <w:p w:rsidR="00F862A0" w:rsidRPr="007F7651" w:rsidRDefault="00F862A0" w:rsidP="005D5727">
            <w:pPr>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TRIMESTRE DI RIFERIMENTO (I</w:t>
            </w:r>
            <w:proofErr w:type="gramStart"/>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II,III,IV)</w:t>
            </w:r>
          </w:p>
        </w:tc>
        <w:tc>
          <w:tcPr>
            <w:tcW w:w="5103" w:type="dxa"/>
          </w:tcPr>
          <w:p w:rsidR="00F862A0" w:rsidRPr="007F7651" w:rsidRDefault="00F862A0" w:rsidP="005D5727">
            <w:pPr>
              <w:contextualSpacing/>
              <w:rPr>
                <w:rFonts w:asciiTheme="majorHAnsi" w:hAnsiTheme="majorHAnsi" w:cs="Tahoma"/>
                <w:color w:val="000000" w:themeColor="text1"/>
                <w:sz w:val="22"/>
                <w:szCs w:val="22"/>
              </w:rPr>
            </w:pPr>
          </w:p>
        </w:tc>
      </w:tr>
    </w:tbl>
    <w:p w:rsidR="00F862A0" w:rsidRPr="007F7651" w:rsidRDefault="00F862A0" w:rsidP="005D5727">
      <w:pPr>
        <w:contextualSpacing/>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LOTTO</w:t>
            </w:r>
          </w:p>
        </w:tc>
        <w:tc>
          <w:tcPr>
            <w:tcW w:w="569"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CIG</w:t>
            </w: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NUMERO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w:t>
            </w:r>
          </w:p>
        </w:tc>
        <w:tc>
          <w:tcPr>
            <w:tcW w:w="767" w:type="pct"/>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CODICE PRODOTTO</w:t>
            </w: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DATA ORDINE</w:t>
            </w: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UNITA'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ORDINANTE</w:t>
            </w: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xml:space="preserve">IMPORTO </w:t>
            </w:r>
          </w:p>
          <w:p w:rsidR="00F862A0" w:rsidRPr="007F7651" w:rsidRDefault="00F862A0" w:rsidP="005D5727">
            <w:pPr>
              <w:contextualSpacing/>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ORDINE IVA ESCLUSA</w:t>
            </w: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r w:rsidR="00F862A0" w:rsidRPr="007F7651" w:rsidTr="001F7A1A">
        <w:trPr>
          <w:trHeight w:val="255"/>
        </w:trPr>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569"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24"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767" w:type="pct"/>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608"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831"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c>
          <w:tcPr>
            <w:tcW w:w="977" w:type="pct"/>
            <w:shd w:val="clear" w:color="auto" w:fill="auto"/>
            <w:noWrap/>
            <w:vAlign w:val="center"/>
          </w:tcPr>
          <w:p w:rsidR="00F862A0" w:rsidRPr="007F7651" w:rsidRDefault="00F862A0" w:rsidP="005D5727">
            <w:pPr>
              <w:contextualSpacing/>
              <w:jc w:val="center"/>
              <w:rPr>
                <w:rFonts w:asciiTheme="majorHAnsi" w:hAnsiTheme="majorHAnsi" w:cs="Tahoma"/>
                <w:b/>
                <w:bCs/>
                <w:color w:val="000000" w:themeColor="text1"/>
                <w:sz w:val="22"/>
                <w:szCs w:val="22"/>
              </w:rPr>
            </w:pPr>
          </w:p>
        </w:tc>
      </w:tr>
    </w:tbl>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center"/>
        <w:rPr>
          <w:rFonts w:asciiTheme="majorHAnsi" w:hAnsiTheme="majorHAnsi" w:cs="Tahoma"/>
          <w:bCs/>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7F7651">
          <w:rPr>
            <w:rStyle w:val="Collegamentoipertestuale"/>
            <w:rFonts w:asciiTheme="majorHAnsi" w:hAnsiTheme="majorHAnsi" w:cs="Tahoma"/>
            <w:color w:val="000000" w:themeColor="text1"/>
            <w:sz w:val="22"/>
            <w:szCs w:val="22"/>
          </w:rPr>
          <w:t>segreteria@egas.sanita.fvg.it</w:t>
        </w:r>
      </w:hyperlink>
      <w:r w:rsidRPr="007F7651">
        <w:rPr>
          <w:rFonts w:asciiTheme="majorHAnsi" w:hAnsiTheme="majorHAnsi" w:cs="Tahoma"/>
          <w:color w:val="000000" w:themeColor="text1"/>
          <w:sz w:val="22"/>
          <w:szCs w:val="22"/>
        </w:rPr>
        <w:t xml:space="preserve">  (Oggetto: report </w:t>
      </w:r>
      <w:r w:rsidR="00422DE8" w:rsidRPr="007F7651">
        <w:rPr>
          <w:rFonts w:asciiTheme="majorHAnsi" w:hAnsiTheme="majorHAnsi" w:cs="Tahoma"/>
          <w:color w:val="000000" w:themeColor="text1"/>
          <w:sz w:val="22"/>
          <w:szCs w:val="22"/>
        </w:rPr>
        <w:t>Accordo Quadro</w:t>
      </w:r>
      <w:r w:rsidRPr="007F7651">
        <w:rPr>
          <w:rFonts w:asciiTheme="majorHAnsi" w:hAnsiTheme="majorHAnsi" w:cs="Tahoma"/>
          <w:color w:val="000000" w:themeColor="text1"/>
          <w:sz w:val="22"/>
          <w:szCs w:val="22"/>
        </w:rPr>
        <w:t xml:space="preserve"> gara ID_______)</w:t>
      </w:r>
    </w:p>
    <w:p w:rsidR="00F862A0" w:rsidRPr="007F7651" w:rsidRDefault="00F862A0" w:rsidP="005D5727">
      <w:pPr>
        <w:contextualSpacing/>
        <w:jc w:val="both"/>
        <w:rPr>
          <w:rFonts w:asciiTheme="majorHAnsi" w:hAnsiTheme="majorHAnsi" w:cs="Tahoma"/>
          <w:color w:val="000000" w:themeColor="text1"/>
          <w:sz w:val="22"/>
          <w:szCs w:val="22"/>
          <w:highlight w:val="red"/>
        </w:rPr>
      </w:pPr>
    </w:p>
    <w:p w:rsidR="00F862A0" w:rsidRPr="007F7651" w:rsidRDefault="00F862A0" w:rsidP="005D5727">
      <w:pPr>
        <w:contextualSpacing/>
        <w:jc w:val="both"/>
        <w:rPr>
          <w:rFonts w:asciiTheme="majorHAnsi" w:hAnsiTheme="majorHAnsi" w:cs="Tahoma"/>
          <w:color w:val="000000" w:themeColor="text1"/>
          <w:sz w:val="22"/>
          <w:szCs w:val="22"/>
        </w:rPr>
      </w:pPr>
      <w:proofErr w:type="gramStart"/>
      <w:r w:rsidRPr="007F7651">
        <w:rPr>
          <w:rFonts w:asciiTheme="majorHAnsi" w:hAnsiTheme="majorHAnsi" w:cs="Tahoma"/>
          <w:color w:val="000000" w:themeColor="text1"/>
          <w:sz w:val="22"/>
          <w:szCs w:val="22"/>
        </w:rPr>
        <w:t>I trimestre</w:t>
      </w:r>
      <w:proofErr w:type="gramEnd"/>
      <w:r w:rsidRPr="007F7651">
        <w:rPr>
          <w:rFonts w:asciiTheme="majorHAnsi" w:hAnsiTheme="majorHAnsi" w:cs="Tahoma"/>
          <w:color w:val="000000" w:themeColor="text1"/>
          <w:sz w:val="22"/>
          <w:szCs w:val="22"/>
        </w:rPr>
        <w:t xml:space="preserv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gennaio &gt; marzo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aprile &gt; giugno</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 xml:space="preserve">ati luglio &gt; settembre </w:t>
      </w:r>
    </w:p>
    <w:p w:rsidR="00F862A0" w:rsidRPr="007F7651" w:rsidRDefault="00F862A0" w:rsidP="005D5727">
      <w:pPr>
        <w:contextualSpacing/>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III trimestre </w:t>
      </w:r>
      <w:r w:rsidRPr="007F7651">
        <w:rPr>
          <w:rFonts w:asciiTheme="majorHAnsi" w:hAnsiTheme="majorHAnsi" w:cs="Tahoma"/>
          <w:color w:val="000000" w:themeColor="text1"/>
          <w:sz w:val="22"/>
          <w:szCs w:val="22"/>
        </w:rPr>
        <w:tab/>
        <w:t xml:space="preserve">= </w:t>
      </w:r>
      <w:r w:rsidRPr="007F7651">
        <w:rPr>
          <w:rFonts w:asciiTheme="majorHAnsi" w:hAnsiTheme="majorHAnsi" w:cs="Tahoma"/>
          <w:color w:val="000000" w:themeColor="text1"/>
          <w:sz w:val="22"/>
          <w:szCs w:val="22"/>
        </w:rPr>
        <w:tab/>
      </w:r>
      <w:proofErr w:type="gramStart"/>
      <w:r w:rsidRPr="007F7651">
        <w:rPr>
          <w:rFonts w:asciiTheme="majorHAnsi" w:hAnsiTheme="majorHAnsi" w:cs="Tahoma"/>
          <w:color w:val="000000" w:themeColor="text1"/>
          <w:sz w:val="22"/>
          <w:szCs w:val="22"/>
        </w:rPr>
        <w:t>d</w:t>
      </w:r>
      <w:proofErr w:type="gramEnd"/>
      <w:r w:rsidRPr="007F7651">
        <w:rPr>
          <w:rFonts w:asciiTheme="majorHAnsi" w:hAnsiTheme="majorHAnsi" w:cs="Tahoma"/>
          <w:color w:val="000000" w:themeColor="text1"/>
          <w:sz w:val="22"/>
          <w:szCs w:val="22"/>
        </w:rPr>
        <w:t>ati ottobre &gt; dicembre</w:t>
      </w:r>
    </w:p>
    <w:p w:rsidR="00F862A0" w:rsidRPr="007F7651" w:rsidRDefault="00F862A0" w:rsidP="005D5727">
      <w:pPr>
        <w:contextualSpacing/>
        <w:jc w:val="both"/>
        <w:rPr>
          <w:rFonts w:asciiTheme="majorHAnsi" w:hAnsiTheme="majorHAnsi" w:cs="Tahoma"/>
          <w:color w:val="000000" w:themeColor="text1"/>
          <w:sz w:val="22"/>
          <w:szCs w:val="22"/>
        </w:rPr>
      </w:pPr>
    </w:p>
    <w:p w:rsidR="00F862A0" w:rsidRPr="007F7651" w:rsidRDefault="00F862A0" w:rsidP="005D5727">
      <w:pPr>
        <w:contextualSpacing/>
        <w:jc w:val="both"/>
        <w:rPr>
          <w:rFonts w:asciiTheme="majorHAnsi" w:hAnsiTheme="majorHAnsi" w:cs="Tahoma"/>
          <w:color w:val="000000" w:themeColor="text1"/>
          <w:sz w:val="22"/>
          <w:szCs w:val="22"/>
        </w:rPr>
      </w:pPr>
    </w:p>
    <w:p w:rsidR="004F6BD5" w:rsidRPr="007F7651" w:rsidRDefault="004F6BD5" w:rsidP="005D5727">
      <w:pPr>
        <w:spacing w:after="200"/>
        <w:contextualSpacing/>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br w:type="page"/>
      </w:r>
    </w:p>
    <w:p w:rsidR="00EB330D" w:rsidRPr="007F7651" w:rsidRDefault="00EB330D" w:rsidP="005D5727">
      <w:pPr>
        <w:spacing w:after="200"/>
        <w:contextualSpacing/>
        <w:rPr>
          <w:rFonts w:asciiTheme="majorHAnsi" w:hAnsiTheme="majorHAnsi" w:cs="Tahoma"/>
          <w:color w:val="000000" w:themeColor="text1"/>
          <w:sz w:val="22"/>
          <w:szCs w:val="22"/>
        </w:rPr>
      </w:pPr>
    </w:p>
    <w:p w:rsidR="00EB330D" w:rsidRPr="007F7651"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2"/>
          <w:szCs w:val="22"/>
        </w:rPr>
      </w:pPr>
    </w:p>
    <w:p w:rsidR="00983B9E"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40"/>
          <w:szCs w:val="40"/>
        </w:rPr>
      </w:pPr>
      <w:r w:rsidRPr="007F7651">
        <w:rPr>
          <w:rFonts w:asciiTheme="majorHAnsi" w:hAnsiTheme="majorHAnsi" w:cs="Tahoma"/>
          <w:b/>
          <w:color w:val="000000" w:themeColor="text1"/>
          <w:sz w:val="40"/>
          <w:szCs w:val="40"/>
        </w:rPr>
        <w:t>CAPITOLATO SPECIALE</w:t>
      </w:r>
      <w:r w:rsidRPr="007F7651">
        <w:rPr>
          <w:rFonts w:asciiTheme="majorHAnsi" w:hAnsiTheme="majorHAnsi" w:cs="Tahoma"/>
          <w:color w:val="000000" w:themeColor="text1"/>
          <w:sz w:val="40"/>
          <w:szCs w:val="40"/>
        </w:rPr>
        <w:t xml:space="preserve"> </w:t>
      </w:r>
    </w:p>
    <w:p w:rsidR="003A571D" w:rsidRPr="007F7651" w:rsidRDefault="00EB330D"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roofErr w:type="gramStart"/>
      <w:r w:rsidRPr="007F7651">
        <w:rPr>
          <w:rFonts w:asciiTheme="majorHAnsi" w:hAnsiTheme="majorHAnsi" w:cs="Tahoma"/>
          <w:color w:val="000000" w:themeColor="text1"/>
          <w:sz w:val="40"/>
          <w:szCs w:val="40"/>
        </w:rPr>
        <w:t xml:space="preserve">PER L’AFFIDAMENTO DELLA FORNITURA DI </w:t>
      </w:r>
      <w:r w:rsidR="003611CE" w:rsidRPr="007F7651">
        <w:rPr>
          <w:rFonts w:asciiTheme="majorHAnsi" w:hAnsiTheme="majorHAnsi" w:cs="Tahoma"/>
          <w:color w:val="000000" w:themeColor="text1"/>
          <w:sz w:val="40"/>
          <w:szCs w:val="40"/>
        </w:rPr>
        <w:t>MATERIALE DI CONSUMO MONOUSO PER LA SINTESI E COAGULAZIONE VASALE/TISSUTALE</w:t>
      </w:r>
      <w:proofErr w:type="gramEnd"/>
    </w:p>
    <w:p w:rsidR="00AE6F1F" w:rsidRPr="007F7651" w:rsidRDefault="00AE6F1F" w:rsidP="003A571D">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color w:val="000000" w:themeColor="text1"/>
          <w:sz w:val="24"/>
          <w:szCs w:val="24"/>
        </w:rPr>
      </w:pPr>
    </w:p>
    <w:p w:rsidR="00EB330D" w:rsidRPr="007F7651" w:rsidRDefault="00EB330D" w:rsidP="005D5727">
      <w:pPr>
        <w:pStyle w:val="Corpodeltesto2"/>
        <w:spacing w:after="0" w:line="240" w:lineRule="auto"/>
        <w:contextualSpacing/>
        <w:jc w:val="center"/>
        <w:rPr>
          <w:rFonts w:asciiTheme="majorHAnsi" w:hAnsiTheme="majorHAnsi" w:cs="Tahoma"/>
          <w:b/>
          <w:color w:val="000000" w:themeColor="text1"/>
          <w:sz w:val="22"/>
          <w:szCs w:val="22"/>
        </w:rPr>
      </w:pPr>
    </w:p>
    <w:p w:rsidR="00EB330D" w:rsidRPr="007F7651" w:rsidRDefault="00EB330D" w:rsidP="005D5727">
      <w:pPr>
        <w:pStyle w:val="Corpodeltesto2"/>
        <w:spacing w:after="0" w:line="240" w:lineRule="auto"/>
        <w:contextualSpacing/>
        <w:rPr>
          <w:rFonts w:asciiTheme="majorHAnsi" w:hAnsiTheme="majorHAnsi" w:cs="Tahoma"/>
          <w:b/>
          <w:color w:val="000000" w:themeColor="text1"/>
          <w:sz w:val="22"/>
          <w:szCs w:val="22"/>
        </w:rPr>
      </w:pPr>
    </w:p>
    <w:p w:rsidR="008D65A9" w:rsidRPr="007F7651" w:rsidRDefault="008D65A9" w:rsidP="005D5727">
      <w:pPr>
        <w:pStyle w:val="Corpodeltesto2"/>
        <w:spacing w:after="0" w:line="240" w:lineRule="auto"/>
        <w:contextualSpacing/>
        <w:rPr>
          <w:rFonts w:asciiTheme="majorHAnsi" w:hAnsiTheme="majorHAnsi" w:cs="Tahoma"/>
          <w:b/>
          <w:color w:val="000000" w:themeColor="text1"/>
          <w:sz w:val="22"/>
          <w:szCs w:val="22"/>
        </w:rPr>
      </w:pPr>
    </w:p>
    <w:p w:rsidR="007859B5" w:rsidRPr="007F7651" w:rsidRDefault="007859B5" w:rsidP="007859B5">
      <w:pPr>
        <w:pStyle w:val="Corpodeltesto2"/>
        <w:spacing w:after="0" w:line="240" w:lineRule="auto"/>
        <w:contextualSpacing/>
        <w:rPr>
          <w:rFonts w:ascii="Cambria" w:hAnsi="Cambria" w:cs="Tahoma"/>
          <w:b/>
          <w:color w:val="000000" w:themeColor="text1"/>
          <w:sz w:val="22"/>
          <w:szCs w:val="22"/>
        </w:rPr>
      </w:pP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Aziende interessate alla fornitura</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Specifiche tecniche dei lotti </w:t>
      </w:r>
    </w:p>
    <w:p w:rsidR="00611971" w:rsidRPr="007F7651" w:rsidRDefault="00611971" w:rsidP="00611971">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Fabbisogni presunti per </w:t>
      </w:r>
      <w:proofErr w:type="gramStart"/>
      <w:r w:rsidRPr="007F7651">
        <w:rPr>
          <w:rFonts w:ascii="Cambria" w:hAnsi="Cambria" w:cs="Tahoma"/>
          <w:color w:val="000000" w:themeColor="text1"/>
          <w:sz w:val="22"/>
          <w:szCs w:val="22"/>
        </w:rPr>
        <w:t>24</w:t>
      </w:r>
      <w:proofErr w:type="gramEnd"/>
      <w:r w:rsidRPr="007F7651">
        <w:rPr>
          <w:rFonts w:ascii="Cambria" w:hAnsi="Cambria" w:cs="Tahoma"/>
          <w:color w:val="000000" w:themeColor="text1"/>
          <w:sz w:val="22"/>
          <w:szCs w:val="22"/>
        </w:rPr>
        <w:t xml:space="preserve"> mesi, prezzi a base d’asta, importi presunti dei lotti, </w:t>
      </w:r>
      <w:r w:rsidR="00116626" w:rsidRPr="007F7651">
        <w:rPr>
          <w:rFonts w:ascii="Cambria" w:hAnsi="Cambria" w:cs="Tahoma"/>
          <w:color w:val="000000" w:themeColor="text1"/>
          <w:sz w:val="22"/>
          <w:szCs w:val="22"/>
        </w:rPr>
        <w:t>importi massimi per acquisto di prodotti similari (15%)</w:t>
      </w:r>
      <w:r w:rsidRPr="007F7651">
        <w:rPr>
          <w:rFonts w:ascii="Cambria" w:hAnsi="Cambria" w:cs="Tahoma"/>
          <w:color w:val="000000" w:themeColor="text1"/>
          <w:sz w:val="22"/>
          <w:szCs w:val="22"/>
        </w:rPr>
        <w:t xml:space="preserve">, cauzioni provvisorie e codici CIG </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Documentazione tecnico qualitativa</w:t>
      </w:r>
      <w:proofErr w:type="gramEnd"/>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Modalità</w:t>
      </w:r>
      <w:proofErr w:type="gramEnd"/>
      <w:r w:rsidRPr="007F7651">
        <w:rPr>
          <w:rFonts w:ascii="Cambria" w:hAnsi="Cambria" w:cs="Tahoma"/>
          <w:color w:val="000000" w:themeColor="text1"/>
          <w:sz w:val="22"/>
          <w:szCs w:val="22"/>
        </w:rPr>
        <w:t xml:space="preserve"> di attribuzione dei punteggi</w:t>
      </w:r>
    </w:p>
    <w:p w:rsidR="007859B5" w:rsidRPr="007F7651" w:rsidRDefault="007859B5" w:rsidP="007859B5">
      <w:pPr>
        <w:numPr>
          <w:ilvl w:val="2"/>
          <w:numId w:val="16"/>
        </w:numPr>
        <w:ind w:left="924" w:hanging="357"/>
        <w:jc w:val="both"/>
        <w:rPr>
          <w:rFonts w:ascii="Cambria" w:hAnsi="Cambria" w:cs="Tahoma"/>
          <w:color w:val="000000" w:themeColor="text1"/>
          <w:sz w:val="22"/>
          <w:szCs w:val="22"/>
        </w:rPr>
      </w:pPr>
      <w:r w:rsidRPr="007F7651">
        <w:rPr>
          <w:rFonts w:ascii="Cambria" w:hAnsi="Cambria" w:cs="Tahoma"/>
          <w:color w:val="000000" w:themeColor="text1"/>
          <w:sz w:val="22"/>
          <w:szCs w:val="22"/>
        </w:rPr>
        <w:t>Campionatura</w:t>
      </w: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color w:val="000000" w:themeColor="text1"/>
          <w:sz w:val="22"/>
          <w:szCs w:val="22"/>
        </w:rPr>
      </w:pPr>
    </w:p>
    <w:p w:rsidR="007859B5" w:rsidRPr="007F7651" w:rsidRDefault="007859B5" w:rsidP="007859B5">
      <w:pPr>
        <w:contextualSpacing/>
        <w:jc w:val="both"/>
        <w:rPr>
          <w:rFonts w:ascii="Cambria" w:hAnsi="Cambria" w:cs="Tahoma"/>
          <w:b/>
          <w:color w:val="000000" w:themeColor="text1"/>
          <w:sz w:val="22"/>
          <w:szCs w:val="22"/>
          <w:u w:val="single"/>
        </w:rPr>
      </w:pPr>
    </w:p>
    <w:p w:rsidR="007859B5" w:rsidRPr="007F7651" w:rsidRDefault="007859B5" w:rsidP="007859B5">
      <w:pPr>
        <w:contextualSpacing/>
        <w:jc w:val="both"/>
        <w:rPr>
          <w:rFonts w:ascii="Cambria" w:hAnsi="Cambria" w:cs="Tahoma"/>
          <w:b/>
          <w:color w:val="000000" w:themeColor="text1"/>
          <w:sz w:val="22"/>
          <w:szCs w:val="22"/>
          <w:u w:val="single"/>
        </w:rPr>
        <w:sectPr w:rsidR="007859B5" w:rsidRPr="007F7651" w:rsidSect="00E626C0">
          <w:footerReference w:type="default" r:id="rId16"/>
          <w:pgSz w:w="11906" w:h="16838"/>
          <w:pgMar w:top="1418" w:right="1134" w:bottom="1134" w:left="1134" w:header="709" w:footer="709" w:gutter="0"/>
          <w:cols w:space="708"/>
          <w:docGrid w:linePitch="360"/>
        </w:sect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lastRenderedPageBreak/>
        <w:t>AZIENDE INTERESSATE ALLA FORNITURA</w:t>
      </w:r>
    </w:p>
    <w:p w:rsidR="007859B5" w:rsidRPr="007F7651" w:rsidRDefault="007859B5" w:rsidP="007859B5">
      <w:pPr>
        <w:ind w:left="720"/>
        <w:jc w:val="both"/>
        <w:rPr>
          <w:rFonts w:ascii="Cambria" w:hAnsi="Cambria" w:cs="Tahoma"/>
          <w:b/>
          <w:color w:val="000000" w:themeColor="text1"/>
          <w:sz w:val="28"/>
          <w:szCs w:val="28"/>
          <w:u w:val="single"/>
        </w:rPr>
      </w:pP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per l’Assistenza Sanitaria n. 2 “Bassa Friulana-</w:t>
      </w:r>
      <w:proofErr w:type="spellStart"/>
      <w:r w:rsidRPr="007F7651">
        <w:rPr>
          <w:rFonts w:ascii="Cambria" w:hAnsi="Cambria" w:cs="Tahoma"/>
          <w:color w:val="000000" w:themeColor="text1"/>
          <w:sz w:val="22"/>
          <w:szCs w:val="22"/>
        </w:rPr>
        <w:t>Isontina</w:t>
      </w:r>
      <w:proofErr w:type="spellEnd"/>
      <w:r w:rsidRPr="007F7651">
        <w:rPr>
          <w:rFonts w:ascii="Cambria" w:hAnsi="Cambria" w:cs="Tahoma"/>
          <w:color w:val="000000" w:themeColor="text1"/>
          <w:sz w:val="22"/>
          <w:szCs w:val="22"/>
        </w:rPr>
        <w:t>” (AAS2)</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3 “Alto Friuli-Collinare-Medio Friuli” (AAS3)</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Azienda per </w:t>
      </w:r>
      <w:proofErr w:type="gramStart"/>
      <w:r w:rsidRPr="007F7651">
        <w:rPr>
          <w:rFonts w:ascii="Cambria" w:hAnsi="Cambria" w:cs="Tahoma"/>
          <w:color w:val="000000" w:themeColor="text1"/>
          <w:sz w:val="22"/>
          <w:szCs w:val="22"/>
        </w:rPr>
        <w:t>l’Assistenza Sanitaria</w:t>
      </w:r>
      <w:proofErr w:type="gramEnd"/>
      <w:r w:rsidRPr="007F7651">
        <w:rPr>
          <w:rFonts w:ascii="Cambria" w:hAnsi="Cambria" w:cs="Tahoma"/>
          <w:color w:val="000000" w:themeColor="text1"/>
          <w:sz w:val="22"/>
          <w:szCs w:val="22"/>
        </w:rPr>
        <w:t xml:space="preserve"> n. 5 “Friuli Occidentale” (AAS5)</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Trieste (ASUITS)</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Azienda Sanitaria Universitaria Integrata di Udine (ASUIUD)</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w:t>
      </w:r>
      <w:proofErr w:type="gramStart"/>
      <w:r w:rsidRPr="007F7651">
        <w:rPr>
          <w:rFonts w:ascii="Cambria" w:hAnsi="Cambria" w:cs="Tahoma"/>
          <w:color w:val="000000" w:themeColor="text1"/>
          <w:sz w:val="22"/>
          <w:szCs w:val="22"/>
        </w:rPr>
        <w:t>Burlo</w:t>
      </w:r>
      <w:proofErr w:type="gramEnd"/>
      <w:r w:rsidRPr="007F7651">
        <w:rPr>
          <w:rFonts w:ascii="Cambria" w:hAnsi="Cambria" w:cs="Tahoma"/>
          <w:color w:val="000000" w:themeColor="text1"/>
          <w:sz w:val="22"/>
          <w:szCs w:val="22"/>
        </w:rPr>
        <w:t xml:space="preserve"> Garofolo” di Trieste (BURLO)</w:t>
      </w:r>
    </w:p>
    <w:p w:rsidR="00005272" w:rsidRPr="007F7651" w:rsidRDefault="00005272" w:rsidP="00005272">
      <w:pPr>
        <w:pStyle w:val="Paragrafoelenco"/>
        <w:numPr>
          <w:ilvl w:val="1"/>
          <w:numId w:val="14"/>
        </w:numPr>
        <w:ind w:right="-1"/>
        <w:jc w:val="both"/>
        <w:rPr>
          <w:rFonts w:ascii="Cambria" w:hAnsi="Cambria" w:cs="Tahoma"/>
          <w:color w:val="000000" w:themeColor="text1"/>
          <w:sz w:val="22"/>
          <w:szCs w:val="22"/>
        </w:rPr>
      </w:pPr>
      <w:r w:rsidRPr="007F7651">
        <w:rPr>
          <w:rFonts w:ascii="Cambria" w:hAnsi="Cambria" w:cs="Tahoma"/>
          <w:color w:val="000000" w:themeColor="text1"/>
          <w:sz w:val="22"/>
          <w:szCs w:val="22"/>
        </w:rPr>
        <w:t>IRCCS “Centro di riferimento oncologico” di Aviano (CRO</w:t>
      </w:r>
      <w:proofErr w:type="gramStart"/>
      <w:r w:rsidRPr="007F7651">
        <w:rPr>
          <w:rFonts w:ascii="Cambria" w:hAnsi="Cambria" w:cs="Tahoma"/>
          <w:color w:val="000000" w:themeColor="text1"/>
          <w:sz w:val="22"/>
          <w:szCs w:val="22"/>
        </w:rPr>
        <w:t>)</w:t>
      </w:r>
      <w:proofErr w:type="gramEnd"/>
    </w:p>
    <w:p w:rsidR="007859B5" w:rsidRPr="007F7651" w:rsidRDefault="007859B5" w:rsidP="007859B5">
      <w:pPr>
        <w:jc w:val="both"/>
        <w:rPr>
          <w:rFonts w:ascii="Cambria" w:hAnsi="Cambria" w:cs="Tahoma"/>
          <w:b/>
          <w:color w:val="000000" w:themeColor="text1"/>
          <w:sz w:val="28"/>
          <w:szCs w:val="28"/>
          <w:u w:val="single"/>
        </w:rPr>
      </w:pPr>
    </w:p>
    <w:p w:rsidR="007C25FF" w:rsidRPr="007F7651" w:rsidRDefault="007C25FF" w:rsidP="007859B5">
      <w:pPr>
        <w:jc w:val="both"/>
        <w:rPr>
          <w:rFonts w:ascii="Cambria" w:hAnsi="Cambria" w:cs="Tahoma"/>
          <w:b/>
          <w:color w:val="000000" w:themeColor="text1"/>
          <w:sz w:val="28"/>
          <w:szCs w:val="28"/>
          <w:u w:val="single"/>
        </w:rPr>
      </w:pPr>
    </w:p>
    <w:p w:rsidR="007859B5" w:rsidRPr="007F7651" w:rsidRDefault="007859B5" w:rsidP="007859B5">
      <w:pPr>
        <w:numPr>
          <w:ilvl w:val="2"/>
          <w:numId w:val="17"/>
        </w:numPr>
        <w:ind w:left="720"/>
        <w:jc w:val="both"/>
        <w:rPr>
          <w:rFonts w:ascii="Cambria" w:hAnsi="Cambria" w:cs="Tahoma"/>
          <w:b/>
          <w:color w:val="000000" w:themeColor="text1"/>
          <w:sz w:val="32"/>
          <w:szCs w:val="32"/>
          <w:u w:val="single"/>
        </w:rPr>
      </w:pPr>
      <w:r w:rsidRPr="007F7651">
        <w:rPr>
          <w:rFonts w:ascii="Cambria" w:hAnsi="Cambria" w:cs="Tahoma"/>
          <w:b/>
          <w:color w:val="000000" w:themeColor="text1"/>
          <w:sz w:val="28"/>
          <w:szCs w:val="28"/>
          <w:u w:val="single"/>
        </w:rPr>
        <w:t>SPECIFICHE TECNICHE DEI LOTTI</w:t>
      </w:r>
    </w:p>
    <w:p w:rsidR="007859B5" w:rsidRPr="007F7651" w:rsidRDefault="007859B5" w:rsidP="007859B5">
      <w:pPr>
        <w:jc w:val="both"/>
        <w:rPr>
          <w:rFonts w:ascii="Cambria" w:hAnsi="Cambria" w:cs="Tahoma"/>
          <w:b/>
          <w:color w:val="000000" w:themeColor="text1"/>
          <w:sz w:val="32"/>
          <w:szCs w:val="32"/>
          <w:u w:val="single"/>
        </w:rPr>
      </w:pPr>
    </w:p>
    <w:p w:rsidR="007859B5" w:rsidRPr="007F7651" w:rsidRDefault="007859B5" w:rsidP="007859B5">
      <w:pPr>
        <w:jc w:val="both"/>
        <w:rPr>
          <w:rFonts w:ascii="Cambria" w:hAnsi="Cambria" w:cs="Tahoma"/>
          <w:b/>
          <w:color w:val="000000" w:themeColor="text1"/>
          <w:sz w:val="22"/>
          <w:szCs w:val="22"/>
          <w:u w:val="single"/>
        </w:rPr>
      </w:pPr>
      <w:r w:rsidRPr="007F7651">
        <w:rPr>
          <w:rFonts w:ascii="Cambria" w:hAnsi="Cambria" w:cs="Tahoma"/>
          <w:b/>
          <w:color w:val="000000" w:themeColor="text1"/>
          <w:sz w:val="22"/>
          <w:szCs w:val="22"/>
          <w:u w:val="single"/>
        </w:rPr>
        <w:t>Caratteristiche generali</w:t>
      </w:r>
    </w:p>
    <w:p w:rsidR="00275810" w:rsidRPr="007F7651" w:rsidRDefault="00275810" w:rsidP="007859B5">
      <w:pPr>
        <w:jc w:val="both"/>
        <w:rPr>
          <w:rFonts w:ascii="Cambria" w:hAnsi="Cambria" w:cs="Tahoma"/>
          <w:color w:val="000000" w:themeColor="text1"/>
          <w:sz w:val="22"/>
          <w:szCs w:val="22"/>
        </w:rPr>
      </w:pP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Gli strumenti devono funzionare con generatori che impieghino energie a RF o a US o l'insieme delle due.</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Strumenti dotati di </w:t>
      </w:r>
      <w:proofErr w:type="gramStart"/>
      <w:r w:rsidRPr="007F7651">
        <w:rPr>
          <w:rFonts w:asciiTheme="majorHAnsi" w:hAnsiTheme="majorHAnsi" w:cs="Tahoma"/>
          <w:color w:val="000000" w:themeColor="text1"/>
          <w:sz w:val="22"/>
          <w:szCs w:val="22"/>
        </w:rPr>
        <w:t>parti monouso lato paziente</w:t>
      </w:r>
      <w:proofErr w:type="gramEnd"/>
      <w:r w:rsidRPr="007F7651">
        <w:rPr>
          <w:rFonts w:asciiTheme="majorHAnsi" w:hAnsiTheme="majorHAnsi" w:cs="Tahoma"/>
          <w:color w:val="000000" w:themeColor="text1"/>
          <w:sz w:val="22"/>
          <w:szCs w:val="22"/>
        </w:rPr>
        <w:t>/parte applicata.</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Prodotti monouso sterili (sterilizzati previo confezionamento in ambiente controllato, con sistemi e metodologie conformi alla Direttiva 93/42 CEE </w:t>
      </w:r>
      <w:proofErr w:type="spellStart"/>
      <w:proofErr w:type="gramStart"/>
      <w:r w:rsidRPr="007F7651">
        <w:rPr>
          <w:rFonts w:asciiTheme="majorHAnsi" w:hAnsiTheme="majorHAnsi" w:cs="Tahoma"/>
          <w:color w:val="000000" w:themeColor="text1"/>
          <w:sz w:val="22"/>
          <w:szCs w:val="22"/>
        </w:rPr>
        <w:t>s.m.ei</w:t>
      </w:r>
      <w:proofErr w:type="spellEnd"/>
      <w:r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recepita con D. </w:t>
      </w:r>
      <w:proofErr w:type="spellStart"/>
      <w:r w:rsidRPr="007F7651">
        <w:rPr>
          <w:rFonts w:asciiTheme="majorHAnsi" w:hAnsiTheme="majorHAnsi" w:cs="Tahoma"/>
          <w:color w:val="000000" w:themeColor="text1"/>
          <w:sz w:val="22"/>
          <w:szCs w:val="22"/>
        </w:rPr>
        <w:t>Lgs</w:t>
      </w:r>
      <w:proofErr w:type="spellEnd"/>
      <w:r w:rsidRPr="007F7651">
        <w:rPr>
          <w:rFonts w:asciiTheme="majorHAnsi" w:hAnsiTheme="majorHAnsi" w:cs="Tahoma"/>
          <w:color w:val="000000" w:themeColor="text1"/>
          <w:sz w:val="22"/>
          <w:szCs w:val="22"/>
        </w:rPr>
        <w:t xml:space="preserve">. n. 46/97 </w:t>
      </w:r>
      <w:proofErr w:type="spellStart"/>
      <w:r w:rsidRPr="007F7651">
        <w:rPr>
          <w:rFonts w:asciiTheme="majorHAnsi" w:hAnsiTheme="majorHAnsi" w:cs="Tahoma"/>
          <w:color w:val="000000" w:themeColor="text1"/>
          <w:sz w:val="22"/>
          <w:szCs w:val="22"/>
        </w:rPr>
        <w:t>smei</w:t>
      </w:r>
      <w:proofErr w:type="spellEnd"/>
      <w:r w:rsidRPr="007F7651">
        <w:rPr>
          <w:rFonts w:asciiTheme="majorHAnsi" w:hAnsiTheme="majorHAnsi" w:cs="Tahoma"/>
          <w:color w:val="000000" w:themeColor="text1"/>
          <w:sz w:val="22"/>
          <w:szCs w:val="22"/>
        </w:rPr>
        <w:t>.).</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Capacità di sintetizzare vasi.</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Capacità di sintetizzare tessuti.</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Stelo antiriflesso.</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Latex free.</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Dispositivi medici ai sensi della direttiva 93/42/CE </w:t>
      </w:r>
      <w:proofErr w:type="spellStart"/>
      <w:proofErr w:type="gramStart"/>
      <w:r w:rsidRPr="007F7651">
        <w:rPr>
          <w:rFonts w:asciiTheme="majorHAnsi" w:hAnsiTheme="majorHAnsi" w:cs="Tahoma"/>
          <w:color w:val="000000" w:themeColor="text1"/>
          <w:sz w:val="22"/>
          <w:szCs w:val="22"/>
        </w:rPr>
        <w:t>s.mei</w:t>
      </w:r>
      <w:proofErr w:type="spellEnd"/>
      <w:proofErr w:type="gramEnd"/>
      <w:r w:rsidRPr="007F7651">
        <w:rPr>
          <w:rFonts w:asciiTheme="majorHAnsi" w:hAnsiTheme="majorHAnsi" w:cs="Tahoma"/>
          <w:color w:val="000000" w:themeColor="text1"/>
          <w:sz w:val="22"/>
          <w:szCs w:val="22"/>
        </w:rPr>
        <w:t>.</w:t>
      </w:r>
    </w:p>
    <w:p w:rsidR="00275810" w:rsidRPr="007F7651" w:rsidRDefault="00275810" w:rsidP="00275810">
      <w:pPr>
        <w:numPr>
          <w:ilvl w:val="0"/>
          <w:numId w:val="41"/>
        </w:numPr>
        <w:autoSpaceDE w:val="0"/>
        <w:autoSpaceDN w:val="0"/>
        <w:adjustRightInd w:val="0"/>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Disponibilità di letteratura scientifica e referenze.</w:t>
      </w:r>
    </w:p>
    <w:p w:rsidR="00275810" w:rsidRPr="007F7651" w:rsidRDefault="00275810" w:rsidP="007859B5">
      <w:pPr>
        <w:jc w:val="both"/>
        <w:rPr>
          <w:rFonts w:ascii="Cambria" w:hAnsi="Cambria" w:cs="Tahoma"/>
          <w:b/>
          <w:color w:val="000000" w:themeColor="text1"/>
          <w:sz w:val="28"/>
          <w:szCs w:val="28"/>
          <w:u w:val="single"/>
        </w:rPr>
      </w:pPr>
    </w:p>
    <w:p w:rsidR="00275810" w:rsidRPr="007F7651" w:rsidRDefault="00275810" w:rsidP="00275810">
      <w:pPr>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Per ogni lotto </w:t>
      </w:r>
      <w:r w:rsidRPr="007F7651">
        <w:rPr>
          <w:rFonts w:asciiTheme="majorHAnsi" w:hAnsiTheme="majorHAnsi" w:cs="Tahoma"/>
          <w:b/>
          <w:color w:val="000000" w:themeColor="text1"/>
          <w:sz w:val="22"/>
          <w:szCs w:val="22"/>
          <w:u w:val="single"/>
        </w:rPr>
        <w:t>possono essere offerti strumenti con forme e misure diverse</w:t>
      </w:r>
      <w:r w:rsidRPr="007F7651">
        <w:rPr>
          <w:rFonts w:asciiTheme="majorHAnsi" w:hAnsiTheme="majorHAnsi" w:cs="Tahoma"/>
          <w:color w:val="000000" w:themeColor="text1"/>
          <w:sz w:val="22"/>
          <w:szCs w:val="22"/>
        </w:rPr>
        <w:t xml:space="preserve">, purché rientranti nel </w:t>
      </w:r>
      <w:proofErr w:type="spellStart"/>
      <w:r w:rsidRPr="007F7651">
        <w:rPr>
          <w:rFonts w:asciiTheme="majorHAnsi" w:hAnsiTheme="majorHAnsi" w:cs="Tahoma"/>
          <w:color w:val="000000" w:themeColor="text1"/>
          <w:sz w:val="22"/>
          <w:szCs w:val="22"/>
        </w:rPr>
        <w:t>range</w:t>
      </w:r>
      <w:proofErr w:type="spellEnd"/>
      <w:r w:rsidRPr="007F7651">
        <w:rPr>
          <w:rFonts w:asciiTheme="majorHAnsi" w:hAnsiTheme="majorHAnsi" w:cs="Tahoma"/>
          <w:color w:val="000000" w:themeColor="text1"/>
          <w:sz w:val="22"/>
          <w:szCs w:val="22"/>
        </w:rPr>
        <w:t xml:space="preserve"> di tolleranza </w:t>
      </w:r>
      <w:r w:rsidR="00961D0C" w:rsidRPr="007F7651">
        <w:rPr>
          <w:rFonts w:asciiTheme="majorHAnsi" w:hAnsiTheme="majorHAnsi" w:cs="Tahoma"/>
          <w:color w:val="000000" w:themeColor="text1"/>
          <w:sz w:val="22"/>
          <w:szCs w:val="22"/>
        </w:rPr>
        <w:t>(ove previsto)</w:t>
      </w:r>
      <w:r w:rsidRPr="007F7651">
        <w:rPr>
          <w:rFonts w:asciiTheme="majorHAnsi" w:hAnsiTheme="majorHAnsi" w:cs="Tahoma"/>
          <w:color w:val="000000" w:themeColor="text1"/>
          <w:sz w:val="22"/>
          <w:szCs w:val="22"/>
        </w:rPr>
        <w:t>. Resta inteso che il prezzo offerto dovrà essere unico indipendentemente dalle forme/misure degli strumenti.</w:t>
      </w:r>
    </w:p>
    <w:p w:rsidR="00275810" w:rsidRPr="007F7651" w:rsidRDefault="00275810" w:rsidP="00275810">
      <w:pPr>
        <w:jc w:val="both"/>
        <w:rPr>
          <w:rFonts w:asciiTheme="majorHAnsi" w:hAnsiTheme="majorHAnsi" w:cs="Tahoma"/>
          <w:color w:val="000000" w:themeColor="text1"/>
          <w:sz w:val="22"/>
          <w:szCs w:val="22"/>
          <w:highlight w:val="yellow"/>
        </w:rPr>
      </w:pPr>
    </w:p>
    <w:p w:rsidR="00275810" w:rsidRPr="007F7651" w:rsidRDefault="00275810" w:rsidP="00275810">
      <w:pPr>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La ditta offerente sarà tenuta a fornire, in comodato d’uso gratuito e per l’intera durata contrattuale </w:t>
      </w:r>
      <w:r w:rsidR="00422DE8" w:rsidRPr="007F7651">
        <w:rPr>
          <w:rFonts w:asciiTheme="majorHAnsi" w:hAnsiTheme="majorHAnsi" w:cs="Tahoma"/>
          <w:color w:val="000000" w:themeColor="text1"/>
          <w:sz w:val="22"/>
          <w:szCs w:val="22"/>
        </w:rPr>
        <w:t>dell’Accordo Quadro</w:t>
      </w:r>
      <w:r w:rsidRPr="007F7651">
        <w:rPr>
          <w:rFonts w:asciiTheme="majorHAnsi" w:hAnsiTheme="majorHAnsi" w:cs="Tahoma"/>
          <w:color w:val="000000" w:themeColor="text1"/>
          <w:sz w:val="22"/>
          <w:szCs w:val="22"/>
        </w:rPr>
        <w:t xml:space="preserve">, almeno un’apparecchiatura per ogni Azienda interessata alla fornitura atta all’utilizzo del materiale di consumo offerto, completa di tutti i </w:t>
      </w:r>
      <w:proofErr w:type="gramStart"/>
      <w:r w:rsidRPr="007F7651">
        <w:rPr>
          <w:rFonts w:asciiTheme="majorHAnsi" w:hAnsiTheme="majorHAnsi" w:cs="Tahoma"/>
          <w:color w:val="000000" w:themeColor="text1"/>
          <w:sz w:val="22"/>
          <w:szCs w:val="22"/>
        </w:rPr>
        <w:t>componenti</w:t>
      </w:r>
      <w:proofErr w:type="gramEnd"/>
      <w:r w:rsidRPr="007F7651">
        <w:rPr>
          <w:rFonts w:asciiTheme="majorHAnsi" w:hAnsiTheme="majorHAnsi" w:cs="Tahoma"/>
          <w:color w:val="000000" w:themeColor="text1"/>
          <w:sz w:val="22"/>
          <w:szCs w:val="22"/>
        </w:rPr>
        <w:t xml:space="preserve"> (manipoli, cavi, trasduttori, pedale, ecc.) necessari al suo corretto funzionamento.</w:t>
      </w:r>
    </w:p>
    <w:p w:rsidR="00275810" w:rsidRPr="007F7651" w:rsidRDefault="00275810" w:rsidP="00275810">
      <w:pPr>
        <w:jc w:val="both"/>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Ogni onere </w:t>
      </w:r>
      <w:proofErr w:type="gramStart"/>
      <w:r w:rsidRPr="007F7651">
        <w:rPr>
          <w:rFonts w:asciiTheme="majorHAnsi" w:hAnsiTheme="majorHAnsi" w:cs="Tahoma"/>
          <w:color w:val="000000" w:themeColor="text1"/>
          <w:sz w:val="22"/>
          <w:szCs w:val="22"/>
        </w:rPr>
        <w:t>relativo alla</w:t>
      </w:r>
      <w:proofErr w:type="gramEnd"/>
      <w:r w:rsidRPr="007F7651">
        <w:rPr>
          <w:rFonts w:asciiTheme="majorHAnsi" w:hAnsiTheme="majorHAnsi" w:cs="Tahoma"/>
          <w:color w:val="000000" w:themeColor="text1"/>
          <w:sz w:val="22"/>
          <w:szCs w:val="22"/>
        </w:rPr>
        <w:t xml:space="preserve"> manutenzione, sia correttiva che preventiva sarà ad esclusivo carico della ditta offerente.</w:t>
      </w:r>
    </w:p>
    <w:p w:rsidR="0092180C" w:rsidRPr="007F7651" w:rsidRDefault="0092180C" w:rsidP="00275810">
      <w:pPr>
        <w:jc w:val="both"/>
        <w:rPr>
          <w:rFonts w:asciiTheme="majorHAnsi" w:hAnsiTheme="majorHAnsi" w:cs="Tahoma"/>
          <w:color w:val="000000" w:themeColor="text1"/>
          <w:sz w:val="22"/>
          <w:szCs w:val="22"/>
        </w:rPr>
      </w:pPr>
    </w:p>
    <w:p w:rsidR="000E3691" w:rsidRPr="007F7651" w:rsidRDefault="000E3691" w:rsidP="0092180C">
      <w:pPr>
        <w:jc w:val="both"/>
        <w:rPr>
          <w:rFonts w:ascii="Cambria" w:hAnsi="Cambria"/>
          <w:b/>
          <w:color w:val="000000" w:themeColor="text1"/>
          <w:sz w:val="22"/>
          <w:szCs w:val="22"/>
          <w:u w:val="single"/>
        </w:rPr>
      </w:pPr>
      <w:r w:rsidRPr="007F7651">
        <w:rPr>
          <w:rFonts w:ascii="Cambria" w:hAnsi="Cambria"/>
          <w:b/>
          <w:color w:val="000000" w:themeColor="text1"/>
          <w:sz w:val="22"/>
          <w:szCs w:val="22"/>
          <w:u w:val="single"/>
        </w:rPr>
        <w:t>ACQUISTO DI PRODOTTI SIMILARI</w:t>
      </w:r>
    </w:p>
    <w:p w:rsidR="0092180C" w:rsidRPr="007F7651" w:rsidRDefault="0092180C" w:rsidP="0092180C">
      <w:pPr>
        <w:jc w:val="both"/>
        <w:rPr>
          <w:rFonts w:ascii="Cambria" w:hAnsi="Cambria"/>
          <w:color w:val="000000" w:themeColor="text1"/>
          <w:sz w:val="22"/>
          <w:szCs w:val="22"/>
        </w:rPr>
      </w:pPr>
      <w:r w:rsidRPr="007F7651">
        <w:rPr>
          <w:rFonts w:ascii="Cambria" w:hAnsi="Cambria"/>
          <w:b/>
          <w:color w:val="000000" w:themeColor="text1"/>
          <w:sz w:val="22"/>
          <w:szCs w:val="22"/>
          <w:u w:val="single"/>
        </w:rPr>
        <w:t>Per ogni lotto è previsto l’acquisto di prodotti similari a quello aggiudicato</w:t>
      </w:r>
      <w:r w:rsidRPr="007F7651">
        <w:rPr>
          <w:rFonts w:ascii="Cambria" w:hAnsi="Cambria"/>
          <w:color w:val="000000" w:themeColor="text1"/>
          <w:sz w:val="22"/>
          <w:szCs w:val="22"/>
          <w:u w:val="single"/>
        </w:rPr>
        <w:t xml:space="preserve"> </w:t>
      </w:r>
      <w:r w:rsidR="00075C32" w:rsidRPr="007F7651">
        <w:rPr>
          <w:rFonts w:ascii="Cambria" w:hAnsi="Cambria"/>
          <w:b/>
          <w:color w:val="000000" w:themeColor="text1"/>
          <w:sz w:val="22"/>
          <w:szCs w:val="22"/>
          <w:u w:val="single"/>
        </w:rPr>
        <w:t>nella misura massima del 15</w:t>
      </w:r>
      <w:r w:rsidRPr="007F7651">
        <w:rPr>
          <w:rFonts w:ascii="Cambria" w:hAnsi="Cambria"/>
          <w:b/>
          <w:color w:val="000000" w:themeColor="text1"/>
          <w:sz w:val="22"/>
          <w:szCs w:val="22"/>
          <w:u w:val="single"/>
        </w:rPr>
        <w:t xml:space="preserve">% </w:t>
      </w:r>
      <w:r w:rsidR="00116626" w:rsidRPr="007F7651">
        <w:rPr>
          <w:rFonts w:ascii="Cambria" w:hAnsi="Cambria"/>
          <w:b/>
          <w:color w:val="000000" w:themeColor="text1"/>
          <w:sz w:val="22"/>
          <w:szCs w:val="22"/>
          <w:u w:val="single"/>
        </w:rPr>
        <w:t xml:space="preserve">dell’importo </w:t>
      </w:r>
      <w:r w:rsidR="00F638EC" w:rsidRPr="007F7651">
        <w:rPr>
          <w:rFonts w:ascii="Cambria" w:hAnsi="Cambria"/>
          <w:b/>
          <w:color w:val="000000" w:themeColor="text1"/>
          <w:sz w:val="22"/>
          <w:szCs w:val="22"/>
          <w:u w:val="single"/>
        </w:rPr>
        <w:t xml:space="preserve">presunto </w:t>
      </w:r>
      <w:proofErr w:type="gramStart"/>
      <w:r w:rsidR="00F638EC" w:rsidRPr="007F7651">
        <w:rPr>
          <w:rFonts w:ascii="Cambria" w:hAnsi="Cambria"/>
          <w:b/>
          <w:color w:val="000000" w:themeColor="text1"/>
          <w:sz w:val="22"/>
          <w:szCs w:val="22"/>
          <w:u w:val="single"/>
        </w:rPr>
        <w:t>del</w:t>
      </w:r>
      <w:proofErr w:type="gramEnd"/>
      <w:r w:rsidR="00F638EC" w:rsidRPr="007F7651">
        <w:rPr>
          <w:rFonts w:ascii="Cambria" w:hAnsi="Cambria"/>
          <w:b/>
          <w:color w:val="000000" w:themeColor="text1"/>
          <w:sz w:val="22"/>
          <w:szCs w:val="22"/>
          <w:u w:val="single"/>
        </w:rPr>
        <w:t xml:space="preserve"> lotto</w:t>
      </w:r>
      <w:r w:rsidRPr="007F7651">
        <w:rPr>
          <w:rFonts w:ascii="Cambria" w:hAnsi="Cambria"/>
          <w:color w:val="000000" w:themeColor="text1"/>
          <w:sz w:val="22"/>
          <w:szCs w:val="22"/>
        </w:rPr>
        <w:t>.</w:t>
      </w:r>
    </w:p>
    <w:p w:rsidR="000E3691" w:rsidRPr="007F7651" w:rsidRDefault="000E3691" w:rsidP="0092180C">
      <w:pPr>
        <w:jc w:val="both"/>
        <w:rPr>
          <w:rFonts w:ascii="Cambria" w:hAnsi="Cambria"/>
          <w:color w:val="000000" w:themeColor="text1"/>
          <w:sz w:val="22"/>
          <w:szCs w:val="22"/>
        </w:rPr>
      </w:pPr>
      <w:r w:rsidRPr="007F7651">
        <w:rPr>
          <w:rFonts w:ascii="Cambria" w:hAnsi="Cambria"/>
          <w:color w:val="000000" w:themeColor="text1"/>
          <w:sz w:val="22"/>
          <w:szCs w:val="22"/>
        </w:rPr>
        <w:t xml:space="preserve">Per prodotto similare </w:t>
      </w:r>
      <w:proofErr w:type="gramStart"/>
      <w:r w:rsidRPr="007F7651">
        <w:rPr>
          <w:rFonts w:ascii="Cambria" w:hAnsi="Cambria"/>
          <w:color w:val="000000" w:themeColor="text1"/>
          <w:sz w:val="22"/>
          <w:szCs w:val="22"/>
        </w:rPr>
        <w:t xml:space="preserve">si </w:t>
      </w:r>
      <w:proofErr w:type="gramEnd"/>
      <w:r w:rsidR="000B54FF" w:rsidRPr="007F7651">
        <w:rPr>
          <w:rFonts w:ascii="Cambria" w:hAnsi="Cambria"/>
          <w:color w:val="000000" w:themeColor="text1"/>
          <w:sz w:val="22"/>
          <w:szCs w:val="22"/>
        </w:rPr>
        <w:t>intende un prodotto che presenta</w:t>
      </w:r>
      <w:r w:rsidRPr="007F7651">
        <w:rPr>
          <w:rFonts w:ascii="Cambria" w:hAnsi="Cambria"/>
          <w:color w:val="000000" w:themeColor="text1"/>
          <w:sz w:val="22"/>
          <w:szCs w:val="22"/>
        </w:rPr>
        <w:t xml:space="preserve"> la stessa modalità di funzionamento richiesta dal lotto (US, RF bipolare avanzata</w:t>
      </w:r>
      <w:r w:rsidR="006C4DCA" w:rsidRPr="007F7651">
        <w:rPr>
          <w:rFonts w:ascii="Cambria" w:hAnsi="Cambria"/>
          <w:color w:val="000000" w:themeColor="text1"/>
          <w:sz w:val="22"/>
          <w:szCs w:val="22"/>
        </w:rPr>
        <w:t xml:space="preserve"> o </w:t>
      </w:r>
      <w:r w:rsidRPr="007F7651">
        <w:rPr>
          <w:rFonts w:asciiTheme="majorHAnsi" w:hAnsiTheme="majorHAnsi" w:cs="Tahoma"/>
          <w:color w:val="000000" w:themeColor="text1"/>
          <w:sz w:val="22"/>
          <w:szCs w:val="22"/>
        </w:rPr>
        <w:t>US più RF bipolare avanzata</w:t>
      </w:r>
      <w:r w:rsidRPr="007F7651">
        <w:rPr>
          <w:rFonts w:ascii="Cambria" w:hAnsi="Cambria"/>
          <w:color w:val="000000" w:themeColor="text1"/>
          <w:sz w:val="22"/>
          <w:szCs w:val="22"/>
        </w:rPr>
        <w:t>)</w:t>
      </w:r>
      <w:r w:rsidR="006C4DCA" w:rsidRPr="007F7651">
        <w:rPr>
          <w:rFonts w:ascii="Cambria" w:hAnsi="Cambria"/>
          <w:color w:val="000000" w:themeColor="text1"/>
          <w:sz w:val="22"/>
          <w:szCs w:val="22"/>
        </w:rPr>
        <w:t xml:space="preserve"> </w:t>
      </w:r>
      <w:r w:rsidR="007C25FF" w:rsidRPr="007F7651">
        <w:rPr>
          <w:rFonts w:ascii="Cambria" w:hAnsi="Cambria"/>
          <w:color w:val="000000" w:themeColor="text1"/>
          <w:sz w:val="22"/>
          <w:szCs w:val="22"/>
        </w:rPr>
        <w:t>ma misure diverse.</w:t>
      </w:r>
    </w:p>
    <w:p w:rsidR="0092180C" w:rsidRPr="007F7651" w:rsidRDefault="0092180C" w:rsidP="0092180C">
      <w:pPr>
        <w:jc w:val="both"/>
        <w:rPr>
          <w:rFonts w:ascii="Cambria" w:hAnsi="Cambria"/>
          <w:color w:val="000000" w:themeColor="text1"/>
          <w:sz w:val="22"/>
          <w:szCs w:val="22"/>
        </w:rPr>
      </w:pPr>
      <w:r w:rsidRPr="007F7651">
        <w:rPr>
          <w:rFonts w:ascii="Cambria" w:hAnsi="Cambria"/>
          <w:color w:val="000000" w:themeColor="text1"/>
          <w:sz w:val="22"/>
          <w:szCs w:val="22"/>
        </w:rPr>
        <w:t xml:space="preserve">L’acquisto del </w:t>
      </w:r>
      <w:r w:rsidRPr="007F7651">
        <w:rPr>
          <w:rFonts w:ascii="Cambria" w:hAnsi="Cambria"/>
          <w:color w:val="000000" w:themeColor="text1"/>
          <w:sz w:val="22"/>
          <w:szCs w:val="22"/>
          <w:u w:val="single"/>
        </w:rPr>
        <w:t>prodotto similare</w:t>
      </w:r>
      <w:r w:rsidRPr="007F7651">
        <w:rPr>
          <w:rFonts w:ascii="Cambria" w:hAnsi="Cambria"/>
          <w:color w:val="000000" w:themeColor="text1"/>
          <w:sz w:val="22"/>
          <w:szCs w:val="22"/>
        </w:rPr>
        <w:t xml:space="preserve"> avverrà alla medesima percentuale di sconto, rispetto al listino vigente </w:t>
      </w:r>
      <w:r w:rsidR="00A205C3" w:rsidRPr="007F7651">
        <w:rPr>
          <w:rFonts w:ascii="Cambria" w:hAnsi="Cambria"/>
          <w:color w:val="000000" w:themeColor="text1"/>
          <w:sz w:val="22"/>
          <w:szCs w:val="22"/>
        </w:rPr>
        <w:t>(</w:t>
      </w:r>
      <w:r w:rsidRPr="007F7651">
        <w:rPr>
          <w:rFonts w:ascii="Cambria" w:hAnsi="Cambria"/>
          <w:color w:val="000000" w:themeColor="text1"/>
          <w:sz w:val="22"/>
          <w:szCs w:val="22"/>
        </w:rPr>
        <w:t>che dovrà esse</w:t>
      </w:r>
      <w:r w:rsidR="00A205C3" w:rsidRPr="007F7651">
        <w:rPr>
          <w:rFonts w:ascii="Cambria" w:hAnsi="Cambria"/>
          <w:color w:val="000000" w:themeColor="text1"/>
          <w:sz w:val="22"/>
          <w:szCs w:val="22"/>
        </w:rPr>
        <w:t>re allegato all’offerta di gara)</w:t>
      </w:r>
      <w:r w:rsidRPr="007F7651">
        <w:rPr>
          <w:rFonts w:ascii="Cambria" w:hAnsi="Cambria"/>
          <w:color w:val="000000" w:themeColor="text1"/>
          <w:sz w:val="22"/>
          <w:szCs w:val="22"/>
        </w:rPr>
        <w:t xml:space="preserve"> che la ditta aggiudicataria del lotto ha praticato per la determinazione del prezzo offerto in gara.</w:t>
      </w:r>
    </w:p>
    <w:p w:rsidR="000E3691" w:rsidRPr="007F7651" w:rsidRDefault="006C4DCA" w:rsidP="0092180C">
      <w:pPr>
        <w:jc w:val="both"/>
        <w:rPr>
          <w:rFonts w:ascii="Cambria" w:hAnsi="Cambria"/>
          <w:b/>
          <w:color w:val="000000" w:themeColor="text1"/>
          <w:sz w:val="22"/>
          <w:szCs w:val="22"/>
        </w:rPr>
      </w:pPr>
      <w:r w:rsidRPr="007F7651">
        <w:rPr>
          <w:rFonts w:ascii="Cambria" w:hAnsi="Cambria"/>
          <w:b/>
          <w:color w:val="000000" w:themeColor="text1"/>
          <w:sz w:val="22"/>
          <w:szCs w:val="22"/>
        </w:rPr>
        <w:t xml:space="preserve">Nel caso in cui la ditta aggiudicataria del lotto abbia presentato </w:t>
      </w:r>
      <w:r w:rsidR="000E3691" w:rsidRPr="007F7651">
        <w:rPr>
          <w:rFonts w:ascii="Cambria" w:hAnsi="Cambria"/>
          <w:b/>
          <w:color w:val="000000" w:themeColor="text1"/>
          <w:sz w:val="22"/>
          <w:szCs w:val="22"/>
        </w:rPr>
        <w:t xml:space="preserve">strumenti con </w:t>
      </w:r>
      <w:proofErr w:type="spellStart"/>
      <w:r w:rsidR="000E3691" w:rsidRPr="007F7651">
        <w:rPr>
          <w:rFonts w:ascii="Cambria" w:hAnsi="Cambria"/>
          <w:b/>
          <w:color w:val="000000" w:themeColor="text1"/>
          <w:sz w:val="22"/>
          <w:szCs w:val="22"/>
        </w:rPr>
        <w:t>scontistiche</w:t>
      </w:r>
      <w:proofErr w:type="spellEnd"/>
      <w:r w:rsidR="000E3691" w:rsidRPr="007F7651">
        <w:rPr>
          <w:rFonts w:ascii="Cambria" w:hAnsi="Cambria"/>
          <w:b/>
          <w:color w:val="000000" w:themeColor="text1"/>
          <w:sz w:val="22"/>
          <w:szCs w:val="22"/>
        </w:rPr>
        <w:t xml:space="preserve"> diverse, per l’acquisto di eventuali prodotti similari farà fede </w:t>
      </w:r>
      <w:r w:rsidR="000E3691" w:rsidRPr="007F7651">
        <w:rPr>
          <w:rFonts w:ascii="Cambria" w:hAnsi="Cambria"/>
          <w:b/>
          <w:color w:val="000000" w:themeColor="text1"/>
          <w:sz w:val="22"/>
          <w:szCs w:val="22"/>
          <w:u w:val="single"/>
        </w:rPr>
        <w:t>la percentuale più alta</w:t>
      </w:r>
      <w:r w:rsidR="000E3691" w:rsidRPr="007F7651">
        <w:rPr>
          <w:rFonts w:ascii="Cambria" w:hAnsi="Cambria"/>
          <w:b/>
          <w:color w:val="000000" w:themeColor="text1"/>
          <w:sz w:val="22"/>
          <w:szCs w:val="22"/>
        </w:rPr>
        <w:t xml:space="preserve"> tra quelle offerte </w:t>
      </w:r>
      <w:r w:rsidR="00EC6696" w:rsidRPr="007F7651">
        <w:rPr>
          <w:rFonts w:ascii="Cambria" w:hAnsi="Cambria"/>
          <w:b/>
          <w:color w:val="000000" w:themeColor="text1"/>
          <w:sz w:val="22"/>
          <w:szCs w:val="22"/>
        </w:rPr>
        <w:t>per il</w:t>
      </w:r>
      <w:r w:rsidR="00A205C3" w:rsidRPr="007F7651">
        <w:rPr>
          <w:rFonts w:ascii="Cambria" w:hAnsi="Cambria"/>
          <w:b/>
          <w:color w:val="000000" w:themeColor="text1"/>
          <w:sz w:val="22"/>
          <w:szCs w:val="22"/>
        </w:rPr>
        <w:t xml:space="preserve"> lotto in argomento.</w:t>
      </w:r>
      <w:r w:rsidR="000E3691" w:rsidRPr="007F7651">
        <w:rPr>
          <w:rFonts w:ascii="Cambria" w:hAnsi="Cambria"/>
          <w:b/>
          <w:color w:val="000000" w:themeColor="text1"/>
          <w:sz w:val="22"/>
          <w:szCs w:val="22"/>
        </w:rPr>
        <w:t xml:space="preserve"> </w:t>
      </w:r>
    </w:p>
    <w:p w:rsidR="00204C4F" w:rsidRPr="007F7651" w:rsidRDefault="00204C4F" w:rsidP="0092180C">
      <w:pPr>
        <w:jc w:val="both"/>
        <w:rPr>
          <w:rFonts w:ascii="Cambria" w:hAnsi="Cambria"/>
          <w:b/>
          <w:color w:val="000000" w:themeColor="text1"/>
          <w:sz w:val="22"/>
          <w:szCs w:val="22"/>
          <w:highlight w:val="yellow"/>
        </w:rPr>
      </w:pPr>
    </w:p>
    <w:p w:rsidR="00275810" w:rsidRPr="007F7651" w:rsidRDefault="00275810" w:rsidP="007859B5">
      <w:pPr>
        <w:jc w:val="both"/>
        <w:rPr>
          <w:rFonts w:ascii="Cambria" w:hAnsi="Cambria"/>
          <w:b/>
          <w:color w:val="000000" w:themeColor="text1"/>
          <w:sz w:val="22"/>
          <w:szCs w:val="22"/>
        </w:rPr>
      </w:pPr>
    </w:p>
    <w:p w:rsidR="00434F79" w:rsidRPr="007F7651" w:rsidRDefault="007C25FF"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lastRenderedPageBreak/>
        <w:t xml:space="preserve">Sulle misure di seguito </w:t>
      </w:r>
      <w:proofErr w:type="gramStart"/>
      <w:r w:rsidRPr="007F7651">
        <w:rPr>
          <w:rFonts w:ascii="Cambria" w:hAnsi="Cambria" w:cs="Tahoma"/>
          <w:color w:val="000000" w:themeColor="text1"/>
          <w:sz w:val="22"/>
          <w:szCs w:val="22"/>
        </w:rPr>
        <w:t>indicate</w:t>
      </w:r>
      <w:proofErr w:type="gramEnd"/>
      <w:r w:rsidRPr="007F7651">
        <w:rPr>
          <w:rFonts w:ascii="Cambria" w:hAnsi="Cambria" w:cs="Tahoma"/>
          <w:color w:val="000000" w:themeColor="text1"/>
          <w:sz w:val="22"/>
          <w:szCs w:val="22"/>
        </w:rPr>
        <w:t xml:space="preserve"> viene applicata una tolleranza </w:t>
      </w:r>
      <w:r w:rsidRPr="007F7651">
        <w:rPr>
          <w:rFonts w:ascii="Cambria" w:hAnsi="Cambria" w:cs="Tahoma"/>
          <w:color w:val="000000" w:themeColor="text1"/>
          <w:sz w:val="22"/>
          <w:szCs w:val="22"/>
          <w:u w:val="single"/>
        </w:rPr>
        <w:t>solo se specificatamente indicata</w:t>
      </w:r>
      <w:r w:rsidRPr="007F7651">
        <w:rPr>
          <w:rFonts w:ascii="Cambria" w:hAnsi="Cambria" w:cs="Tahoma"/>
          <w:color w:val="000000" w:themeColor="text1"/>
          <w:sz w:val="22"/>
          <w:szCs w:val="22"/>
        </w:rPr>
        <w:t>.</w:t>
      </w:r>
    </w:p>
    <w:p w:rsidR="007C25FF" w:rsidRPr="007F7651" w:rsidRDefault="007C25FF" w:rsidP="007859B5">
      <w:pPr>
        <w:jc w:val="both"/>
        <w:rPr>
          <w:rFonts w:ascii="Cambria" w:hAnsi="Cambria" w:cs="Tahoma"/>
          <w:color w:val="000000" w:themeColor="text1"/>
          <w:sz w:val="22"/>
          <w:szCs w:val="22"/>
        </w:rPr>
      </w:pPr>
    </w:p>
    <w:tbl>
      <w:tblPr>
        <w:tblW w:w="9652" w:type="dxa"/>
        <w:tblInd w:w="57" w:type="dxa"/>
        <w:tblCellMar>
          <w:left w:w="70" w:type="dxa"/>
          <w:right w:w="70" w:type="dxa"/>
        </w:tblCellMar>
        <w:tblLook w:val="04A0" w:firstRow="1" w:lastRow="0" w:firstColumn="1" w:lastColumn="0" w:noHBand="0" w:noVBand="1"/>
      </w:tblPr>
      <w:tblGrid>
        <w:gridCol w:w="960"/>
        <w:gridCol w:w="8692"/>
      </w:tblGrid>
      <w:tr w:rsidR="00C826E4" w:rsidRPr="007F7651" w:rsidTr="00C826E4">
        <w:trPr>
          <w:trHeight w:val="3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Lotto </w:t>
            </w:r>
          </w:p>
        </w:tc>
        <w:tc>
          <w:tcPr>
            <w:tcW w:w="8692" w:type="dxa"/>
            <w:tcBorders>
              <w:top w:val="single" w:sz="4" w:space="0" w:color="auto"/>
              <w:left w:val="nil"/>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Descrizione</w:t>
            </w:r>
          </w:p>
        </w:tc>
      </w:tr>
      <w:tr w:rsidR="00C826E4" w:rsidRPr="007F7651" w:rsidTr="00E463CF">
        <w:trPr>
          <w:trHeight w:val="81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laparoscopico per taglio e sigillo vasi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US o ad US più RF bipolare avanzata.</w:t>
            </w:r>
            <w:r w:rsidRPr="007F7651">
              <w:rPr>
                <w:rFonts w:asciiTheme="majorHAnsi" w:hAnsiTheme="majorHAnsi" w:cs="Tahoma"/>
                <w:color w:val="000000" w:themeColor="text1"/>
                <w:sz w:val="22"/>
                <w:szCs w:val="22"/>
              </w:rPr>
              <w:br/>
            </w:r>
            <w:proofErr w:type="gramStart"/>
            <w:r w:rsidRPr="007F7651">
              <w:rPr>
                <w:rFonts w:asciiTheme="majorHAnsi" w:hAnsiTheme="majorHAnsi" w:cs="Tahoma"/>
                <w:color w:val="000000" w:themeColor="text1"/>
                <w:sz w:val="22"/>
                <w:szCs w:val="22"/>
              </w:rPr>
              <w:t>Lunghezza stelo tra 35 e 45 cm, diametro stelo 5 mm</w:t>
            </w:r>
            <w:r w:rsidR="00ED4A5B" w:rsidRPr="007F7651">
              <w:rPr>
                <w:rFonts w:asciiTheme="majorHAnsi" w:hAnsiTheme="majorHAnsi" w:cs="Tahoma"/>
                <w:color w:val="000000" w:themeColor="text1"/>
                <w:sz w:val="22"/>
                <w:szCs w:val="22"/>
              </w:rPr>
              <w:t xml:space="preserve"> (+/-20%)</w:t>
            </w:r>
            <w:r w:rsidR="00005272" w:rsidRPr="007F7651">
              <w:rPr>
                <w:rFonts w:asciiTheme="majorHAnsi" w:hAnsiTheme="majorHAnsi" w:cs="Tahoma"/>
                <w:color w:val="000000" w:themeColor="text1"/>
                <w:sz w:val="22"/>
                <w:szCs w:val="22"/>
              </w:rPr>
              <w:t>.</w:t>
            </w:r>
            <w:proofErr w:type="gramEnd"/>
          </w:p>
        </w:tc>
      </w:tr>
      <w:tr w:rsidR="00C826E4" w:rsidRPr="007F7651" w:rsidTr="00E463CF">
        <w:trPr>
          <w:trHeight w:val="87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2</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ED4A5B">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per chirurgia “open” per taglio e sigillo vasi a US o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US più RF bipolare avanzata.</w:t>
            </w:r>
            <w:r w:rsidRPr="007F7651">
              <w:rPr>
                <w:rFonts w:asciiTheme="majorHAnsi" w:hAnsiTheme="majorHAnsi" w:cs="Tahoma"/>
                <w:color w:val="000000" w:themeColor="text1"/>
                <w:sz w:val="22"/>
                <w:szCs w:val="22"/>
              </w:rPr>
              <w:br/>
              <w:t>Lunghezza stelo 20 cm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 xml:space="preserve">, diametro stelo compreso tra 5 e 10 </w:t>
            </w:r>
            <w:proofErr w:type="gramStart"/>
            <w:r w:rsidRPr="007F7651">
              <w:rPr>
                <w:rFonts w:asciiTheme="majorHAnsi" w:hAnsiTheme="majorHAnsi" w:cs="Tahoma"/>
                <w:color w:val="000000" w:themeColor="text1"/>
                <w:sz w:val="22"/>
                <w:szCs w:val="22"/>
              </w:rPr>
              <w:t>mm</w:t>
            </w:r>
            <w:r w:rsidR="00ED4A5B"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w:t>
            </w:r>
          </w:p>
        </w:tc>
      </w:tr>
      <w:tr w:rsidR="00C826E4" w:rsidRPr="007F7651" w:rsidTr="00E463CF">
        <w:trPr>
          <w:trHeight w:val="93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3</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per chirurgia “open” per taglio e sigillo vasi a US o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US più RF bipolare avanzata.</w:t>
            </w:r>
            <w:r w:rsidRPr="007F7651">
              <w:rPr>
                <w:rFonts w:asciiTheme="majorHAnsi" w:hAnsiTheme="majorHAnsi" w:cs="Tahoma"/>
                <w:color w:val="000000" w:themeColor="text1"/>
                <w:sz w:val="22"/>
                <w:szCs w:val="22"/>
              </w:rPr>
              <w:br/>
              <w:t>Lunghezza stelo 12 cm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 xml:space="preserve">, diametro </w:t>
            </w:r>
            <w:proofErr w:type="gramStart"/>
            <w:r w:rsidRPr="007F7651">
              <w:rPr>
                <w:rFonts w:asciiTheme="majorHAnsi" w:hAnsiTheme="majorHAnsi" w:cs="Tahoma"/>
                <w:color w:val="000000" w:themeColor="text1"/>
                <w:sz w:val="22"/>
                <w:szCs w:val="22"/>
              </w:rPr>
              <w:t>stelo</w:t>
            </w:r>
            <w:proofErr w:type="gramEnd"/>
            <w:r w:rsidRPr="007F7651">
              <w:rPr>
                <w:rFonts w:asciiTheme="majorHAnsi" w:hAnsiTheme="majorHAnsi" w:cs="Tahoma"/>
                <w:color w:val="000000" w:themeColor="text1"/>
                <w:sz w:val="22"/>
                <w:szCs w:val="22"/>
              </w:rPr>
              <w:t xml:space="preserve"> 5 mm</w:t>
            </w:r>
            <w:r w:rsidR="00ED4A5B" w:rsidRPr="007F7651">
              <w:rPr>
                <w:rFonts w:asciiTheme="majorHAnsi" w:hAnsiTheme="majorHAnsi" w:cs="Tahoma"/>
                <w:color w:val="000000" w:themeColor="text1"/>
                <w:sz w:val="22"/>
                <w:szCs w:val="22"/>
              </w:rPr>
              <w:t xml:space="preserve"> (+/-20%)</w:t>
            </w:r>
            <w:r w:rsidR="00005272" w:rsidRPr="007F7651">
              <w:rPr>
                <w:rFonts w:asciiTheme="majorHAnsi" w:hAnsiTheme="majorHAnsi" w:cs="Tahoma"/>
                <w:color w:val="000000" w:themeColor="text1"/>
                <w:sz w:val="22"/>
                <w:szCs w:val="22"/>
              </w:rPr>
              <w:t>.</w:t>
            </w:r>
          </w:p>
        </w:tc>
      </w:tr>
      <w:tr w:rsidR="00C826E4" w:rsidRPr="007F7651" w:rsidTr="00E463CF">
        <w:trPr>
          <w:trHeight w:val="111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4</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ED4A5B">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laparoscopico per taglio meccanico e sigillo vasi a RF bipolare avanzata. </w:t>
            </w:r>
            <w:r w:rsidRPr="007F7651">
              <w:rPr>
                <w:rFonts w:asciiTheme="majorHAnsi" w:hAnsiTheme="majorHAnsi" w:cs="Tahoma"/>
                <w:color w:val="000000" w:themeColor="text1"/>
                <w:sz w:val="22"/>
                <w:szCs w:val="22"/>
              </w:rPr>
              <w:br/>
              <w:t xml:space="preserve">Lunghezza stelo tra 35 e 45 cm, diametro stelo compreso tra 5 e 10 </w:t>
            </w:r>
            <w:proofErr w:type="gramStart"/>
            <w:r w:rsidRPr="007F7651">
              <w:rPr>
                <w:rFonts w:asciiTheme="majorHAnsi" w:hAnsiTheme="majorHAnsi" w:cs="Tahoma"/>
                <w:color w:val="000000" w:themeColor="text1"/>
                <w:sz w:val="22"/>
                <w:szCs w:val="22"/>
              </w:rPr>
              <w:t>mm</w:t>
            </w:r>
            <w:r w:rsidR="00ED4A5B" w:rsidRPr="007F7651">
              <w:rPr>
                <w:rFonts w:asciiTheme="majorHAnsi" w:hAnsiTheme="majorHAnsi" w:cs="Tahoma"/>
                <w:color w:val="000000" w:themeColor="text1"/>
                <w:sz w:val="22"/>
                <w:szCs w:val="22"/>
              </w:rPr>
              <w:t>.</w:t>
            </w:r>
            <w:proofErr w:type="gramEnd"/>
            <w:r w:rsidRPr="007F7651">
              <w:rPr>
                <w:rFonts w:asciiTheme="majorHAnsi" w:hAnsiTheme="majorHAnsi" w:cs="Tahoma"/>
                <w:color w:val="000000" w:themeColor="text1"/>
                <w:sz w:val="22"/>
                <w:szCs w:val="22"/>
              </w:rPr>
              <w:t xml:space="preserve"> </w:t>
            </w:r>
          </w:p>
        </w:tc>
      </w:tr>
      <w:tr w:rsidR="00C826E4" w:rsidRPr="007F7651" w:rsidTr="00E463CF">
        <w:trPr>
          <w:trHeight w:val="85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5</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Strumento monouso per chirurgia “open” per taglio meccanico e sigillo vasi a RF bipolare avanzata.</w:t>
            </w:r>
            <w:r w:rsidRPr="007F7651">
              <w:rPr>
                <w:rFonts w:asciiTheme="majorHAnsi" w:hAnsiTheme="majorHAnsi" w:cs="Tahoma"/>
                <w:color w:val="000000" w:themeColor="text1"/>
                <w:sz w:val="22"/>
                <w:szCs w:val="22"/>
              </w:rPr>
              <w:br/>
            </w:r>
            <w:proofErr w:type="gramStart"/>
            <w:r w:rsidRPr="007F7651">
              <w:rPr>
                <w:rFonts w:asciiTheme="majorHAnsi" w:hAnsiTheme="majorHAnsi" w:cs="Tahoma"/>
                <w:color w:val="000000" w:themeColor="text1"/>
                <w:sz w:val="22"/>
                <w:szCs w:val="22"/>
              </w:rPr>
              <w:t>Lunghezza stelo 22 cm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 diametro stelo 5 mm</w:t>
            </w:r>
            <w:r w:rsidR="00005272" w:rsidRPr="007F7651">
              <w:rPr>
                <w:rFonts w:asciiTheme="majorHAnsi" w:hAnsiTheme="majorHAnsi" w:cs="Tahoma"/>
                <w:color w:val="000000" w:themeColor="text1"/>
                <w:sz w:val="22"/>
                <w:szCs w:val="22"/>
              </w:rPr>
              <w:t xml:space="preserve"> </w:t>
            </w:r>
            <w:r w:rsidR="00ED4A5B" w:rsidRPr="007F7651">
              <w:rPr>
                <w:rFonts w:asciiTheme="majorHAnsi" w:hAnsiTheme="majorHAnsi" w:cs="Tahoma"/>
                <w:color w:val="000000" w:themeColor="text1"/>
                <w:sz w:val="22"/>
                <w:szCs w:val="22"/>
              </w:rPr>
              <w:t>(+/-20%)</w:t>
            </w:r>
            <w:r w:rsidRPr="007F7651">
              <w:rPr>
                <w:rFonts w:asciiTheme="majorHAnsi" w:hAnsiTheme="majorHAnsi" w:cs="Tahoma"/>
                <w:color w:val="000000" w:themeColor="text1"/>
                <w:sz w:val="22"/>
                <w:szCs w:val="22"/>
              </w:rPr>
              <w:t>.</w:t>
            </w:r>
            <w:proofErr w:type="gramEnd"/>
          </w:p>
        </w:tc>
      </w:tr>
      <w:tr w:rsidR="00C826E4" w:rsidRPr="007F7651" w:rsidTr="00C826E4">
        <w:trPr>
          <w:trHeight w:val="10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6</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Strumento monouso per chirurgia “open” per taglio meccanico e sigillo vasi a RF bipolare avanzata.</w:t>
            </w:r>
            <w:r w:rsidRPr="007F7651">
              <w:rPr>
                <w:rFonts w:asciiTheme="majorHAnsi" w:hAnsiTheme="majorHAnsi" w:cs="Tahoma"/>
                <w:color w:val="000000" w:themeColor="text1"/>
                <w:sz w:val="22"/>
                <w:szCs w:val="22"/>
              </w:rPr>
              <w:br/>
            </w:r>
            <w:proofErr w:type="gramStart"/>
            <w:r w:rsidRPr="007F7651">
              <w:rPr>
                <w:rFonts w:asciiTheme="majorHAnsi" w:hAnsiTheme="majorHAnsi" w:cs="Tahoma"/>
                <w:color w:val="000000" w:themeColor="text1"/>
                <w:sz w:val="22"/>
                <w:szCs w:val="22"/>
              </w:rPr>
              <w:t>Lunghezza stelo 20 cm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 diametro stelo 10 mm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w:t>
            </w:r>
            <w:proofErr w:type="gramEnd"/>
          </w:p>
        </w:tc>
      </w:tr>
      <w:tr w:rsidR="00C826E4" w:rsidRPr="007F7651" w:rsidTr="00C826E4">
        <w:trPr>
          <w:trHeight w:val="10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7</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ED4A5B">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per chirurgia “open” per taglio meccanico e sigillo vasi a RF bipolare avanzata. </w:t>
            </w:r>
            <w:proofErr w:type="gramStart"/>
            <w:r w:rsidRPr="007F7651">
              <w:rPr>
                <w:rFonts w:asciiTheme="majorHAnsi" w:hAnsiTheme="majorHAnsi" w:cs="Tahoma"/>
                <w:color w:val="000000" w:themeColor="text1"/>
                <w:sz w:val="22"/>
                <w:szCs w:val="22"/>
              </w:rPr>
              <w:t>Lunghezza stelo 20 cm</w:t>
            </w:r>
            <w:r w:rsidR="00ED4A5B" w:rsidRPr="007F7651">
              <w:rPr>
                <w:rFonts w:asciiTheme="majorHAnsi" w:hAnsiTheme="majorHAnsi" w:cs="Tahoma"/>
                <w:color w:val="000000" w:themeColor="text1"/>
                <w:sz w:val="22"/>
                <w:szCs w:val="22"/>
              </w:rPr>
              <w:t xml:space="preserve"> (+/-20%)</w:t>
            </w:r>
            <w:r w:rsidRPr="007F7651">
              <w:rPr>
                <w:rFonts w:asciiTheme="majorHAnsi" w:hAnsiTheme="majorHAnsi" w:cs="Tahoma"/>
                <w:color w:val="000000" w:themeColor="text1"/>
                <w:sz w:val="22"/>
                <w:szCs w:val="22"/>
              </w:rPr>
              <w:t>, stelo a sezione ovale con larghezza non superiore a 14 mm</w:t>
            </w:r>
            <w:r w:rsidR="00ED4A5B" w:rsidRPr="007F7651">
              <w:rPr>
                <w:rFonts w:asciiTheme="majorHAnsi" w:hAnsiTheme="majorHAnsi" w:cs="Tahoma"/>
                <w:color w:val="000000" w:themeColor="text1"/>
                <w:sz w:val="22"/>
                <w:szCs w:val="22"/>
              </w:rPr>
              <w:t>.</w:t>
            </w:r>
            <w:proofErr w:type="gramEnd"/>
          </w:p>
        </w:tc>
      </w:tr>
      <w:tr w:rsidR="00C826E4" w:rsidRPr="007F7651" w:rsidTr="00C826E4">
        <w:trPr>
          <w:trHeight w:val="10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8</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 xml:space="preserve">Strumento monouso a forbice per taglio e sigillo vasi </w:t>
            </w:r>
            <w:proofErr w:type="gramStart"/>
            <w:r w:rsidRPr="007F7651">
              <w:rPr>
                <w:rFonts w:asciiTheme="majorHAnsi" w:hAnsiTheme="majorHAnsi" w:cs="Tahoma"/>
                <w:color w:val="000000" w:themeColor="text1"/>
                <w:sz w:val="22"/>
                <w:szCs w:val="22"/>
              </w:rPr>
              <w:t>ad</w:t>
            </w:r>
            <w:proofErr w:type="gramEnd"/>
            <w:r w:rsidRPr="007F7651">
              <w:rPr>
                <w:rFonts w:asciiTheme="majorHAnsi" w:hAnsiTheme="majorHAnsi" w:cs="Tahoma"/>
                <w:color w:val="000000" w:themeColor="text1"/>
                <w:sz w:val="22"/>
                <w:szCs w:val="22"/>
              </w:rPr>
              <w:t xml:space="preserve"> US o ad US più RF bipolare avanzata</w:t>
            </w:r>
            <w:r w:rsidR="00005272" w:rsidRPr="007F7651">
              <w:rPr>
                <w:rFonts w:asciiTheme="majorHAnsi" w:hAnsiTheme="majorHAnsi" w:cs="Tahoma"/>
                <w:color w:val="000000" w:themeColor="text1"/>
                <w:sz w:val="22"/>
                <w:szCs w:val="22"/>
              </w:rPr>
              <w:t>.</w:t>
            </w:r>
          </w:p>
        </w:tc>
      </w:tr>
      <w:tr w:rsidR="00C826E4" w:rsidRPr="007F7651" w:rsidTr="00C826E4">
        <w:trPr>
          <w:trHeight w:val="10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C826E4" w:rsidRPr="007F7651" w:rsidRDefault="00C826E4" w:rsidP="00C826E4">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9</w:t>
            </w:r>
          </w:p>
        </w:tc>
        <w:tc>
          <w:tcPr>
            <w:tcW w:w="8692" w:type="dxa"/>
            <w:tcBorders>
              <w:top w:val="nil"/>
              <w:left w:val="nil"/>
              <w:bottom w:val="single" w:sz="4" w:space="0" w:color="auto"/>
              <w:right w:val="single" w:sz="4" w:space="0" w:color="auto"/>
            </w:tcBorders>
            <w:shd w:val="clear" w:color="auto" w:fill="auto"/>
            <w:vAlign w:val="center"/>
            <w:hideMark/>
          </w:tcPr>
          <w:p w:rsidR="00C826E4" w:rsidRPr="007F7651" w:rsidRDefault="00C826E4" w:rsidP="00C826E4">
            <w:pPr>
              <w:rPr>
                <w:rFonts w:asciiTheme="majorHAnsi" w:hAnsiTheme="majorHAnsi" w:cs="Tahoma"/>
                <w:color w:val="000000" w:themeColor="text1"/>
                <w:sz w:val="22"/>
                <w:szCs w:val="22"/>
              </w:rPr>
            </w:pPr>
            <w:r w:rsidRPr="007F7651">
              <w:rPr>
                <w:rFonts w:asciiTheme="majorHAnsi" w:hAnsiTheme="majorHAnsi" w:cs="Tahoma"/>
                <w:color w:val="000000" w:themeColor="text1"/>
                <w:sz w:val="22"/>
                <w:szCs w:val="22"/>
              </w:rPr>
              <w:t>Strumento monouso a forbice per sigillo vasi a RF bipolare avanzata.</w:t>
            </w:r>
          </w:p>
        </w:tc>
      </w:tr>
    </w:tbl>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numPr>
          <w:ilvl w:val="2"/>
          <w:numId w:val="17"/>
        </w:numPr>
        <w:ind w:left="720"/>
        <w:jc w:val="both"/>
        <w:rPr>
          <w:rFonts w:ascii="Cambria" w:hAnsi="Cambria" w:cs="Tahoma"/>
          <w:b/>
          <w:color w:val="000000" w:themeColor="text1"/>
          <w:sz w:val="28"/>
          <w:szCs w:val="28"/>
          <w:u w:val="single"/>
        </w:rPr>
      </w:pPr>
      <w:proofErr w:type="gramStart"/>
      <w:r w:rsidRPr="007F7651">
        <w:rPr>
          <w:rFonts w:ascii="Cambria" w:hAnsi="Cambria" w:cs="Tahoma"/>
          <w:b/>
          <w:color w:val="000000" w:themeColor="text1"/>
          <w:sz w:val="28"/>
          <w:szCs w:val="28"/>
          <w:u w:val="single"/>
        </w:rPr>
        <w:t xml:space="preserve">FABBISOGNI </w:t>
      </w:r>
      <w:r w:rsidR="00611971" w:rsidRPr="007F7651">
        <w:rPr>
          <w:rFonts w:ascii="Cambria" w:hAnsi="Cambria" w:cs="Tahoma"/>
          <w:b/>
          <w:color w:val="000000" w:themeColor="text1"/>
          <w:sz w:val="28"/>
          <w:szCs w:val="28"/>
          <w:u w:val="single"/>
        </w:rPr>
        <w:t xml:space="preserve">PRESUNTI PER 24 MESI, PREZZI A BASE D’ASTA, IMPORTI PRESUNTI DEI LOTTI, IMPORTI </w:t>
      </w:r>
      <w:r w:rsidR="00116626" w:rsidRPr="007F7651">
        <w:rPr>
          <w:rFonts w:ascii="Cambria" w:hAnsi="Cambria" w:cs="Tahoma"/>
          <w:b/>
          <w:color w:val="000000" w:themeColor="text1"/>
          <w:sz w:val="28"/>
          <w:szCs w:val="28"/>
          <w:u w:val="single"/>
        </w:rPr>
        <w:t xml:space="preserve">MASSIMI </w:t>
      </w:r>
      <w:r w:rsidR="00611971" w:rsidRPr="007F7651">
        <w:rPr>
          <w:rFonts w:ascii="Cambria" w:hAnsi="Cambria" w:cs="Tahoma"/>
          <w:b/>
          <w:color w:val="000000" w:themeColor="text1"/>
          <w:sz w:val="28"/>
          <w:szCs w:val="28"/>
          <w:u w:val="single"/>
        </w:rPr>
        <w:t>PER ACQUISTO DI PRODOTTI</w:t>
      </w:r>
      <w:r w:rsidR="00611971" w:rsidRPr="007F7651">
        <w:rPr>
          <w:rFonts w:ascii="Cambria" w:hAnsi="Cambria" w:cs="Tahoma"/>
          <w:color w:val="000000" w:themeColor="text1"/>
          <w:sz w:val="22"/>
          <w:szCs w:val="22"/>
          <w:u w:val="single"/>
        </w:rPr>
        <w:t xml:space="preserve"> </w:t>
      </w:r>
      <w:r w:rsidR="00611971" w:rsidRPr="007F7651">
        <w:rPr>
          <w:rFonts w:ascii="Cambria" w:hAnsi="Cambria" w:cs="Tahoma"/>
          <w:b/>
          <w:color w:val="000000" w:themeColor="text1"/>
          <w:sz w:val="28"/>
          <w:szCs w:val="28"/>
          <w:u w:val="single"/>
        </w:rPr>
        <w:t xml:space="preserve">SIMILARI (15%), </w:t>
      </w:r>
      <w:proofErr w:type="gramEnd"/>
      <w:r w:rsidR="00611971" w:rsidRPr="007F7651">
        <w:rPr>
          <w:rFonts w:ascii="Cambria" w:hAnsi="Cambria" w:cs="Tahoma"/>
          <w:b/>
          <w:color w:val="000000" w:themeColor="text1"/>
          <w:sz w:val="28"/>
          <w:szCs w:val="28"/>
          <w:u w:val="single"/>
        </w:rPr>
        <w:t>CAUZIONI PROVVISORIE E CODICI CIG</w:t>
      </w:r>
    </w:p>
    <w:p w:rsidR="00611971" w:rsidRPr="007F7651" w:rsidRDefault="00611971" w:rsidP="00611971">
      <w:pPr>
        <w:ind w:left="720"/>
        <w:jc w:val="both"/>
        <w:rPr>
          <w:rFonts w:ascii="Cambria" w:hAnsi="Cambria" w:cs="Tahoma"/>
          <w:b/>
          <w:color w:val="000000" w:themeColor="text1"/>
          <w:sz w:val="28"/>
          <w:szCs w:val="28"/>
          <w:u w:val="single"/>
        </w:rPr>
      </w:pP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74"/>
        <w:gridCol w:w="1382"/>
        <w:gridCol w:w="1118"/>
        <w:gridCol w:w="1999"/>
        <w:gridCol w:w="2728"/>
        <w:gridCol w:w="1820"/>
      </w:tblGrid>
      <w:tr w:rsidR="00116626" w:rsidRPr="007F7651" w:rsidTr="00116626">
        <w:trPr>
          <w:trHeight w:val="108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Lotto </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Totale </w:t>
            </w:r>
            <w:proofErr w:type="gramStart"/>
            <w:r w:rsidRPr="007F7651">
              <w:rPr>
                <w:rFonts w:asciiTheme="majorHAnsi" w:hAnsiTheme="majorHAnsi" w:cs="Tahoma"/>
                <w:b/>
                <w:bCs/>
                <w:color w:val="000000" w:themeColor="text1"/>
                <w:sz w:val="22"/>
                <w:szCs w:val="22"/>
              </w:rPr>
              <w:t>pz.</w:t>
            </w:r>
            <w:proofErr w:type="gramEnd"/>
            <w:r w:rsidRPr="007F7651">
              <w:rPr>
                <w:rFonts w:asciiTheme="majorHAnsi" w:hAnsiTheme="majorHAnsi" w:cs="Tahoma"/>
                <w:b/>
                <w:bCs/>
                <w:color w:val="000000" w:themeColor="text1"/>
                <w:sz w:val="22"/>
                <w:szCs w:val="22"/>
              </w:rPr>
              <w:t xml:space="preserve"> per 24 mesi</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Prezzo base</w:t>
            </w:r>
          </w:p>
        </w:tc>
        <w:tc>
          <w:tcPr>
            <w:tcW w:w="1028" w:type="pct"/>
            <w:shd w:val="clear" w:color="auto" w:fill="auto"/>
            <w:vAlign w:val="center"/>
            <w:hideMark/>
          </w:tcPr>
          <w:p w:rsidR="008853F2" w:rsidRPr="007F7651" w:rsidRDefault="00F638EC"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Importo presunto</w:t>
            </w:r>
            <w:r w:rsidR="008853F2" w:rsidRPr="007F7651">
              <w:rPr>
                <w:rFonts w:asciiTheme="majorHAnsi" w:hAnsiTheme="majorHAnsi" w:cs="Tahoma"/>
                <w:b/>
                <w:bCs/>
                <w:color w:val="000000" w:themeColor="text1"/>
                <w:sz w:val="22"/>
                <w:szCs w:val="22"/>
              </w:rPr>
              <w:t xml:space="preserve"> per </w:t>
            </w:r>
            <w:proofErr w:type="gramStart"/>
            <w:r w:rsidR="008853F2" w:rsidRPr="007F7651">
              <w:rPr>
                <w:rFonts w:asciiTheme="majorHAnsi" w:hAnsiTheme="majorHAnsi" w:cs="Tahoma"/>
                <w:b/>
                <w:bCs/>
                <w:color w:val="000000" w:themeColor="text1"/>
                <w:sz w:val="22"/>
                <w:szCs w:val="22"/>
              </w:rPr>
              <w:t>24</w:t>
            </w:r>
            <w:proofErr w:type="gramEnd"/>
            <w:r w:rsidR="008853F2" w:rsidRPr="007F7651">
              <w:rPr>
                <w:rFonts w:asciiTheme="majorHAnsi" w:hAnsiTheme="majorHAnsi" w:cs="Tahoma"/>
                <w:b/>
                <w:bCs/>
                <w:color w:val="000000" w:themeColor="text1"/>
                <w:sz w:val="22"/>
                <w:szCs w:val="22"/>
              </w:rPr>
              <w:t xml:space="preserve"> mesi</w:t>
            </w:r>
          </w:p>
        </w:tc>
        <w:tc>
          <w:tcPr>
            <w:tcW w:w="1403" w:type="pct"/>
            <w:shd w:val="clear" w:color="auto" w:fill="auto"/>
            <w:vAlign w:val="center"/>
            <w:hideMark/>
          </w:tcPr>
          <w:p w:rsidR="008853F2" w:rsidRPr="007F7651" w:rsidRDefault="00116626" w:rsidP="00116626">
            <w:pPr>
              <w:jc w:val="center"/>
              <w:rPr>
                <w:rFonts w:asciiTheme="majorHAnsi" w:hAnsiTheme="majorHAnsi" w:cs="Tahoma"/>
                <w:b/>
                <w:bCs/>
                <w:color w:val="000000" w:themeColor="text1"/>
                <w:sz w:val="22"/>
                <w:szCs w:val="22"/>
              </w:rPr>
            </w:pPr>
            <w:proofErr w:type="gramStart"/>
            <w:r w:rsidRPr="007F7651">
              <w:rPr>
                <w:rFonts w:asciiTheme="majorHAnsi" w:hAnsiTheme="majorHAnsi" w:cs="Tahoma"/>
                <w:b/>
                <w:bCs/>
                <w:color w:val="000000" w:themeColor="text1"/>
                <w:sz w:val="22"/>
                <w:szCs w:val="22"/>
              </w:rPr>
              <w:t>Importo massimo per acquisto di prodotti similari</w:t>
            </w:r>
            <w:r w:rsidR="008853F2" w:rsidRPr="007F7651">
              <w:rPr>
                <w:rFonts w:asciiTheme="majorHAnsi" w:hAnsiTheme="majorHAnsi" w:cs="Tahoma"/>
                <w:b/>
                <w:bCs/>
                <w:color w:val="000000" w:themeColor="text1"/>
                <w:sz w:val="22"/>
                <w:szCs w:val="22"/>
              </w:rPr>
              <w:t xml:space="preserve"> </w:t>
            </w:r>
            <w:r w:rsidR="00F638EC" w:rsidRPr="007F7651">
              <w:rPr>
                <w:rFonts w:asciiTheme="majorHAnsi" w:hAnsiTheme="majorHAnsi" w:cs="Tahoma"/>
                <w:bCs/>
                <w:color w:val="000000" w:themeColor="text1"/>
                <w:sz w:val="22"/>
                <w:szCs w:val="22"/>
              </w:rPr>
              <w:t>(</w:t>
            </w:r>
            <w:r w:rsidR="008853F2" w:rsidRPr="007F7651">
              <w:rPr>
                <w:rFonts w:asciiTheme="majorHAnsi" w:hAnsiTheme="majorHAnsi" w:cs="Tahoma"/>
                <w:bCs/>
                <w:color w:val="000000" w:themeColor="text1"/>
                <w:sz w:val="22"/>
                <w:szCs w:val="22"/>
              </w:rPr>
              <w:t>15%</w:t>
            </w:r>
            <w:r w:rsidR="00F638EC" w:rsidRPr="007F7651">
              <w:rPr>
                <w:rFonts w:asciiTheme="majorHAnsi" w:hAnsiTheme="majorHAnsi" w:cs="Tahoma"/>
                <w:bCs/>
                <w:color w:val="000000" w:themeColor="text1"/>
                <w:sz w:val="22"/>
                <w:szCs w:val="22"/>
              </w:rPr>
              <w:t xml:space="preserve"> dell’importo presunto del lotto)</w:t>
            </w:r>
            <w:r w:rsidR="00F638EC" w:rsidRPr="007F7651">
              <w:rPr>
                <w:rFonts w:asciiTheme="majorHAnsi" w:hAnsiTheme="majorHAnsi" w:cs="Tahoma"/>
                <w:b/>
                <w:bCs/>
                <w:color w:val="000000" w:themeColor="text1"/>
                <w:sz w:val="22"/>
                <w:szCs w:val="22"/>
              </w:rPr>
              <w:t xml:space="preserve"> </w:t>
            </w:r>
            <w:proofErr w:type="gramEnd"/>
          </w:p>
        </w:tc>
        <w:tc>
          <w:tcPr>
            <w:tcW w:w="93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Cauzione provvisoria</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w:t>
            </w:r>
          </w:p>
        </w:tc>
        <w:tc>
          <w:tcPr>
            <w:tcW w:w="711" w:type="pct"/>
            <w:shd w:val="clear" w:color="auto" w:fill="auto"/>
            <w:vAlign w:val="center"/>
            <w:hideMark/>
          </w:tcPr>
          <w:p w:rsidR="008853F2" w:rsidRPr="007F7651" w:rsidRDefault="0074215D"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8</w:t>
            </w:r>
            <w:r w:rsidR="008853F2" w:rsidRPr="007F7651">
              <w:rPr>
                <w:rFonts w:asciiTheme="majorHAnsi" w:hAnsiTheme="majorHAnsi" w:cs="Tahoma"/>
                <w:b/>
                <w:bCs/>
                <w:color w:val="000000" w:themeColor="text1"/>
                <w:sz w:val="22"/>
                <w:szCs w:val="22"/>
              </w:rPr>
              <w:t xml:space="preserve">770 </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€ 472,05</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€ 4.139.878,50</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€ 620.981,78</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€ 82.797,57</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2</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3804</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€ 412,00</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€ 1.567.248,00</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€ 235.087,20</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€ 31.344,96</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3</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1762</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€ 442,89</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€ 780.372,18</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€ 117.055,83</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€ 15.607,44</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lastRenderedPageBreak/>
              <w:t>4</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2679</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€ 428,17</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€ 1.147.067,43</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€ 172.060,11</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€ 22.941,35</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5</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1048</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€ 413,64</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€ 433.494,72</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€ 65.024,21</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€ 8.669,89</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6</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1470</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€ 336,51</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€ 494.669,70</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€ 74.200,46</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€ 9.893,39</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7</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2454</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€ 418,50</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€ 1.026.999,00</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€ 154.049,85</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€ 20.539,98</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8</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9802</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€ 441,78</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€ 4.330.327,56</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€ 649.549,13</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€ 86.606,55</w:t>
            </w:r>
          </w:p>
        </w:tc>
      </w:tr>
      <w:tr w:rsidR="00116626" w:rsidRPr="007F7651" w:rsidTr="00116626">
        <w:trPr>
          <w:trHeight w:val="390"/>
        </w:trPr>
        <w:tc>
          <w:tcPr>
            <w:tcW w:w="347"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9</w:t>
            </w:r>
          </w:p>
        </w:tc>
        <w:tc>
          <w:tcPr>
            <w:tcW w:w="711"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1825</w:t>
            </w:r>
          </w:p>
        </w:tc>
        <w:tc>
          <w:tcPr>
            <w:tcW w:w="575" w:type="pct"/>
            <w:shd w:val="clear" w:color="auto" w:fill="auto"/>
            <w:vAlign w:val="center"/>
            <w:hideMark/>
          </w:tcPr>
          <w:p w:rsidR="008853F2" w:rsidRPr="007F7651" w:rsidRDefault="008853F2" w:rsidP="008853F2">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€ 209,88</w:t>
            </w:r>
          </w:p>
        </w:tc>
        <w:tc>
          <w:tcPr>
            <w:tcW w:w="1028"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€ 383.031,00</w:t>
            </w:r>
          </w:p>
        </w:tc>
        <w:tc>
          <w:tcPr>
            <w:tcW w:w="1403"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€ 57.454,65</w:t>
            </w:r>
          </w:p>
        </w:tc>
        <w:tc>
          <w:tcPr>
            <w:tcW w:w="937" w:type="pct"/>
            <w:shd w:val="clear" w:color="auto" w:fill="auto"/>
            <w:vAlign w:val="center"/>
            <w:hideMark/>
          </w:tcPr>
          <w:p w:rsidR="008853F2" w:rsidRPr="007F7651" w:rsidRDefault="008853F2" w:rsidP="008853F2">
            <w:pPr>
              <w:jc w:val="center"/>
              <w:rPr>
                <w:rFonts w:asciiTheme="majorHAnsi" w:hAnsiTheme="majorHAnsi" w:cs="Tahoma"/>
                <w:bCs/>
                <w:color w:val="000000" w:themeColor="text1"/>
                <w:sz w:val="22"/>
                <w:szCs w:val="22"/>
              </w:rPr>
            </w:pPr>
            <w:r w:rsidRPr="007F7651">
              <w:rPr>
                <w:rFonts w:asciiTheme="majorHAnsi" w:hAnsiTheme="majorHAnsi" w:cs="Tahoma"/>
                <w:bCs/>
                <w:color w:val="000000" w:themeColor="text1"/>
                <w:sz w:val="22"/>
                <w:szCs w:val="22"/>
              </w:rPr>
              <w:t>€ 7.660,62</w:t>
            </w:r>
          </w:p>
        </w:tc>
      </w:tr>
    </w:tbl>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jc w:val="both"/>
        <w:rPr>
          <w:rFonts w:ascii="Cambria" w:hAnsi="Cambria" w:cs="Tahoma"/>
          <w:b/>
          <w:color w:val="000000" w:themeColor="text1"/>
          <w:sz w:val="28"/>
          <w:szCs w:val="28"/>
        </w:rPr>
      </w:pPr>
      <w:r w:rsidRPr="007F7651">
        <w:rPr>
          <w:rFonts w:ascii="Cambria" w:hAnsi="Cambria" w:cs="Tahoma"/>
          <w:b/>
          <w:color w:val="000000" w:themeColor="text1"/>
          <w:sz w:val="28"/>
          <w:szCs w:val="28"/>
          <w:u w:val="single"/>
        </w:rPr>
        <w:t>CODICI CIG:</w:t>
      </w:r>
    </w:p>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r w:rsidRPr="007F7651">
        <w:rPr>
          <w:rFonts w:ascii="Cambria" w:hAnsi="Cambria" w:cs="Tahoma"/>
          <w:color w:val="000000" w:themeColor="text1"/>
          <w:sz w:val="22"/>
          <w:szCs w:val="22"/>
        </w:rPr>
        <w:t xml:space="preserve">Nella tabella di seguito riportata </w:t>
      </w:r>
      <w:proofErr w:type="gramStart"/>
      <w:r w:rsidRPr="007F7651">
        <w:rPr>
          <w:rFonts w:ascii="Cambria" w:hAnsi="Cambria" w:cs="Tahoma"/>
          <w:color w:val="000000" w:themeColor="text1"/>
          <w:sz w:val="22"/>
          <w:szCs w:val="22"/>
        </w:rPr>
        <w:t>vengono</w:t>
      </w:r>
      <w:proofErr w:type="gramEnd"/>
      <w:r w:rsidRPr="007F7651">
        <w:rPr>
          <w:rFonts w:ascii="Cambria" w:hAnsi="Cambria" w:cs="Tahoma"/>
          <w:color w:val="000000" w:themeColor="text1"/>
          <w:sz w:val="22"/>
          <w:szCs w:val="22"/>
        </w:rPr>
        <w:t xml:space="preserve"> indicate, per ogni lotto, le seguenti informazioni: codice CIG e importo da versare per la contribuzione dovuta all’Autorità di vigilanza sui contratti pubblici.</w:t>
      </w:r>
    </w:p>
    <w:tbl>
      <w:tblPr>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63"/>
        <w:gridCol w:w="4234"/>
        <w:gridCol w:w="3424"/>
      </w:tblGrid>
      <w:tr w:rsidR="005B53BE" w:rsidRPr="007F7651" w:rsidTr="005B53BE">
        <w:trPr>
          <w:trHeight w:val="108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Lotto </w:t>
            </w:r>
          </w:p>
        </w:tc>
        <w:tc>
          <w:tcPr>
            <w:tcW w:w="2178" w:type="pct"/>
            <w:shd w:val="clear" w:color="auto" w:fill="auto"/>
            <w:vAlign w:val="center"/>
          </w:tcPr>
          <w:p w:rsidR="005B53BE" w:rsidRPr="007F7651" w:rsidRDefault="005B53BE" w:rsidP="00D465DB">
            <w:pPr>
              <w:jc w:val="center"/>
              <w:rPr>
                <w:rFonts w:asciiTheme="majorHAnsi" w:hAnsiTheme="majorHAnsi" w:cs="Tahoma"/>
                <w:b/>
                <w:bCs/>
                <w:color w:val="000000" w:themeColor="text1"/>
                <w:sz w:val="22"/>
                <w:szCs w:val="22"/>
              </w:rPr>
            </w:pPr>
            <w:r>
              <w:rPr>
                <w:rFonts w:asciiTheme="majorHAnsi" w:hAnsiTheme="majorHAnsi" w:cs="Tahoma"/>
                <w:b/>
                <w:bCs/>
                <w:color w:val="000000" w:themeColor="text1"/>
                <w:sz w:val="22"/>
                <w:szCs w:val="22"/>
              </w:rPr>
              <w:t>CIG</w:t>
            </w:r>
          </w:p>
        </w:tc>
        <w:tc>
          <w:tcPr>
            <w:tcW w:w="1762" w:type="pct"/>
            <w:shd w:val="clear" w:color="auto" w:fill="auto"/>
            <w:vAlign w:val="center"/>
          </w:tcPr>
          <w:p w:rsidR="005B53BE" w:rsidRPr="007F7651" w:rsidRDefault="005B53BE" w:rsidP="00D465DB">
            <w:pPr>
              <w:jc w:val="center"/>
              <w:rPr>
                <w:rFonts w:asciiTheme="majorHAnsi" w:hAnsiTheme="majorHAnsi" w:cs="Tahoma"/>
                <w:b/>
                <w:bCs/>
                <w:color w:val="000000" w:themeColor="text1"/>
                <w:sz w:val="22"/>
                <w:szCs w:val="22"/>
              </w:rPr>
            </w:pPr>
            <w:r>
              <w:rPr>
                <w:rFonts w:asciiTheme="majorHAnsi" w:hAnsiTheme="majorHAnsi" w:cs="Tahoma"/>
                <w:b/>
                <w:bCs/>
                <w:color w:val="000000" w:themeColor="text1"/>
                <w:sz w:val="22"/>
                <w:szCs w:val="22"/>
              </w:rPr>
              <w:t>IMPORTO DA VERSARE</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1</w:t>
            </w:r>
          </w:p>
        </w:tc>
        <w:tc>
          <w:tcPr>
            <w:tcW w:w="2178"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6792632141</w:t>
            </w:r>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€ 200,00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2</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67926342E7</w:t>
            </w:r>
            <w:proofErr w:type="gramEnd"/>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€ 140,00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3</w:t>
            </w:r>
          </w:p>
        </w:tc>
        <w:tc>
          <w:tcPr>
            <w:tcW w:w="2178"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6792638633</w:t>
            </w:r>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€ 140,00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4</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67926407D9</w:t>
            </w:r>
            <w:proofErr w:type="gramEnd"/>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€ 140,00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5</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6792643A52</w:t>
            </w:r>
            <w:proofErr w:type="gramEnd"/>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€ 70,00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6</w:t>
            </w:r>
          </w:p>
        </w:tc>
        <w:tc>
          <w:tcPr>
            <w:tcW w:w="2178"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6792645BF8</w:t>
            </w:r>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€ 70,00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7</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6792648E71</w:t>
            </w:r>
            <w:proofErr w:type="gramEnd"/>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€ 140,00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8</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6792649F44</w:t>
            </w:r>
            <w:proofErr w:type="gramEnd"/>
          </w:p>
        </w:tc>
        <w:tc>
          <w:tcPr>
            <w:tcW w:w="1762" w:type="pct"/>
            <w:shd w:val="clear" w:color="auto" w:fill="auto"/>
            <w:vAlign w:val="center"/>
          </w:tcPr>
          <w:p w:rsidR="005B53BE" w:rsidRDefault="005B53BE">
            <w:pPr>
              <w:spacing w:before="15" w:after="15"/>
              <w:ind w:left="30" w:right="30"/>
              <w:rPr>
                <w:rFonts w:ascii="Verdana" w:hAnsi="Verdana"/>
                <w:color w:val="000000"/>
              </w:rPr>
            </w:pPr>
            <w:r>
              <w:rPr>
                <w:rFonts w:ascii="Verdana" w:hAnsi="Verdana"/>
                <w:color w:val="000000"/>
              </w:rPr>
              <w:t>€ 200,00</w:t>
            </w:r>
          </w:p>
        </w:tc>
      </w:tr>
      <w:tr w:rsidR="005B53BE" w:rsidRPr="007F7651" w:rsidTr="005B53BE">
        <w:trPr>
          <w:trHeight w:val="390"/>
        </w:trPr>
        <w:tc>
          <w:tcPr>
            <w:tcW w:w="1061" w:type="pct"/>
            <w:shd w:val="clear" w:color="auto" w:fill="auto"/>
            <w:vAlign w:val="center"/>
            <w:hideMark/>
          </w:tcPr>
          <w:p w:rsidR="005B53BE" w:rsidRPr="007F7651" w:rsidRDefault="005B53BE" w:rsidP="00D465DB">
            <w:pPr>
              <w:jc w:val="cente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9</w:t>
            </w:r>
          </w:p>
        </w:tc>
        <w:tc>
          <w:tcPr>
            <w:tcW w:w="2178" w:type="pct"/>
            <w:shd w:val="clear" w:color="auto" w:fill="auto"/>
            <w:vAlign w:val="center"/>
          </w:tcPr>
          <w:p w:rsidR="005B53BE" w:rsidRDefault="005B53BE">
            <w:pPr>
              <w:spacing w:before="15" w:after="15"/>
              <w:ind w:left="30" w:right="30"/>
              <w:rPr>
                <w:rFonts w:ascii="Verdana" w:hAnsi="Verdana"/>
                <w:color w:val="000000"/>
              </w:rPr>
            </w:pPr>
            <w:proofErr w:type="gramStart"/>
            <w:r>
              <w:rPr>
                <w:rFonts w:ascii="Verdana" w:hAnsi="Verdana"/>
                <w:color w:val="000000"/>
              </w:rPr>
              <w:t>679265001C</w:t>
            </w:r>
            <w:proofErr w:type="gramEnd"/>
          </w:p>
        </w:tc>
        <w:tc>
          <w:tcPr>
            <w:tcW w:w="1762" w:type="pct"/>
            <w:shd w:val="clear" w:color="auto" w:fill="auto"/>
            <w:vAlign w:val="center"/>
          </w:tcPr>
          <w:p w:rsidR="005B53BE" w:rsidRDefault="005B53BE">
            <w:r>
              <w:t>€ 70,00</w:t>
            </w:r>
            <w:bookmarkStart w:id="0" w:name="_GoBack"/>
            <w:bookmarkEnd w:id="0"/>
          </w:p>
        </w:tc>
      </w:tr>
    </w:tbl>
    <w:p w:rsidR="007859B5" w:rsidRPr="007F7651" w:rsidRDefault="007859B5" w:rsidP="007859B5">
      <w:pPr>
        <w:pStyle w:val="Corpodeltesto2"/>
        <w:spacing w:after="0" w:line="240" w:lineRule="auto"/>
        <w:rPr>
          <w:rFonts w:ascii="Cambria" w:hAnsi="Cambria" w:cs="Tahoma"/>
          <w:b/>
          <w:color w:val="000000" w:themeColor="text1"/>
          <w:sz w:val="28"/>
          <w:szCs w:val="28"/>
          <w:u w:val="single"/>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autoSpaceDE w:val="0"/>
        <w:autoSpaceDN w:val="0"/>
        <w:adjustRightInd w:val="0"/>
        <w:jc w:val="both"/>
        <w:rPr>
          <w:rFonts w:ascii="Cambria" w:hAnsi="Cambria" w:cs="Tahoma"/>
          <w:b/>
          <w:color w:val="000000" w:themeColor="text1"/>
        </w:rPr>
      </w:pPr>
      <w:r w:rsidRPr="007F7651">
        <w:rPr>
          <w:rFonts w:ascii="Cambria" w:hAnsi="Cambria" w:cs="Tahoma"/>
          <w:b/>
          <w:color w:val="000000" w:themeColor="text1"/>
        </w:rPr>
        <w:t xml:space="preserve">NB: </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s="Tahoma"/>
          <w:color w:val="000000" w:themeColor="text1"/>
          <w:sz w:val="22"/>
          <w:szCs w:val="22"/>
        </w:rPr>
        <w:t xml:space="preserve">Il pagamento dei CIG (e l’ottenimento dei “PASSOE”) potrà essere </w:t>
      </w:r>
      <w:proofErr w:type="gramStart"/>
      <w:r w:rsidRPr="007F7651">
        <w:rPr>
          <w:rFonts w:ascii="Cambria" w:hAnsi="Cambria" w:cs="Tahoma"/>
          <w:color w:val="000000" w:themeColor="text1"/>
          <w:sz w:val="22"/>
          <w:szCs w:val="22"/>
        </w:rPr>
        <w:t>effettuato</w:t>
      </w:r>
      <w:proofErr w:type="gramEnd"/>
      <w:r w:rsidRPr="007F7651">
        <w:rPr>
          <w:rFonts w:ascii="Cambria" w:hAnsi="Cambria" w:cs="Tahoma"/>
          <w:color w:val="000000" w:themeColor="text1"/>
          <w:sz w:val="22"/>
          <w:szCs w:val="22"/>
        </w:rPr>
        <w:t xml:space="preserve"> non prima di 15 giorni del termine ultimo per la ricezione delle offerte indicato dal bando di gara.</w:t>
      </w:r>
    </w:p>
    <w:p w:rsidR="007859B5" w:rsidRPr="007F7651" w:rsidRDefault="007859B5" w:rsidP="007859B5">
      <w:pPr>
        <w:pStyle w:val="Corpodeltesto2"/>
        <w:numPr>
          <w:ilvl w:val="1"/>
          <w:numId w:val="16"/>
        </w:numPr>
        <w:spacing w:after="0" w:line="240" w:lineRule="auto"/>
        <w:jc w:val="both"/>
        <w:rPr>
          <w:rFonts w:ascii="Cambria" w:hAnsi="Cambria"/>
          <w:color w:val="000000" w:themeColor="text1"/>
          <w:sz w:val="28"/>
          <w:szCs w:val="28"/>
        </w:rPr>
      </w:pPr>
      <w:r w:rsidRPr="007F7651">
        <w:rPr>
          <w:rFonts w:ascii="Cambria" w:hAnsi="Cambria"/>
          <w:color w:val="000000" w:themeColor="text1"/>
          <w:sz w:val="22"/>
          <w:szCs w:val="22"/>
        </w:rPr>
        <w:t xml:space="preserve">Gli importi “PASSOE” sono superiori rispetto alle basi d’asta, </w:t>
      </w:r>
      <w:proofErr w:type="gramStart"/>
      <w:r w:rsidRPr="007F7651">
        <w:rPr>
          <w:rFonts w:ascii="Cambria" w:hAnsi="Cambria"/>
          <w:color w:val="000000" w:themeColor="text1"/>
          <w:sz w:val="22"/>
          <w:szCs w:val="22"/>
        </w:rPr>
        <w:t>in quanto</w:t>
      </w:r>
      <w:proofErr w:type="gramEnd"/>
      <w:r w:rsidRPr="007F7651">
        <w:rPr>
          <w:rFonts w:ascii="Cambria" w:hAnsi="Cambria"/>
          <w:color w:val="000000" w:themeColor="text1"/>
          <w:sz w:val="22"/>
          <w:szCs w:val="22"/>
        </w:rPr>
        <w:t xml:space="preserve"> sono comprensivi anche delle “opzioni contrattuali” (proroghe ed opzioni) già “</w:t>
      </w:r>
      <w:proofErr w:type="spellStart"/>
      <w:r w:rsidRPr="007F7651">
        <w:rPr>
          <w:rFonts w:ascii="Cambria" w:hAnsi="Cambria"/>
          <w:color w:val="000000" w:themeColor="text1"/>
          <w:sz w:val="22"/>
          <w:szCs w:val="22"/>
        </w:rPr>
        <w:t>ciggate</w:t>
      </w:r>
      <w:proofErr w:type="spellEnd"/>
      <w:r w:rsidRPr="007F7651">
        <w:rPr>
          <w:rFonts w:ascii="Cambria" w:hAnsi="Cambria"/>
          <w:color w:val="000000" w:themeColor="text1"/>
          <w:sz w:val="22"/>
          <w:szCs w:val="22"/>
        </w:rPr>
        <w:t>” dall’EGAS in fase di indizione della gara.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DOCUMENTAZIONE TECNICO QUALITATIVA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 xml:space="preserve">La busta n </w:t>
      </w:r>
      <w:proofErr w:type="gramStart"/>
      <w:r w:rsidRPr="007F7651">
        <w:rPr>
          <w:rFonts w:ascii="Cambria" w:hAnsi="Cambria" w:cs="Tahoma"/>
          <w:color w:val="000000" w:themeColor="text1"/>
          <w:sz w:val="22"/>
          <w:szCs w:val="22"/>
          <w:u w:val="single"/>
        </w:rPr>
        <w:t>2</w:t>
      </w:r>
      <w:proofErr w:type="gramEnd"/>
      <w:r w:rsidRPr="007F7651">
        <w:rPr>
          <w:rFonts w:ascii="Cambria" w:hAnsi="Cambria" w:cs="Tahoma"/>
          <w:color w:val="000000" w:themeColor="text1"/>
          <w:sz w:val="22"/>
          <w:szCs w:val="22"/>
          <w:u w:val="single"/>
        </w:rPr>
        <w:t xml:space="preserve"> dovrà contenere i</w:t>
      </w:r>
      <w:r w:rsidRPr="007F7651">
        <w:rPr>
          <w:rFonts w:ascii="Cambria" w:hAnsi="Cambria" w:cs="Tahoma"/>
          <w:color w:val="000000" w:themeColor="text1"/>
          <w:sz w:val="22"/>
          <w:szCs w:val="22"/>
        </w:rPr>
        <w:t xml:space="preserve"> seguenti documenti:</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u w:val="single"/>
        </w:rPr>
      </w:pPr>
      <w:proofErr w:type="gramStart"/>
      <w:r w:rsidRPr="007F7651">
        <w:rPr>
          <w:rFonts w:ascii="Cambria" w:hAnsi="Cambria" w:cs="Tahoma"/>
          <w:color w:val="000000" w:themeColor="text1"/>
          <w:sz w:val="22"/>
          <w:szCs w:val="22"/>
          <w:u w:val="single"/>
        </w:rPr>
        <w:t>l’</w:t>
      </w:r>
      <w:proofErr w:type="gramEnd"/>
      <w:r w:rsidRPr="007F7651">
        <w:rPr>
          <w:rFonts w:ascii="Cambria" w:hAnsi="Cambria" w:cs="Tahoma"/>
          <w:color w:val="000000" w:themeColor="text1"/>
          <w:sz w:val="22"/>
          <w:szCs w:val="22"/>
          <w:u w:val="single"/>
        </w:rPr>
        <w:t>elenco numerato dei documenti presenti al proprio interno</w:t>
      </w:r>
      <w:r w:rsidRPr="007F7651">
        <w:rPr>
          <w:rFonts w:ascii="Cambria" w:hAnsi="Cambria" w:cs="Tahoma"/>
          <w:color w:val="000000" w:themeColor="text1"/>
          <w:sz w:val="22"/>
          <w:szCs w:val="22"/>
        </w:rPr>
        <w:t xml:space="preserve"> secondo l’ordine sotto riportato. Ciascun documento dovrà indicare sulla prima pagina il numero di pagine di cui è composto (</w:t>
      </w:r>
      <w:proofErr w:type="gramStart"/>
      <w:r w:rsidRPr="007F7651">
        <w:rPr>
          <w:rFonts w:ascii="Cambria" w:hAnsi="Cambria" w:cs="Tahoma"/>
          <w:color w:val="000000" w:themeColor="text1"/>
          <w:sz w:val="22"/>
          <w:szCs w:val="22"/>
        </w:rPr>
        <w:t>ad esclusione dei</w:t>
      </w:r>
      <w:proofErr w:type="gramEnd"/>
      <w:r w:rsidRPr="007F7651">
        <w:rPr>
          <w:rFonts w:ascii="Cambria" w:hAnsi="Cambria" w:cs="Tahoma"/>
          <w:color w:val="000000" w:themeColor="text1"/>
          <w:sz w:val="22"/>
          <w:szCs w:val="22"/>
        </w:rPr>
        <w:t xml:space="preserve"> documenti meramente illustrativi quali ad esempio i depliant).</w:t>
      </w:r>
    </w:p>
    <w:p w:rsidR="007859B5" w:rsidRPr="007F7651" w:rsidRDefault="007859B5" w:rsidP="007859B5">
      <w:pPr>
        <w:ind w:left="720"/>
        <w:jc w:val="both"/>
        <w:rPr>
          <w:rFonts w:ascii="Cambria" w:hAnsi="Cambria" w:cs="Tahoma"/>
          <w:color w:val="000000" w:themeColor="text1"/>
          <w:sz w:val="22"/>
          <w:szCs w:val="22"/>
          <w:u w:val="single"/>
        </w:rPr>
      </w:pPr>
    </w:p>
    <w:p w:rsidR="007859B5" w:rsidRPr="007F7651" w:rsidRDefault="007859B5" w:rsidP="007859B5">
      <w:pPr>
        <w:numPr>
          <w:ilvl w:val="0"/>
          <w:numId w:val="39"/>
        </w:numPr>
        <w:jc w:val="both"/>
        <w:rPr>
          <w:rFonts w:ascii="Cambria" w:hAnsi="Cambria" w:cs="Tahoma"/>
          <w:color w:val="000000" w:themeColor="text1"/>
          <w:sz w:val="22"/>
          <w:szCs w:val="22"/>
          <w:u w:val="single"/>
        </w:rPr>
      </w:pPr>
      <w:proofErr w:type="gramStart"/>
      <w:r w:rsidRPr="007F7651">
        <w:rPr>
          <w:rFonts w:ascii="Cambria" w:hAnsi="Cambria" w:cs="Tahoma"/>
          <w:color w:val="000000" w:themeColor="text1"/>
          <w:sz w:val="22"/>
          <w:szCs w:val="22"/>
        </w:rPr>
        <w:t>schede</w:t>
      </w:r>
      <w:proofErr w:type="gramEnd"/>
      <w:r w:rsidRPr="007F7651">
        <w:rPr>
          <w:rFonts w:ascii="Cambria" w:hAnsi="Cambria" w:cs="Tahoma"/>
          <w:color w:val="000000" w:themeColor="text1"/>
          <w:sz w:val="22"/>
          <w:szCs w:val="22"/>
        </w:rPr>
        <w:t xml:space="preserve"> tecniche, Bibliografia / Letteratura Scientifica e ogni altra documentazione (compresa dichiarazione latex free, ove pertinente), per ogni prodotto offerto, che possa consentire una </w:t>
      </w:r>
      <w:r w:rsidRPr="007F7651">
        <w:rPr>
          <w:rFonts w:ascii="Cambria" w:hAnsi="Cambria" w:cs="Tahoma"/>
          <w:color w:val="000000" w:themeColor="text1"/>
          <w:sz w:val="22"/>
          <w:szCs w:val="22"/>
        </w:rPr>
        <w:lastRenderedPageBreak/>
        <w:t xml:space="preserve">completa valutazione, in base ai criteri di valutazione sotto indicati; si precisa che nella documentazione presentata dovranno essere espressamente indicate ed evidenziate le caratteristiche tecniche richieste per i prodotti posti in gara. </w:t>
      </w:r>
      <w:r w:rsidRPr="007F7651">
        <w:rPr>
          <w:rFonts w:ascii="Cambria" w:hAnsi="Cambria" w:cs="Tahoma"/>
          <w:color w:val="000000" w:themeColor="text1"/>
          <w:sz w:val="22"/>
          <w:szCs w:val="22"/>
          <w:u w:val="single"/>
        </w:rPr>
        <w:t xml:space="preserve">Tale documentazione dovrà essere presentata sia in formato cartaceo </w:t>
      </w:r>
      <w:proofErr w:type="gramStart"/>
      <w:r w:rsidRPr="007F7651">
        <w:rPr>
          <w:rFonts w:ascii="Cambria" w:hAnsi="Cambria" w:cs="Tahoma"/>
          <w:color w:val="000000" w:themeColor="text1"/>
          <w:sz w:val="22"/>
          <w:szCs w:val="22"/>
          <w:u w:val="single"/>
        </w:rPr>
        <w:t>che</w:t>
      </w:r>
      <w:proofErr w:type="gramEnd"/>
      <w:r w:rsidRPr="007F7651">
        <w:rPr>
          <w:rFonts w:ascii="Cambria" w:hAnsi="Cambria" w:cs="Tahoma"/>
          <w:color w:val="000000" w:themeColor="text1"/>
          <w:sz w:val="22"/>
          <w:szCs w:val="22"/>
          <w:u w:val="single"/>
        </w:rPr>
        <w:t xml:space="preserve"> su CD.</w:t>
      </w:r>
    </w:p>
    <w:p w:rsidR="007859B5" w:rsidRPr="007F7651" w:rsidRDefault="007859B5" w:rsidP="007859B5">
      <w:pPr>
        <w:pStyle w:val="Paragrafoelenco"/>
        <w:rPr>
          <w:rFonts w:ascii="Cambria" w:hAnsi="Cambria" w:cs="Tahoma"/>
          <w:color w:val="000000" w:themeColor="text1"/>
          <w:sz w:val="22"/>
          <w:szCs w:val="22"/>
          <w:u w:val="single"/>
        </w:rPr>
      </w:pPr>
    </w:p>
    <w:p w:rsidR="007859B5" w:rsidRPr="007F7651" w:rsidRDefault="007859B5" w:rsidP="007859B5">
      <w:pPr>
        <w:numPr>
          <w:ilvl w:val="0"/>
          <w:numId w:val="39"/>
        </w:numPr>
        <w:jc w:val="both"/>
        <w:rPr>
          <w:rFonts w:ascii="Cambria" w:hAnsi="Cambria" w:cs="Tahoma"/>
          <w:color w:val="000000" w:themeColor="text1"/>
          <w:sz w:val="22"/>
          <w:szCs w:val="22"/>
          <w:u w:val="single"/>
        </w:rPr>
      </w:pPr>
      <w:proofErr w:type="gramStart"/>
      <w:r w:rsidRPr="007F7651">
        <w:rPr>
          <w:rFonts w:ascii="Cambria" w:hAnsi="Cambria" w:cs="Tahoma"/>
          <w:bCs/>
          <w:color w:val="000000" w:themeColor="text1"/>
          <w:sz w:val="22"/>
          <w:szCs w:val="22"/>
        </w:rPr>
        <w:t>copia</w:t>
      </w:r>
      <w:proofErr w:type="gramEnd"/>
      <w:r w:rsidRPr="007F7651">
        <w:rPr>
          <w:rFonts w:ascii="Cambria" w:hAnsi="Cambria" w:cs="Tahoma"/>
          <w:bCs/>
          <w:color w:val="000000" w:themeColor="text1"/>
          <w:sz w:val="22"/>
          <w:szCs w:val="22"/>
        </w:rPr>
        <w:t xml:space="preserve"> dell’offerta economica </w:t>
      </w:r>
      <w:r w:rsidRPr="007F7651">
        <w:rPr>
          <w:rFonts w:ascii="Cambria" w:hAnsi="Cambria" w:cs="Tahoma"/>
          <w:bCs/>
          <w:color w:val="000000" w:themeColor="text1"/>
          <w:sz w:val="22"/>
          <w:szCs w:val="22"/>
          <w:u w:val="single"/>
        </w:rPr>
        <w:t>priva</w:t>
      </w:r>
      <w:r w:rsidRPr="007F7651">
        <w:rPr>
          <w:rFonts w:ascii="Cambria" w:hAnsi="Cambria" w:cs="Tahoma"/>
          <w:bCs/>
          <w:color w:val="000000" w:themeColor="text1"/>
          <w:sz w:val="22"/>
          <w:szCs w:val="22"/>
        </w:rPr>
        <w:t xml:space="preserve"> dell’indicazione dei prezzi e degli sconti, </w:t>
      </w:r>
      <w:r w:rsidRPr="007F7651">
        <w:rPr>
          <w:rFonts w:ascii="Cambria" w:hAnsi="Cambria" w:cs="Tahoma"/>
          <w:color w:val="000000" w:themeColor="text1"/>
          <w:sz w:val="22"/>
          <w:szCs w:val="22"/>
        </w:rPr>
        <w:t xml:space="preserve">riportante la seguente dicitura: </w:t>
      </w:r>
      <w:r w:rsidRPr="007F7651">
        <w:rPr>
          <w:rFonts w:ascii="Cambria" w:hAnsi="Cambria" w:cs="Tahoma"/>
          <w:color w:val="000000" w:themeColor="text1"/>
          <w:sz w:val="22"/>
          <w:szCs w:val="22"/>
          <w:u w:val="single"/>
        </w:rPr>
        <w:t>“Copia dell’offerta economica senza indicazione dei prezzi e degli sconti”</w:t>
      </w:r>
      <w:r w:rsidRPr="007F7651">
        <w:rPr>
          <w:rFonts w:ascii="Cambria" w:hAnsi="Cambria" w:cs="Tahoma"/>
          <w:color w:val="000000" w:themeColor="text1"/>
          <w:sz w:val="22"/>
          <w:szCs w:val="22"/>
        </w:rPr>
        <w:t>, specificando i lotti di gara e i codici-prodotto ai quali l’offerta si riferisce.</w:t>
      </w:r>
    </w:p>
    <w:p w:rsidR="007859B5" w:rsidRPr="007F7651" w:rsidRDefault="00C1391C" w:rsidP="00C1391C">
      <w:pPr>
        <w:ind w:left="708"/>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 tal proposito </w:t>
      </w:r>
      <w:proofErr w:type="gramStart"/>
      <w:r w:rsidRPr="007F7651">
        <w:rPr>
          <w:rFonts w:ascii="Cambria" w:hAnsi="Cambria" w:cs="Tahoma"/>
          <w:color w:val="000000" w:themeColor="text1"/>
          <w:sz w:val="22"/>
          <w:szCs w:val="22"/>
        </w:rPr>
        <w:t xml:space="preserve">si </w:t>
      </w:r>
      <w:proofErr w:type="gramEnd"/>
      <w:r w:rsidRPr="007F7651">
        <w:rPr>
          <w:rFonts w:ascii="Cambria" w:hAnsi="Cambria" w:cs="Tahoma"/>
          <w:color w:val="000000" w:themeColor="text1"/>
          <w:sz w:val="22"/>
          <w:szCs w:val="22"/>
        </w:rPr>
        <w:t xml:space="preserve">invita a specificare chiaramente quali sono le misure/forme offerte per i lotti che prevedono tra i parametri di valutazione il parametro </w:t>
      </w:r>
      <w:r w:rsidRPr="007F7651">
        <w:rPr>
          <w:rFonts w:ascii="Cambria" w:hAnsi="Cambria" w:cs="Tahoma"/>
          <w:i/>
          <w:color w:val="000000" w:themeColor="text1"/>
          <w:sz w:val="22"/>
          <w:szCs w:val="22"/>
        </w:rPr>
        <w:t>“Gamma degli strumenti”</w:t>
      </w:r>
      <w:r w:rsidRPr="007F7651">
        <w:rPr>
          <w:rFonts w:ascii="Cambria" w:hAnsi="Cambria" w:cs="Tahoma"/>
          <w:color w:val="000000" w:themeColor="text1"/>
          <w:sz w:val="22"/>
          <w:szCs w:val="22"/>
        </w:rPr>
        <w:t>);</w:t>
      </w:r>
    </w:p>
    <w:p w:rsidR="00C1391C" w:rsidRPr="007F7651" w:rsidRDefault="00C1391C" w:rsidP="007859B5">
      <w:pPr>
        <w:jc w:val="both"/>
        <w:rPr>
          <w:rFonts w:ascii="Cambria" w:hAnsi="Cambria" w:cs="Tahoma"/>
          <w:color w:val="000000" w:themeColor="text1"/>
          <w:sz w:val="22"/>
          <w:szCs w:val="22"/>
        </w:rPr>
      </w:pPr>
    </w:p>
    <w:p w:rsidR="007859B5" w:rsidRPr="007F7651" w:rsidRDefault="007859B5" w:rsidP="007859B5">
      <w:pPr>
        <w:numPr>
          <w:ilvl w:val="0"/>
          <w:numId w:val="39"/>
        </w:numPr>
        <w:jc w:val="both"/>
        <w:rPr>
          <w:rFonts w:ascii="Cambria" w:hAnsi="Cambria" w:cs="Tahoma"/>
          <w:color w:val="000000" w:themeColor="text1"/>
          <w:sz w:val="22"/>
          <w:szCs w:val="22"/>
        </w:rPr>
      </w:pPr>
      <w:proofErr w:type="gramStart"/>
      <w:r w:rsidRPr="007F7651">
        <w:rPr>
          <w:rFonts w:ascii="Cambria" w:hAnsi="Cambria" w:cs="Tahoma"/>
          <w:bCs/>
          <w:color w:val="000000" w:themeColor="text1"/>
          <w:sz w:val="22"/>
          <w:szCs w:val="22"/>
        </w:rPr>
        <w:t>una</w:t>
      </w:r>
      <w:proofErr w:type="gramEnd"/>
      <w:r w:rsidRPr="007F7651">
        <w:rPr>
          <w:rFonts w:ascii="Cambria" w:hAnsi="Cambria" w:cs="Tahoma"/>
          <w:bCs/>
          <w:color w:val="000000" w:themeColor="text1"/>
          <w:sz w:val="22"/>
          <w:szCs w:val="22"/>
        </w:rPr>
        <w:t xml:space="preserve"> </w:t>
      </w:r>
      <w:r w:rsidRPr="007F7651">
        <w:rPr>
          <w:rFonts w:ascii="Cambria" w:hAnsi="Cambria" w:cs="Tahoma"/>
          <w:bCs/>
          <w:color w:val="000000" w:themeColor="text1"/>
          <w:sz w:val="22"/>
          <w:szCs w:val="22"/>
          <w:u w:val="single"/>
        </w:rPr>
        <w:t>motivata e comprovata dichiarazione</w:t>
      </w:r>
      <w:r w:rsidRPr="007F7651">
        <w:rPr>
          <w:rFonts w:ascii="Cambria" w:hAnsi="Cambria" w:cs="Tahoma"/>
          <w:bCs/>
          <w:color w:val="000000" w:themeColor="text1"/>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pStyle w:val="Corpodeltesto2"/>
        <w:numPr>
          <w:ilvl w:val="2"/>
          <w:numId w:val="17"/>
        </w:numPr>
        <w:spacing w:after="0" w:line="240" w:lineRule="auto"/>
        <w:ind w:left="720"/>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MODALITA’ DI ATTRIBUZIONE DEI PUNTEGGI:</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L’attribuzione dei punteggi </w:t>
      </w:r>
      <w:proofErr w:type="gramStart"/>
      <w:r w:rsidRPr="007F7651">
        <w:rPr>
          <w:rFonts w:ascii="Cambria" w:hAnsi="Cambria" w:cs="Tahoma"/>
          <w:color w:val="000000" w:themeColor="text1"/>
          <w:sz w:val="22"/>
          <w:szCs w:val="22"/>
        </w:rPr>
        <w:t>verrà</w:t>
      </w:r>
      <w:proofErr w:type="gramEnd"/>
      <w:r w:rsidRPr="007F7651">
        <w:rPr>
          <w:rFonts w:ascii="Cambria" w:hAnsi="Cambria" w:cs="Tahoma"/>
          <w:color w:val="000000" w:themeColor="text1"/>
          <w:sz w:val="22"/>
          <w:szCs w:val="22"/>
        </w:rPr>
        <w:t xml:space="preserve"> effettuata in base alla seguente formula:</w:t>
      </w:r>
    </w:p>
    <w:p w:rsidR="007859B5" w:rsidRPr="007F7651" w:rsidRDefault="007859B5" w:rsidP="007859B5">
      <w:pPr>
        <w:ind w:right="-1"/>
        <w:rPr>
          <w:rFonts w:ascii="Cambria" w:hAnsi="Cambria" w:cs="Tahoma"/>
          <w:b/>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C</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22"/>
          <w:szCs w:val="22"/>
        </w:rPr>
        <w:t xml:space="preserve"> [</w:t>
      </w: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 V</w:t>
      </w:r>
      <w:r w:rsidRPr="007F7651">
        <w:rPr>
          <w:rFonts w:ascii="Cambria" w:hAnsi="Cambria" w:cs="Tahoma"/>
          <w:color w:val="000000" w:themeColor="text1"/>
          <w:sz w:val="16"/>
          <w:szCs w:val="16"/>
        </w:rPr>
        <w:t xml:space="preserve">(a)i </w:t>
      </w:r>
      <w:r w:rsidRPr="007F7651">
        <w:rPr>
          <w:rFonts w:ascii="Cambria" w:hAnsi="Cambria" w:cs="Tahoma"/>
          <w:color w:val="000000" w:themeColor="text1"/>
          <w:sz w:val="22"/>
          <w:szCs w:val="22"/>
        </w:rPr>
        <w:t xml:space="preserve">]     </w:t>
      </w:r>
    </w:p>
    <w:p w:rsidR="007859B5" w:rsidRPr="007F7651" w:rsidRDefault="007859B5" w:rsidP="007859B5">
      <w:pPr>
        <w:jc w:val="both"/>
        <w:rPr>
          <w:rFonts w:ascii="Cambria" w:hAnsi="Cambria" w:cs="Tahoma"/>
          <w:color w:val="000000" w:themeColor="text1"/>
          <w:sz w:val="22"/>
          <w:szCs w:val="22"/>
        </w:rPr>
      </w:pPr>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Dove:</w:t>
      </w:r>
    </w:p>
    <w:p w:rsidR="007859B5" w:rsidRPr="007F7651" w:rsidRDefault="007859B5" w:rsidP="007859B5">
      <w:pPr>
        <w:jc w:val="both"/>
        <w:rPr>
          <w:rFonts w:ascii="Cambria" w:hAnsi="Cambria" w:cs="Tahoma"/>
          <w:bCs/>
          <w:color w:val="000000" w:themeColor="text1"/>
          <w:sz w:val="22"/>
          <w:szCs w:val="22"/>
          <w:u w:val="single"/>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color w:val="000000" w:themeColor="text1"/>
          <w:sz w:val="22"/>
          <w:szCs w:val="22"/>
        </w:rPr>
        <w:t>C</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 </w:t>
      </w:r>
      <w:r w:rsidRPr="007F7651">
        <w:rPr>
          <w:rFonts w:ascii="Cambria" w:hAnsi="Cambria" w:cs="Tahoma"/>
          <w:color w:val="000000" w:themeColor="text1"/>
          <w:sz w:val="22"/>
          <w:szCs w:val="22"/>
        </w:rPr>
        <w:tab/>
        <w:t>= indice di valutazione dell’offerta (</w:t>
      </w:r>
      <w:proofErr w:type="gramStart"/>
      <w:r w:rsidRPr="007F7651">
        <w:rPr>
          <w:rFonts w:ascii="Cambria" w:hAnsi="Cambria" w:cs="Tahoma"/>
          <w:color w:val="000000" w:themeColor="text1"/>
          <w:sz w:val="22"/>
          <w:szCs w:val="22"/>
        </w:rPr>
        <w:t>a</w:t>
      </w:r>
      <w:proofErr w:type="gramEnd"/>
      <w:r w:rsidRPr="007F7651">
        <w:rPr>
          <w:rFonts w:ascii="Cambria" w:hAnsi="Cambria" w:cs="Tahoma"/>
          <w:color w:val="000000" w:themeColor="text1"/>
          <w:sz w:val="22"/>
          <w:szCs w:val="22"/>
        </w:rPr>
        <w:t>)</w:t>
      </w: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n </w:t>
      </w:r>
      <w:r w:rsidRPr="007F7651">
        <w:rPr>
          <w:rFonts w:ascii="Cambria" w:hAnsi="Cambria" w:cs="Tahoma"/>
          <w:bCs/>
          <w:color w:val="000000" w:themeColor="text1"/>
          <w:sz w:val="22"/>
          <w:szCs w:val="22"/>
        </w:rPr>
        <w:tab/>
        <w:t>= numero totale dei requisiti</w:t>
      </w:r>
    </w:p>
    <w:p w:rsidR="007859B5" w:rsidRPr="007F7651" w:rsidRDefault="007859B5" w:rsidP="007859B5">
      <w:pPr>
        <w:jc w:val="both"/>
        <w:rPr>
          <w:rFonts w:ascii="Cambria" w:hAnsi="Cambria" w:cs="Tahoma"/>
          <w:bCs/>
          <w:color w:val="000000" w:themeColor="text1"/>
          <w:sz w:val="22"/>
          <w:szCs w:val="22"/>
        </w:rPr>
      </w:pPr>
      <w:proofErr w:type="spellStart"/>
      <w:r w:rsidRPr="007F7651">
        <w:rPr>
          <w:rFonts w:ascii="Cambria" w:hAnsi="Cambria" w:cs="Tahoma"/>
          <w:color w:val="000000" w:themeColor="text1"/>
          <w:sz w:val="22"/>
          <w:szCs w:val="22"/>
        </w:rPr>
        <w:t>W</w:t>
      </w:r>
      <w:r w:rsidRPr="007F7651">
        <w:rPr>
          <w:rFonts w:ascii="Cambria" w:hAnsi="Cambria" w:cs="Tahoma"/>
          <w:color w:val="000000" w:themeColor="text1"/>
          <w:sz w:val="16"/>
          <w:szCs w:val="16"/>
        </w:rPr>
        <w:t>i</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punteggio attribuito al requisito (i</w:t>
      </w:r>
      <w:proofErr w:type="gramStart"/>
      <w:r w:rsidRPr="007F7651">
        <w:rPr>
          <w:rFonts w:ascii="Cambria" w:hAnsi="Cambria" w:cs="Tahoma"/>
          <w:color w:val="000000" w:themeColor="text1"/>
          <w:sz w:val="22"/>
          <w:szCs w:val="22"/>
        </w:rPr>
        <w:t>)</w:t>
      </w:r>
      <w:proofErr w:type="gramEnd"/>
    </w:p>
    <w:p w:rsidR="007859B5" w:rsidRPr="007F7651" w:rsidRDefault="007859B5" w:rsidP="007859B5">
      <w:pPr>
        <w:jc w:val="both"/>
        <w:rPr>
          <w:rFonts w:ascii="Cambria" w:hAnsi="Cambria" w:cs="Tahoma"/>
          <w:color w:val="000000" w:themeColor="text1"/>
          <w:sz w:val="22"/>
          <w:szCs w:val="22"/>
        </w:rPr>
      </w:pPr>
      <w:r w:rsidRPr="007F7651">
        <w:rPr>
          <w:rFonts w:ascii="Cambria" w:hAnsi="Cambria" w:cs="Tahoma"/>
          <w:color w:val="000000" w:themeColor="text1"/>
          <w:sz w:val="22"/>
          <w:szCs w:val="22"/>
        </w:rPr>
        <w:t>V</w:t>
      </w:r>
      <w:proofErr w:type="gramStart"/>
      <w:r w:rsidRPr="007F7651">
        <w:rPr>
          <w:rFonts w:ascii="Cambria" w:hAnsi="Cambria" w:cs="Tahoma"/>
          <w:color w:val="000000" w:themeColor="text1"/>
          <w:sz w:val="16"/>
          <w:szCs w:val="16"/>
        </w:rPr>
        <w:t>(</w:t>
      </w:r>
      <w:proofErr w:type="gramEnd"/>
      <w:r w:rsidRPr="007F7651">
        <w:rPr>
          <w:rFonts w:ascii="Cambria" w:hAnsi="Cambria" w:cs="Tahoma"/>
          <w:color w:val="000000" w:themeColor="text1"/>
          <w:sz w:val="16"/>
          <w:szCs w:val="16"/>
        </w:rPr>
        <w:t xml:space="preserve">a)i </w:t>
      </w:r>
      <w:r w:rsidRPr="007F7651">
        <w:rPr>
          <w:rFonts w:ascii="Cambria" w:hAnsi="Cambria" w:cs="Tahoma"/>
          <w:color w:val="000000" w:themeColor="text1"/>
          <w:sz w:val="22"/>
          <w:szCs w:val="22"/>
        </w:rPr>
        <w:tab/>
        <w:t xml:space="preserve">= coefficiente della prestazione dell’offerta (a) rispetto al requisito (i) variabile tra </w:t>
      </w:r>
      <w:proofErr w:type="gramStart"/>
      <w:r w:rsidRPr="007F7651">
        <w:rPr>
          <w:rFonts w:ascii="Cambria" w:hAnsi="Cambria" w:cs="Tahoma"/>
          <w:color w:val="000000" w:themeColor="text1"/>
          <w:sz w:val="22"/>
          <w:szCs w:val="22"/>
        </w:rPr>
        <w:t>0</w:t>
      </w:r>
      <w:proofErr w:type="gramEnd"/>
      <w:r w:rsidRPr="007F7651">
        <w:rPr>
          <w:rFonts w:ascii="Cambria" w:hAnsi="Cambria" w:cs="Tahoma"/>
          <w:color w:val="000000" w:themeColor="text1"/>
          <w:sz w:val="22"/>
          <w:szCs w:val="22"/>
        </w:rPr>
        <w:t xml:space="preserve"> e 1</w:t>
      </w:r>
    </w:p>
    <w:p w:rsidR="007859B5" w:rsidRPr="007F7651" w:rsidRDefault="007859B5" w:rsidP="007859B5">
      <w:pPr>
        <w:jc w:val="both"/>
        <w:rPr>
          <w:rFonts w:ascii="Cambria" w:hAnsi="Cambria" w:cs="Tahoma"/>
          <w:color w:val="000000" w:themeColor="text1"/>
          <w:sz w:val="22"/>
          <w:szCs w:val="22"/>
        </w:rPr>
      </w:pPr>
      <w:proofErr w:type="spellStart"/>
      <w:r w:rsidRPr="007F7651">
        <w:rPr>
          <w:rFonts w:ascii="Cambria" w:hAnsi="Cambria" w:cs="Tahoma"/>
          <w:color w:val="000000" w:themeColor="text1"/>
          <w:sz w:val="22"/>
          <w:szCs w:val="22"/>
        </w:rPr>
        <w:t>Σ</w:t>
      </w:r>
      <w:r w:rsidRPr="007F7651">
        <w:rPr>
          <w:rFonts w:ascii="Cambria" w:hAnsi="Cambria" w:cs="Tahoma"/>
          <w:color w:val="000000" w:themeColor="text1"/>
          <w:sz w:val="16"/>
          <w:szCs w:val="16"/>
        </w:rPr>
        <w:t>n</w:t>
      </w:r>
      <w:proofErr w:type="spellEnd"/>
      <w:r w:rsidRPr="007F7651">
        <w:rPr>
          <w:rFonts w:ascii="Cambria" w:hAnsi="Cambria" w:cs="Tahoma"/>
          <w:color w:val="000000" w:themeColor="text1"/>
          <w:sz w:val="16"/>
          <w:szCs w:val="16"/>
        </w:rPr>
        <w:t xml:space="preserve"> </w:t>
      </w:r>
      <w:r w:rsidRPr="007F7651">
        <w:rPr>
          <w:rFonts w:ascii="Cambria" w:hAnsi="Cambria" w:cs="Tahoma"/>
          <w:color w:val="000000" w:themeColor="text1"/>
          <w:sz w:val="22"/>
          <w:szCs w:val="22"/>
        </w:rPr>
        <w:tab/>
        <w:t>= sommatoria</w:t>
      </w:r>
    </w:p>
    <w:p w:rsidR="007859B5" w:rsidRPr="007F7651" w:rsidRDefault="007859B5" w:rsidP="007859B5">
      <w:pPr>
        <w:pStyle w:val="Corpodeltesto2"/>
        <w:spacing w:after="0" w:line="240" w:lineRule="auto"/>
        <w:rPr>
          <w:rFonts w:ascii="Cambria" w:hAnsi="Cambria"/>
          <w:b/>
          <w:color w:val="000000" w:themeColor="text1"/>
          <w:sz w:val="28"/>
          <w:szCs w:val="28"/>
          <w:u w:val="single"/>
        </w:rPr>
      </w:pPr>
    </w:p>
    <w:p w:rsidR="007859B5" w:rsidRPr="007F7651" w:rsidRDefault="007859B5" w:rsidP="007859B5">
      <w:pPr>
        <w:jc w:val="both"/>
        <w:rPr>
          <w:rFonts w:ascii="Cambria" w:hAnsi="Cambria" w:cs="Tahoma"/>
          <w:b/>
          <w:bCs/>
          <w:color w:val="000000" w:themeColor="text1"/>
          <w:sz w:val="22"/>
          <w:szCs w:val="22"/>
        </w:rPr>
      </w:pPr>
      <w:r w:rsidRPr="007F7651">
        <w:rPr>
          <w:rFonts w:ascii="Cambria" w:hAnsi="Cambria" w:cs="Tahoma"/>
          <w:b/>
          <w:bCs/>
          <w:color w:val="000000" w:themeColor="text1"/>
          <w:sz w:val="22"/>
          <w:szCs w:val="22"/>
        </w:rPr>
        <w:t xml:space="preserve">REQUISITI </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73"/>
        <w:gridCol w:w="5499"/>
        <w:gridCol w:w="711"/>
        <w:gridCol w:w="2187"/>
      </w:tblGrid>
      <w:tr w:rsidR="007859B5" w:rsidRPr="007F7651" w:rsidTr="00FB6A04">
        <w:trPr>
          <w:trHeight w:val="528"/>
        </w:trPr>
        <w:tc>
          <w:tcPr>
            <w:tcW w:w="703" w:type="pct"/>
            <w:vAlign w:val="center"/>
          </w:tcPr>
          <w:p w:rsidR="007859B5" w:rsidRPr="007F7651" w:rsidRDefault="007859B5" w:rsidP="00FB6A04">
            <w:pPr>
              <w:jc w:val="center"/>
              <w:rPr>
                <w:rFonts w:ascii="Cambria" w:hAnsi="Cambria" w:cs="Tahoma"/>
                <w:bCs/>
                <w:color w:val="000000" w:themeColor="text1"/>
                <w:sz w:val="22"/>
                <w:szCs w:val="22"/>
              </w:rPr>
            </w:pPr>
          </w:p>
        </w:tc>
        <w:tc>
          <w:tcPr>
            <w:tcW w:w="2814" w:type="pc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Requisiti</w:t>
            </w:r>
          </w:p>
        </w:tc>
        <w:tc>
          <w:tcPr>
            <w:tcW w:w="364" w:type="pct"/>
            <w:vAlign w:val="center"/>
          </w:tcPr>
          <w:p w:rsidR="007859B5" w:rsidRPr="007F7651" w:rsidRDefault="007859B5" w:rsidP="00FB6A04">
            <w:pPr>
              <w:jc w:val="center"/>
              <w:rPr>
                <w:rFonts w:ascii="Cambria" w:hAnsi="Cambria" w:cs="Tahoma"/>
                <w:b/>
                <w:bCs/>
                <w:color w:val="000000" w:themeColor="text1"/>
                <w:sz w:val="22"/>
                <w:szCs w:val="22"/>
              </w:rPr>
            </w:pPr>
            <w:proofErr w:type="spellStart"/>
            <w:r w:rsidRPr="007F7651">
              <w:rPr>
                <w:rFonts w:ascii="Cambria" w:hAnsi="Cambria" w:cs="Tahoma"/>
                <w:b/>
                <w:color w:val="000000" w:themeColor="text1"/>
                <w:sz w:val="22"/>
                <w:szCs w:val="22"/>
              </w:rPr>
              <w:t>Wi</w:t>
            </w:r>
            <w:proofErr w:type="spellEnd"/>
          </w:p>
        </w:tc>
        <w:tc>
          <w:tcPr>
            <w:tcW w:w="1119" w:type="pc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color w:val="000000" w:themeColor="text1"/>
                <w:sz w:val="22"/>
                <w:szCs w:val="22"/>
              </w:rPr>
              <w:t>V</w:t>
            </w:r>
            <w:proofErr w:type="gramStart"/>
            <w:r w:rsidRPr="007F7651">
              <w:rPr>
                <w:rFonts w:ascii="Cambria" w:hAnsi="Cambria" w:cs="Tahoma"/>
                <w:b/>
                <w:color w:val="000000" w:themeColor="text1"/>
                <w:sz w:val="22"/>
                <w:szCs w:val="22"/>
              </w:rPr>
              <w:t>(</w:t>
            </w:r>
            <w:proofErr w:type="gramEnd"/>
            <w:r w:rsidRPr="007F7651">
              <w:rPr>
                <w:rFonts w:ascii="Cambria" w:hAnsi="Cambria" w:cs="Tahoma"/>
                <w:b/>
                <w:color w:val="000000" w:themeColor="text1"/>
                <w:sz w:val="22"/>
                <w:szCs w:val="22"/>
              </w:rPr>
              <w:t>a)i</w:t>
            </w:r>
          </w:p>
        </w:tc>
      </w:tr>
      <w:tr w:rsidR="007859B5" w:rsidRPr="007F7651" w:rsidTr="00FB6A04">
        <w:trPr>
          <w:trHeight w:val="20"/>
        </w:trPr>
        <w:tc>
          <w:tcPr>
            <w:tcW w:w="703" w:type="pct"/>
            <w:vMerge w:val="restar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QUALITÀ</w:t>
            </w:r>
          </w:p>
        </w:tc>
        <w:tc>
          <w:tcPr>
            <w:tcW w:w="3178" w:type="pct"/>
            <w:gridSpan w:val="2"/>
            <w:vAlign w:val="center"/>
          </w:tcPr>
          <w:p w:rsidR="007859B5" w:rsidRPr="007F7651" w:rsidRDefault="00C1391C" w:rsidP="00FB6A04">
            <w:pPr>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Lotti </w:t>
            </w:r>
            <w:proofErr w:type="spellStart"/>
            <w:proofErr w:type="gramStart"/>
            <w:r w:rsidRPr="007F7651">
              <w:rPr>
                <w:rFonts w:asciiTheme="majorHAnsi" w:hAnsiTheme="majorHAnsi" w:cs="Tahoma"/>
                <w:b/>
                <w:bCs/>
                <w:color w:val="000000" w:themeColor="text1"/>
                <w:sz w:val="22"/>
                <w:szCs w:val="22"/>
              </w:rPr>
              <w:t>nn</w:t>
            </w:r>
            <w:proofErr w:type="spellEnd"/>
            <w:r w:rsidRPr="007F7651">
              <w:rPr>
                <w:rFonts w:asciiTheme="majorHAnsi" w:hAnsiTheme="majorHAnsi" w:cs="Tahoma"/>
                <w:b/>
                <w:bCs/>
                <w:color w:val="000000" w:themeColor="text1"/>
                <w:sz w:val="22"/>
                <w:szCs w:val="22"/>
              </w:rPr>
              <w:t>.</w:t>
            </w:r>
            <w:proofErr w:type="gramEnd"/>
            <w:r w:rsidRPr="007F7651">
              <w:rPr>
                <w:rFonts w:asciiTheme="majorHAnsi" w:hAnsiTheme="majorHAnsi" w:cs="Tahoma"/>
                <w:b/>
                <w:bCs/>
                <w:color w:val="000000" w:themeColor="text1"/>
                <w:sz w:val="22"/>
                <w:szCs w:val="22"/>
              </w:rPr>
              <w:t xml:space="preserve"> 1, 2, 4, 8 e 9</w:t>
            </w:r>
          </w:p>
        </w:tc>
        <w:tc>
          <w:tcPr>
            <w:tcW w:w="1119" w:type="pct"/>
            <w:vMerge w:val="restart"/>
            <w:vAlign w:val="center"/>
          </w:tcPr>
          <w:p w:rsidR="007859B5" w:rsidRPr="007F7651" w:rsidRDefault="007859B5" w:rsidP="00FB6A04">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ottimo = 1,00 </w:t>
            </w:r>
          </w:p>
          <w:p w:rsidR="007859B5" w:rsidRPr="007F7651" w:rsidRDefault="007859B5" w:rsidP="00FB6A04">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buono = 0,80 </w:t>
            </w:r>
          </w:p>
          <w:p w:rsidR="007859B5" w:rsidRPr="007F7651" w:rsidRDefault="007859B5" w:rsidP="00FB6A04">
            <w:pPr>
              <w:rPr>
                <w:rFonts w:ascii="Cambria" w:hAnsi="Cambria" w:cs="Tahoma"/>
                <w:color w:val="000000" w:themeColor="text1"/>
                <w:sz w:val="18"/>
                <w:szCs w:val="18"/>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sufficiente = 0,60 giudizio mediocre = 0,40</w:t>
            </w:r>
          </w:p>
          <w:p w:rsidR="007859B5" w:rsidRPr="007F7651" w:rsidRDefault="007859B5" w:rsidP="00FB6A04">
            <w:pPr>
              <w:rPr>
                <w:rFonts w:ascii="Cambria" w:hAnsi="Cambria" w:cs="Tahoma"/>
                <w:bCs/>
                <w:color w:val="000000" w:themeColor="text1"/>
                <w:sz w:val="16"/>
                <w:szCs w:val="16"/>
              </w:rPr>
            </w:pPr>
            <w:proofErr w:type="gramStart"/>
            <w:r w:rsidRPr="007F7651">
              <w:rPr>
                <w:rFonts w:ascii="Cambria" w:hAnsi="Cambria" w:cs="Tahoma"/>
                <w:color w:val="000000" w:themeColor="text1"/>
                <w:sz w:val="18"/>
                <w:szCs w:val="18"/>
              </w:rPr>
              <w:t>giudizio</w:t>
            </w:r>
            <w:proofErr w:type="gramEnd"/>
            <w:r w:rsidRPr="007F7651">
              <w:rPr>
                <w:rFonts w:ascii="Cambria" w:hAnsi="Cambria" w:cs="Tahoma"/>
                <w:color w:val="000000" w:themeColor="text1"/>
                <w:sz w:val="18"/>
                <w:szCs w:val="18"/>
              </w:rPr>
              <w:t xml:space="preserve"> insufficiente: 0,20 giudizio scarso = 0,00</w:t>
            </w: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spellStart"/>
            <w:r w:rsidRPr="007F7651">
              <w:rPr>
                <w:rFonts w:asciiTheme="majorHAnsi" w:hAnsiTheme="majorHAnsi"/>
                <w:color w:val="000000" w:themeColor="text1"/>
                <w:sz w:val="22"/>
                <w:szCs w:val="22"/>
              </w:rPr>
              <w:t>Ergonomicità</w:t>
            </w:r>
            <w:proofErr w:type="spellEnd"/>
            <w:r w:rsidRPr="007F7651">
              <w:rPr>
                <w:rFonts w:asciiTheme="majorHAnsi" w:hAnsiTheme="majorHAnsi"/>
                <w:color w:val="000000" w:themeColor="text1"/>
                <w:sz w:val="22"/>
                <w:szCs w:val="22"/>
              </w:rPr>
              <w:t xml:space="preserve"> degli strumenti</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8</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Maneggevolezza</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8</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Gamma degli strumenti</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6</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Bibliografia e refer</w:t>
            </w:r>
            <w:r w:rsidR="00FF4D4A" w:rsidRPr="007F7651">
              <w:rPr>
                <w:rFonts w:asciiTheme="majorHAnsi" w:hAnsiTheme="majorHAnsi"/>
                <w:color w:val="000000" w:themeColor="text1"/>
                <w:sz w:val="22"/>
                <w:szCs w:val="22"/>
              </w:rPr>
              <w:t>e</w:t>
            </w:r>
            <w:r w:rsidRPr="007F7651">
              <w:rPr>
                <w:rFonts w:asciiTheme="majorHAnsi" w:hAnsiTheme="majorHAnsi"/>
                <w:color w:val="000000" w:themeColor="text1"/>
                <w:sz w:val="22"/>
                <w:szCs w:val="22"/>
              </w:rPr>
              <w:t>nze scientifiche</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4</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gramStart"/>
            <w:r w:rsidRPr="007F7651">
              <w:rPr>
                <w:rFonts w:asciiTheme="majorHAnsi" w:hAnsiTheme="majorHAnsi"/>
                <w:color w:val="000000" w:themeColor="text1"/>
                <w:sz w:val="22"/>
                <w:szCs w:val="22"/>
              </w:rPr>
              <w:t>Versatilità d'uso del generatore (possibilità di utilizzo del generatore come elettrobisturi, 3=sì, 0=no)</w:t>
            </w:r>
            <w:proofErr w:type="gramEnd"/>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3</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gramStart"/>
            <w:r w:rsidRPr="007F7651">
              <w:rPr>
                <w:rFonts w:asciiTheme="majorHAnsi" w:hAnsiTheme="majorHAnsi"/>
                <w:color w:val="000000" w:themeColor="text1"/>
                <w:sz w:val="22"/>
                <w:szCs w:val="22"/>
              </w:rPr>
              <w:t>Efficacia e velocità della sigillatura (comprovata da schede tecniche e bibliografia/referenze sci</w:t>
            </w:r>
            <w:r w:rsidR="00FF4D4A" w:rsidRPr="007F7651">
              <w:rPr>
                <w:rFonts w:asciiTheme="majorHAnsi" w:hAnsiTheme="majorHAnsi"/>
                <w:color w:val="000000" w:themeColor="text1"/>
                <w:sz w:val="22"/>
                <w:szCs w:val="22"/>
              </w:rPr>
              <w:t>e</w:t>
            </w:r>
            <w:r w:rsidRPr="007F7651">
              <w:rPr>
                <w:rFonts w:asciiTheme="majorHAnsi" w:hAnsiTheme="majorHAnsi"/>
                <w:color w:val="000000" w:themeColor="text1"/>
                <w:sz w:val="22"/>
                <w:szCs w:val="22"/>
              </w:rPr>
              <w:t>ntifiche)</w:t>
            </w:r>
            <w:proofErr w:type="gramEnd"/>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11</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7859B5" w:rsidRPr="007F7651" w:rsidTr="0058422D">
        <w:trPr>
          <w:trHeight w:val="20"/>
        </w:trPr>
        <w:tc>
          <w:tcPr>
            <w:tcW w:w="703" w:type="pct"/>
            <w:vMerge/>
            <w:vAlign w:val="center"/>
          </w:tcPr>
          <w:p w:rsidR="007859B5" w:rsidRPr="007F7651" w:rsidRDefault="007859B5" w:rsidP="00FB6A04">
            <w:pPr>
              <w:jc w:val="center"/>
              <w:rPr>
                <w:rFonts w:ascii="Cambria" w:hAnsi="Cambria" w:cs="Tahoma"/>
                <w:b/>
                <w:bCs/>
                <w:color w:val="000000" w:themeColor="text1"/>
                <w:sz w:val="22"/>
                <w:szCs w:val="22"/>
              </w:rPr>
            </w:pPr>
          </w:p>
        </w:tc>
        <w:tc>
          <w:tcPr>
            <w:tcW w:w="3178" w:type="pct"/>
            <w:gridSpan w:val="2"/>
            <w:vAlign w:val="center"/>
          </w:tcPr>
          <w:p w:rsidR="007859B5" w:rsidRPr="007F7651" w:rsidRDefault="00C1391C" w:rsidP="00FF4D4A">
            <w:pPr>
              <w:jc w:val="both"/>
              <w:rPr>
                <w:rFonts w:asciiTheme="majorHAnsi" w:hAnsiTheme="majorHAnsi" w:cs="Tahoma"/>
                <w:b/>
                <w:bCs/>
                <w:color w:val="000000" w:themeColor="text1"/>
                <w:sz w:val="22"/>
                <w:szCs w:val="22"/>
              </w:rPr>
            </w:pPr>
            <w:r w:rsidRPr="007F7651">
              <w:rPr>
                <w:rFonts w:asciiTheme="majorHAnsi" w:hAnsiTheme="majorHAnsi" w:cs="Tahoma"/>
                <w:b/>
                <w:bCs/>
                <w:color w:val="000000" w:themeColor="text1"/>
                <w:sz w:val="22"/>
                <w:szCs w:val="22"/>
              </w:rPr>
              <w:t xml:space="preserve">Lotti </w:t>
            </w:r>
            <w:proofErr w:type="spellStart"/>
            <w:proofErr w:type="gramStart"/>
            <w:r w:rsidRPr="007F7651">
              <w:rPr>
                <w:rFonts w:asciiTheme="majorHAnsi" w:hAnsiTheme="majorHAnsi" w:cs="Tahoma"/>
                <w:b/>
                <w:bCs/>
                <w:color w:val="000000" w:themeColor="text1"/>
                <w:sz w:val="22"/>
                <w:szCs w:val="22"/>
              </w:rPr>
              <w:t>nn</w:t>
            </w:r>
            <w:proofErr w:type="spellEnd"/>
            <w:r w:rsidRPr="007F7651">
              <w:rPr>
                <w:rFonts w:asciiTheme="majorHAnsi" w:hAnsiTheme="majorHAnsi" w:cs="Tahoma"/>
                <w:b/>
                <w:bCs/>
                <w:color w:val="000000" w:themeColor="text1"/>
                <w:sz w:val="22"/>
                <w:szCs w:val="22"/>
              </w:rPr>
              <w:t>.</w:t>
            </w:r>
            <w:proofErr w:type="gramEnd"/>
            <w:r w:rsidRPr="007F7651">
              <w:rPr>
                <w:rFonts w:asciiTheme="majorHAnsi" w:hAnsiTheme="majorHAnsi" w:cs="Tahoma"/>
                <w:b/>
                <w:bCs/>
                <w:color w:val="000000" w:themeColor="text1"/>
                <w:sz w:val="22"/>
                <w:szCs w:val="22"/>
              </w:rPr>
              <w:t xml:space="preserve"> 3, 5, 6 e 7</w:t>
            </w:r>
          </w:p>
        </w:tc>
        <w:tc>
          <w:tcPr>
            <w:tcW w:w="1119" w:type="pct"/>
            <w:vMerge/>
            <w:vAlign w:val="center"/>
          </w:tcPr>
          <w:p w:rsidR="007859B5" w:rsidRPr="007F7651" w:rsidRDefault="007859B5"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spellStart"/>
            <w:r w:rsidRPr="007F7651">
              <w:rPr>
                <w:rFonts w:asciiTheme="majorHAnsi" w:hAnsiTheme="majorHAnsi"/>
                <w:color w:val="000000" w:themeColor="text1"/>
                <w:sz w:val="22"/>
                <w:szCs w:val="22"/>
              </w:rPr>
              <w:t>Ergonomicità</w:t>
            </w:r>
            <w:proofErr w:type="spellEnd"/>
            <w:r w:rsidRPr="007F7651">
              <w:rPr>
                <w:rFonts w:asciiTheme="majorHAnsi" w:hAnsiTheme="majorHAnsi"/>
                <w:color w:val="000000" w:themeColor="text1"/>
                <w:sz w:val="22"/>
                <w:szCs w:val="22"/>
              </w:rPr>
              <w:t xml:space="preserve"> degli strumenti</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10</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Maneggevolezza</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10</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r w:rsidRPr="007F7651">
              <w:rPr>
                <w:rFonts w:asciiTheme="majorHAnsi" w:hAnsiTheme="majorHAnsi"/>
                <w:color w:val="000000" w:themeColor="text1"/>
                <w:sz w:val="22"/>
                <w:szCs w:val="22"/>
              </w:rPr>
              <w:t>Bibliografia e refer</w:t>
            </w:r>
            <w:r w:rsidR="00FF4D4A" w:rsidRPr="007F7651">
              <w:rPr>
                <w:rFonts w:asciiTheme="majorHAnsi" w:hAnsiTheme="majorHAnsi"/>
                <w:color w:val="000000" w:themeColor="text1"/>
                <w:sz w:val="22"/>
                <w:szCs w:val="22"/>
              </w:rPr>
              <w:t>e</w:t>
            </w:r>
            <w:r w:rsidRPr="007F7651">
              <w:rPr>
                <w:rFonts w:asciiTheme="majorHAnsi" w:hAnsiTheme="majorHAnsi"/>
                <w:color w:val="000000" w:themeColor="text1"/>
                <w:sz w:val="22"/>
                <w:szCs w:val="22"/>
              </w:rPr>
              <w:t>nze scientifiche</w:t>
            </w:r>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5</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gramStart"/>
            <w:r w:rsidRPr="007F7651">
              <w:rPr>
                <w:rFonts w:asciiTheme="majorHAnsi" w:hAnsiTheme="majorHAnsi"/>
                <w:color w:val="000000" w:themeColor="text1"/>
                <w:sz w:val="22"/>
                <w:szCs w:val="22"/>
              </w:rPr>
              <w:t>Versatilità d'uso del generatore (possibilità di utilizzo del generatore come elettrobisturi, 3=sì, 0=no)</w:t>
            </w:r>
            <w:proofErr w:type="gramEnd"/>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3</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58422D" w:rsidRPr="007F7651" w:rsidTr="0058422D">
        <w:trPr>
          <w:trHeight w:val="20"/>
        </w:trPr>
        <w:tc>
          <w:tcPr>
            <w:tcW w:w="703" w:type="pct"/>
            <w:vMerge/>
            <w:vAlign w:val="center"/>
          </w:tcPr>
          <w:p w:rsidR="0058422D" w:rsidRPr="007F7651" w:rsidRDefault="0058422D" w:rsidP="00FB6A04">
            <w:pPr>
              <w:jc w:val="center"/>
              <w:rPr>
                <w:rFonts w:ascii="Cambria" w:hAnsi="Cambria" w:cs="Tahoma"/>
                <w:b/>
                <w:bCs/>
                <w:color w:val="000000" w:themeColor="text1"/>
                <w:sz w:val="22"/>
                <w:szCs w:val="22"/>
              </w:rPr>
            </w:pPr>
          </w:p>
        </w:tc>
        <w:tc>
          <w:tcPr>
            <w:tcW w:w="2814" w:type="pct"/>
            <w:vAlign w:val="bottom"/>
          </w:tcPr>
          <w:p w:rsidR="0058422D" w:rsidRPr="007F7651" w:rsidRDefault="0058422D" w:rsidP="00FF4D4A">
            <w:pPr>
              <w:jc w:val="both"/>
              <w:rPr>
                <w:rFonts w:asciiTheme="majorHAnsi" w:hAnsiTheme="majorHAnsi"/>
                <w:color w:val="000000" w:themeColor="text1"/>
                <w:sz w:val="22"/>
                <w:szCs w:val="22"/>
              </w:rPr>
            </w:pPr>
            <w:proofErr w:type="gramStart"/>
            <w:r w:rsidRPr="007F7651">
              <w:rPr>
                <w:rFonts w:asciiTheme="majorHAnsi" w:hAnsiTheme="majorHAnsi"/>
                <w:color w:val="000000" w:themeColor="text1"/>
                <w:sz w:val="22"/>
                <w:szCs w:val="22"/>
              </w:rPr>
              <w:t>Efficacia e velocità della sigillatura (comprovata da schede tecniche e bibliografia/referenze sci</w:t>
            </w:r>
            <w:r w:rsidR="00FF4D4A" w:rsidRPr="007F7651">
              <w:rPr>
                <w:rFonts w:asciiTheme="majorHAnsi" w:hAnsiTheme="majorHAnsi"/>
                <w:color w:val="000000" w:themeColor="text1"/>
                <w:sz w:val="22"/>
                <w:szCs w:val="22"/>
              </w:rPr>
              <w:t>e</w:t>
            </w:r>
            <w:r w:rsidRPr="007F7651">
              <w:rPr>
                <w:rFonts w:asciiTheme="majorHAnsi" w:hAnsiTheme="majorHAnsi"/>
                <w:color w:val="000000" w:themeColor="text1"/>
                <w:sz w:val="22"/>
                <w:szCs w:val="22"/>
              </w:rPr>
              <w:t>ntifiche)</w:t>
            </w:r>
            <w:proofErr w:type="gramEnd"/>
          </w:p>
        </w:tc>
        <w:tc>
          <w:tcPr>
            <w:tcW w:w="364" w:type="pct"/>
            <w:vAlign w:val="center"/>
          </w:tcPr>
          <w:p w:rsidR="0058422D" w:rsidRPr="007F7651" w:rsidRDefault="0058422D" w:rsidP="0058422D">
            <w:pPr>
              <w:jc w:val="center"/>
              <w:rPr>
                <w:rFonts w:asciiTheme="majorHAnsi" w:hAnsiTheme="majorHAnsi"/>
                <w:color w:val="000000" w:themeColor="text1"/>
                <w:sz w:val="22"/>
                <w:szCs w:val="22"/>
              </w:rPr>
            </w:pPr>
            <w:r w:rsidRPr="007F7651">
              <w:rPr>
                <w:rFonts w:asciiTheme="majorHAnsi" w:hAnsiTheme="majorHAnsi"/>
                <w:color w:val="000000" w:themeColor="text1"/>
                <w:sz w:val="22"/>
                <w:szCs w:val="22"/>
              </w:rPr>
              <w:t>12</w:t>
            </w:r>
          </w:p>
        </w:tc>
        <w:tc>
          <w:tcPr>
            <w:tcW w:w="1119" w:type="pct"/>
            <w:vMerge/>
            <w:vAlign w:val="center"/>
          </w:tcPr>
          <w:p w:rsidR="0058422D" w:rsidRPr="007F7651" w:rsidRDefault="0058422D" w:rsidP="00FB6A04">
            <w:pPr>
              <w:jc w:val="center"/>
              <w:rPr>
                <w:rFonts w:ascii="Cambria" w:hAnsi="Cambria" w:cs="Tahoma"/>
                <w:bCs/>
                <w:color w:val="000000" w:themeColor="text1"/>
                <w:sz w:val="16"/>
                <w:szCs w:val="16"/>
              </w:rPr>
            </w:pPr>
          </w:p>
        </w:tc>
      </w:tr>
      <w:tr w:rsidR="007859B5" w:rsidRPr="007F7651" w:rsidTr="00FB6A04">
        <w:trPr>
          <w:trHeight w:val="20"/>
        </w:trPr>
        <w:tc>
          <w:tcPr>
            <w:tcW w:w="703" w:type="pct"/>
            <w:vAlign w:val="center"/>
          </w:tcPr>
          <w:p w:rsidR="007859B5" w:rsidRPr="007F7651" w:rsidRDefault="007859B5" w:rsidP="00FB6A04">
            <w:pPr>
              <w:jc w:val="center"/>
              <w:rPr>
                <w:rFonts w:ascii="Cambria" w:hAnsi="Cambria" w:cs="Tahoma"/>
                <w:b/>
                <w:bCs/>
                <w:color w:val="000000" w:themeColor="text1"/>
                <w:sz w:val="22"/>
                <w:szCs w:val="22"/>
              </w:rPr>
            </w:pPr>
            <w:r w:rsidRPr="007F7651">
              <w:rPr>
                <w:rFonts w:ascii="Cambria" w:hAnsi="Cambria" w:cs="Tahoma"/>
                <w:b/>
                <w:bCs/>
                <w:color w:val="000000" w:themeColor="text1"/>
                <w:sz w:val="22"/>
                <w:szCs w:val="22"/>
              </w:rPr>
              <w:t>PREZZO</w:t>
            </w:r>
          </w:p>
        </w:tc>
        <w:tc>
          <w:tcPr>
            <w:tcW w:w="2814" w:type="pct"/>
            <w:vAlign w:val="center"/>
          </w:tcPr>
          <w:p w:rsidR="007859B5" w:rsidRPr="007F7651" w:rsidRDefault="007859B5" w:rsidP="00FB6A04">
            <w:pPr>
              <w:rPr>
                <w:rFonts w:ascii="Cambria" w:hAnsi="Cambria" w:cs="Tahoma"/>
                <w:bCs/>
                <w:color w:val="000000" w:themeColor="text1"/>
                <w:sz w:val="22"/>
                <w:szCs w:val="22"/>
              </w:rPr>
            </w:pPr>
            <w:r w:rsidRPr="007F7651">
              <w:rPr>
                <w:rFonts w:ascii="Cambria" w:hAnsi="Cambria" w:cs="Tahoma"/>
                <w:bCs/>
                <w:color w:val="000000" w:themeColor="text1"/>
                <w:sz w:val="22"/>
                <w:szCs w:val="22"/>
              </w:rPr>
              <w:t>Prezzo unitario offerto</w:t>
            </w:r>
          </w:p>
        </w:tc>
        <w:tc>
          <w:tcPr>
            <w:tcW w:w="364" w:type="pct"/>
            <w:vAlign w:val="center"/>
          </w:tcPr>
          <w:p w:rsidR="007859B5" w:rsidRPr="007F7651" w:rsidRDefault="007859B5" w:rsidP="00FB6A04">
            <w:pPr>
              <w:jc w:val="center"/>
              <w:rPr>
                <w:rFonts w:ascii="Cambria" w:hAnsi="Cambria" w:cs="Tahoma"/>
                <w:bCs/>
                <w:color w:val="000000" w:themeColor="text1"/>
                <w:sz w:val="22"/>
                <w:szCs w:val="22"/>
              </w:rPr>
            </w:pPr>
            <w:r w:rsidRPr="007F7651">
              <w:rPr>
                <w:rFonts w:ascii="Cambria" w:hAnsi="Cambria" w:cs="Tahoma"/>
                <w:bCs/>
                <w:color w:val="000000" w:themeColor="text1"/>
                <w:sz w:val="22"/>
                <w:szCs w:val="22"/>
              </w:rPr>
              <w:t>60</w:t>
            </w:r>
          </w:p>
        </w:tc>
        <w:tc>
          <w:tcPr>
            <w:tcW w:w="1119" w:type="pct"/>
            <w:vAlign w:val="center"/>
          </w:tcPr>
          <w:p w:rsidR="007859B5" w:rsidRPr="007F7651" w:rsidRDefault="007859B5" w:rsidP="00FB6A04">
            <w:pPr>
              <w:rPr>
                <w:rFonts w:ascii="Cambria" w:hAnsi="Cambria" w:cs="Tahoma"/>
                <w:b/>
                <w:color w:val="000000" w:themeColor="text1"/>
                <w:sz w:val="16"/>
                <w:szCs w:val="16"/>
              </w:rPr>
            </w:pPr>
            <w:proofErr w:type="spellStart"/>
            <w:r w:rsidRPr="007F7651">
              <w:rPr>
                <w:rFonts w:ascii="Cambria" w:hAnsi="Cambria" w:cs="Tahoma"/>
                <w:b/>
                <w:color w:val="000000" w:themeColor="text1"/>
                <w:sz w:val="16"/>
                <w:szCs w:val="16"/>
              </w:rPr>
              <w:t>Pmin</w:t>
            </w:r>
            <w:proofErr w:type="spellEnd"/>
            <w:r w:rsidRPr="007F7651">
              <w:rPr>
                <w:rFonts w:ascii="Cambria" w:hAnsi="Cambria" w:cs="Tahoma"/>
                <w:b/>
                <w:color w:val="000000" w:themeColor="text1"/>
                <w:sz w:val="16"/>
                <w:szCs w:val="16"/>
              </w:rPr>
              <w:t>/</w:t>
            </w:r>
            <w:proofErr w:type="spellStart"/>
            <w:r w:rsidRPr="007F7651">
              <w:rPr>
                <w:rFonts w:ascii="Cambria" w:hAnsi="Cambria" w:cs="Tahoma"/>
                <w:b/>
                <w:color w:val="000000" w:themeColor="text1"/>
                <w:sz w:val="16"/>
                <w:szCs w:val="16"/>
              </w:rPr>
              <w:t>Pa</w:t>
            </w:r>
            <w:proofErr w:type="spellEnd"/>
          </w:p>
          <w:p w:rsidR="007859B5" w:rsidRPr="007F7651" w:rsidRDefault="007859B5" w:rsidP="00FB6A04">
            <w:pPr>
              <w:rPr>
                <w:rFonts w:ascii="Cambria" w:hAnsi="Cambria" w:cs="Tahoma"/>
                <w:color w:val="000000" w:themeColor="text1"/>
                <w:sz w:val="16"/>
                <w:szCs w:val="16"/>
              </w:rPr>
            </w:pPr>
          </w:p>
          <w:p w:rsidR="007859B5" w:rsidRPr="007F7651" w:rsidRDefault="007859B5" w:rsidP="00FB6A04">
            <w:pPr>
              <w:rPr>
                <w:rFonts w:ascii="Cambria" w:hAnsi="Cambria" w:cs="Tahoma"/>
                <w:bCs/>
                <w:color w:val="000000" w:themeColor="text1"/>
                <w:sz w:val="16"/>
                <w:szCs w:val="16"/>
              </w:rPr>
            </w:pPr>
            <w:r w:rsidRPr="007F7651">
              <w:rPr>
                <w:rFonts w:ascii="Cambria" w:hAnsi="Cambria" w:cs="Tahoma"/>
                <w:color w:val="000000" w:themeColor="text1"/>
                <w:sz w:val="16"/>
                <w:szCs w:val="16"/>
              </w:rPr>
              <w:t>Dove:</w:t>
            </w:r>
            <w:proofErr w:type="gramStart"/>
            <w:r w:rsidRPr="007F7651">
              <w:rPr>
                <w:rFonts w:ascii="Cambria" w:hAnsi="Cambria" w:cs="Tahoma"/>
                <w:color w:val="000000" w:themeColor="text1"/>
                <w:sz w:val="16"/>
                <w:szCs w:val="16"/>
              </w:rPr>
              <w:t xml:space="preserve">    </w:t>
            </w:r>
            <w:proofErr w:type="gramEnd"/>
            <w:r w:rsidRPr="007F7651">
              <w:rPr>
                <w:rFonts w:ascii="Cambria" w:hAnsi="Cambria" w:cs="Tahoma"/>
                <w:color w:val="000000" w:themeColor="text1"/>
                <w:sz w:val="16"/>
                <w:szCs w:val="16"/>
              </w:rPr>
              <w:br/>
            </w:r>
            <w:proofErr w:type="spellStart"/>
            <w:r w:rsidRPr="007F7651">
              <w:rPr>
                <w:rFonts w:ascii="Cambria" w:hAnsi="Cambria" w:cs="Tahoma"/>
                <w:color w:val="000000" w:themeColor="text1"/>
                <w:sz w:val="16"/>
                <w:szCs w:val="16"/>
              </w:rPr>
              <w:t>Pmin</w:t>
            </w:r>
            <w:proofErr w:type="spellEnd"/>
            <w:r w:rsidRPr="007F7651">
              <w:rPr>
                <w:rFonts w:ascii="Cambria" w:hAnsi="Cambria" w:cs="Tahoma"/>
                <w:color w:val="000000" w:themeColor="text1"/>
                <w:sz w:val="16"/>
                <w:szCs w:val="16"/>
              </w:rPr>
              <w:t xml:space="preserve"> = valore (prezzo </w:t>
            </w:r>
            <w:r w:rsidRPr="007F7651">
              <w:rPr>
                <w:rFonts w:ascii="Cambria" w:hAnsi="Cambria" w:cs="Tahoma"/>
                <w:color w:val="000000" w:themeColor="text1"/>
                <w:sz w:val="16"/>
                <w:szCs w:val="16"/>
              </w:rPr>
              <w:lastRenderedPageBreak/>
              <w:t>unitario) dell'offerta più conveniente</w:t>
            </w:r>
            <w:proofErr w:type="gramStart"/>
            <w:r w:rsidRPr="007F7651">
              <w:rPr>
                <w:rFonts w:ascii="Cambria" w:hAnsi="Cambria" w:cs="Tahoma"/>
                <w:color w:val="000000" w:themeColor="text1"/>
                <w:sz w:val="16"/>
                <w:szCs w:val="16"/>
              </w:rPr>
              <w:t xml:space="preserve">                                                                                                                              </w:t>
            </w:r>
            <w:proofErr w:type="gramEnd"/>
            <w:r w:rsidRPr="007F7651">
              <w:rPr>
                <w:rFonts w:ascii="Cambria" w:hAnsi="Cambria" w:cs="Tahoma"/>
                <w:color w:val="000000" w:themeColor="text1"/>
                <w:sz w:val="16"/>
                <w:szCs w:val="16"/>
              </w:rPr>
              <w:t xml:space="preserve">                                                                                                                                                                                           Pa = valore (prezzo unitario) offerto dal concorrente (a)</w:t>
            </w:r>
          </w:p>
        </w:tc>
      </w:tr>
    </w:tbl>
    <w:p w:rsidR="007859B5" w:rsidRPr="007F7651" w:rsidRDefault="007859B5" w:rsidP="007859B5">
      <w:pPr>
        <w:pStyle w:val="Corpodeltesto2"/>
        <w:spacing w:after="0" w:line="240" w:lineRule="auto"/>
        <w:rPr>
          <w:rFonts w:ascii="Cambria" w:hAnsi="Cambria"/>
          <w:b/>
          <w:color w:val="000000" w:themeColor="text1"/>
          <w:u w:val="single"/>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La Commissione Giudicatrice, al termine dei lavori in seduta non pubblica, redigerà </w:t>
      </w:r>
      <w:proofErr w:type="gramStart"/>
      <w:r w:rsidRPr="007F7651">
        <w:rPr>
          <w:rFonts w:ascii="Cambria" w:hAnsi="Cambria" w:cs="Tahoma"/>
          <w:bCs/>
          <w:color w:val="000000" w:themeColor="text1"/>
          <w:sz w:val="22"/>
          <w:szCs w:val="22"/>
        </w:rPr>
        <w:t>apposito</w:t>
      </w:r>
      <w:proofErr w:type="gramEnd"/>
      <w:r w:rsidRPr="007F7651">
        <w:rPr>
          <w:rFonts w:ascii="Cambria" w:hAnsi="Cambria" w:cs="Tahoma"/>
          <w:bCs/>
          <w:color w:val="000000" w:themeColor="text1"/>
          <w:sz w:val="22"/>
          <w:szCs w:val="22"/>
        </w:rPr>
        <w:t xml:space="preserve"> verbale dei lavori stessi, evidenziando tra l’altro per ciascun lotto le attribuzioni dei punteggi tecnici intermedi relativi a ciascuna offerta, procedendo poi nel seguente modo ed ordine:</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
          <w:color w:val="000000" w:themeColor="text1"/>
          <w:sz w:val="22"/>
          <w:szCs w:val="22"/>
        </w:rPr>
      </w:pPr>
      <w:proofErr w:type="gramStart"/>
      <w:r w:rsidRPr="007F7651">
        <w:rPr>
          <w:rFonts w:ascii="Cambria" w:hAnsi="Cambria" w:cs="Tahoma"/>
          <w:color w:val="000000" w:themeColor="text1"/>
          <w:sz w:val="22"/>
          <w:szCs w:val="22"/>
        </w:rPr>
        <w:t>alla</w:t>
      </w:r>
      <w:proofErr w:type="gramEnd"/>
      <w:r w:rsidRPr="007F7651">
        <w:rPr>
          <w:rFonts w:ascii="Cambria" w:hAnsi="Cambria" w:cs="Tahoma"/>
          <w:color w:val="000000" w:themeColor="text1"/>
          <w:sz w:val="22"/>
          <w:szCs w:val="22"/>
        </w:rPr>
        <w:t xml:space="preserve"> dichiarazione di non ammissibilità per le offerte che non abbiano conseguito per il punteggio previsto per i criteri di valutazione &lt;&lt;qualità&gt;&gt; sopra indicati complessivamente almeno punti </w:t>
      </w:r>
      <w:r w:rsidRPr="007F7651">
        <w:rPr>
          <w:rFonts w:ascii="Cambria" w:hAnsi="Cambria" w:cs="Tahoma"/>
          <w:b/>
          <w:color w:val="000000" w:themeColor="text1"/>
          <w:sz w:val="22"/>
          <w:szCs w:val="22"/>
        </w:rPr>
        <w:t xml:space="preserve">24 su 40;  </w:t>
      </w:r>
    </w:p>
    <w:p w:rsidR="007859B5" w:rsidRPr="007F7651" w:rsidRDefault="007859B5" w:rsidP="007859B5">
      <w:pPr>
        <w:pStyle w:val="Corpodeltesto3"/>
        <w:numPr>
          <w:ilvl w:val="0"/>
          <w:numId w:val="40"/>
        </w:numPr>
        <w:tabs>
          <w:tab w:val="clear" w:pos="720"/>
        </w:tabs>
        <w:spacing w:after="0"/>
        <w:ind w:left="270" w:hanging="270"/>
        <w:jc w:val="both"/>
        <w:rPr>
          <w:rFonts w:ascii="Cambria" w:hAnsi="Cambria" w:cs="Tahoma"/>
          <w:bCs/>
          <w:color w:val="000000" w:themeColor="text1"/>
          <w:sz w:val="22"/>
          <w:szCs w:val="22"/>
        </w:rPr>
      </w:pPr>
      <w:proofErr w:type="gramStart"/>
      <w:r w:rsidRPr="007F7651">
        <w:rPr>
          <w:rFonts w:ascii="Cambria" w:hAnsi="Cambria" w:cs="Tahoma"/>
          <w:color w:val="000000" w:themeColor="text1"/>
          <w:sz w:val="22"/>
          <w:szCs w:val="22"/>
        </w:rPr>
        <w:t>infine</w:t>
      </w:r>
      <w:proofErr w:type="gramEnd"/>
      <w:r w:rsidRPr="007F7651">
        <w:rPr>
          <w:rFonts w:ascii="Cambria" w:hAnsi="Cambria" w:cs="Tahoma"/>
          <w:color w:val="000000" w:themeColor="text1"/>
          <w:sz w:val="22"/>
          <w:szCs w:val="22"/>
        </w:rPr>
        <w:t xml:space="preserve"> alla </w:t>
      </w:r>
      <w:proofErr w:type="spellStart"/>
      <w:r w:rsidRPr="007F7651">
        <w:rPr>
          <w:rFonts w:ascii="Cambria" w:hAnsi="Cambria" w:cs="Tahoma"/>
          <w:color w:val="000000" w:themeColor="text1"/>
          <w:sz w:val="22"/>
          <w:szCs w:val="22"/>
        </w:rPr>
        <w:t>riparametrizzazione</w:t>
      </w:r>
      <w:proofErr w:type="spellEnd"/>
      <w:r w:rsidRPr="007F7651">
        <w:rPr>
          <w:rFonts w:ascii="Cambria" w:hAnsi="Cambria" w:cs="Tahoma"/>
          <w:color w:val="000000" w:themeColor="text1"/>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7F7651">
        <w:rPr>
          <w:rFonts w:ascii="Cambria" w:hAnsi="Cambria" w:cs="Tahoma"/>
          <w:b/>
          <w:color w:val="000000" w:themeColor="text1"/>
          <w:sz w:val="22"/>
          <w:szCs w:val="22"/>
        </w:rPr>
        <w:t>punti 40</w:t>
      </w:r>
      <w:r w:rsidRPr="007F7651">
        <w:rPr>
          <w:rFonts w:ascii="Cambria" w:hAnsi="Cambria" w:cs="Tahoma"/>
          <w:color w:val="000000" w:themeColor="text1"/>
          <w:sz w:val="22"/>
          <w:szCs w:val="22"/>
        </w:rPr>
        <w:t xml:space="preserve">; </w:t>
      </w:r>
      <w:r w:rsidRPr="007F7651">
        <w:rPr>
          <w:rFonts w:ascii="Cambria" w:hAnsi="Cambria" w:cs="Tahoma"/>
          <w:bCs/>
          <w:color w:val="000000" w:themeColor="text1"/>
          <w:sz w:val="22"/>
          <w:szCs w:val="22"/>
        </w:rPr>
        <w:t xml:space="preserve">la Commissione assegnerà in tal caso </w:t>
      </w:r>
      <w:r w:rsidRPr="007F7651">
        <w:rPr>
          <w:rFonts w:ascii="Cambria" w:hAnsi="Cambria" w:cs="Tahoma"/>
          <w:b/>
          <w:bCs/>
          <w:color w:val="000000" w:themeColor="text1"/>
          <w:sz w:val="22"/>
          <w:szCs w:val="22"/>
        </w:rPr>
        <w:t>punti 40</w:t>
      </w:r>
      <w:r w:rsidRPr="007F7651">
        <w:rPr>
          <w:rFonts w:ascii="Cambria" w:hAnsi="Cambria" w:cs="Tahoma"/>
          <w:bCs/>
          <w:color w:val="000000" w:themeColor="text1"/>
          <w:sz w:val="22"/>
          <w:szCs w:val="22"/>
        </w:rPr>
        <w:t xml:space="preserve"> all'offerta che risulti aver conseguito la somma di punti più elevata e alle altre offerte il punteggio definitivo sarà assegnato secondo la seguente formula:</w:t>
      </w:r>
    </w:p>
    <w:p w:rsidR="007859B5" w:rsidRPr="007F7651" w:rsidRDefault="007859B5" w:rsidP="007859B5">
      <w:pPr>
        <w:jc w:val="both"/>
        <w:rPr>
          <w:rFonts w:ascii="Cambria" w:hAnsi="Cambria" w:cs="Tahoma"/>
          <w:bCs/>
          <w:color w:val="000000" w:themeColor="text1"/>
          <w:sz w:val="22"/>
          <w:szCs w:val="22"/>
          <w:u w:val="single"/>
        </w:rPr>
      </w:pPr>
      <w:r w:rsidRPr="007F7651">
        <w:rPr>
          <w:rFonts w:ascii="Cambria" w:hAnsi="Cambria" w:cs="Tahoma"/>
          <w:bCs/>
          <w:color w:val="000000" w:themeColor="text1"/>
          <w:sz w:val="22"/>
          <w:szCs w:val="22"/>
          <w:u w:val="single"/>
        </w:rPr>
        <w:t xml:space="preserve"> </w:t>
      </w:r>
    </w:p>
    <w:p w:rsidR="007859B5" w:rsidRPr="007F7651" w:rsidRDefault="007859B5" w:rsidP="007859B5">
      <w:pPr>
        <w:jc w:val="both"/>
        <w:rPr>
          <w:rFonts w:ascii="Cambria" w:hAnsi="Cambria" w:cs="Tahoma"/>
          <w:bCs/>
          <w:color w:val="000000" w:themeColor="text1"/>
          <w:sz w:val="22"/>
          <w:szCs w:val="22"/>
          <w:u w:val="single"/>
        </w:rPr>
      </w:pPr>
      <w:proofErr w:type="spellStart"/>
      <w:r w:rsidRPr="007F7651">
        <w:rPr>
          <w:rFonts w:ascii="Cambria" w:hAnsi="Cambria" w:cs="Tahoma"/>
          <w:bCs/>
          <w:color w:val="000000" w:themeColor="text1"/>
          <w:sz w:val="22"/>
          <w:szCs w:val="22"/>
          <w:u w:val="single"/>
        </w:rPr>
        <w:t>Pt</w:t>
      </w:r>
      <w:proofErr w:type="spellEnd"/>
      <w:r w:rsidRPr="007F7651">
        <w:rPr>
          <w:rFonts w:ascii="Cambria" w:hAnsi="Cambria" w:cs="Tahoma"/>
          <w:bCs/>
          <w:color w:val="000000" w:themeColor="text1"/>
          <w:sz w:val="22"/>
          <w:szCs w:val="22"/>
          <w:u w:val="single"/>
        </w:rPr>
        <w:t xml:space="preserve"> = </w:t>
      </w:r>
      <w:proofErr w:type="spellStart"/>
      <w:r w:rsidRPr="007F7651">
        <w:rPr>
          <w:rFonts w:ascii="Cambria" w:hAnsi="Cambria" w:cs="Tahoma"/>
          <w:bCs/>
          <w:color w:val="000000" w:themeColor="text1"/>
          <w:sz w:val="22"/>
          <w:szCs w:val="22"/>
          <w:u w:val="single"/>
        </w:rPr>
        <w:t>Pmax</w:t>
      </w:r>
      <w:proofErr w:type="spellEnd"/>
      <w:r w:rsidRPr="007F7651">
        <w:rPr>
          <w:rFonts w:ascii="Cambria" w:hAnsi="Cambria" w:cs="Tahoma"/>
          <w:bCs/>
          <w:color w:val="000000" w:themeColor="text1"/>
          <w:sz w:val="22"/>
          <w:szCs w:val="22"/>
          <w:u w:val="single"/>
        </w:rPr>
        <w:t xml:space="preserve"> * POC</w:t>
      </w: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             POE</w:t>
      </w:r>
    </w:p>
    <w:p w:rsidR="007859B5" w:rsidRPr="007F7651" w:rsidRDefault="007859B5" w:rsidP="007859B5">
      <w:pPr>
        <w:jc w:val="both"/>
        <w:rPr>
          <w:rFonts w:ascii="Cambria" w:hAnsi="Cambria" w:cs="Tahoma"/>
          <w:bCs/>
          <w:color w:val="000000" w:themeColor="text1"/>
          <w:sz w:val="22"/>
          <w:szCs w:val="22"/>
        </w:rPr>
      </w:pPr>
    </w:p>
    <w:p w:rsidR="007859B5" w:rsidRPr="007F7651" w:rsidRDefault="007859B5" w:rsidP="007859B5">
      <w:pPr>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 xml:space="preserve">In cui </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Pt</w:t>
      </w:r>
      <w:proofErr w:type="spell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punteggio tecnico da attribuire all’offerta presa in considerazione</w:t>
      </w:r>
    </w:p>
    <w:p w:rsidR="007859B5" w:rsidRPr="007F7651" w:rsidRDefault="007859B5" w:rsidP="007859B5">
      <w:pPr>
        <w:tabs>
          <w:tab w:val="left" w:pos="1350"/>
        </w:tabs>
        <w:ind w:left="180"/>
        <w:jc w:val="both"/>
        <w:rPr>
          <w:rFonts w:ascii="Cambria" w:hAnsi="Cambria" w:cs="Tahoma"/>
          <w:bCs/>
          <w:color w:val="000000" w:themeColor="text1"/>
          <w:sz w:val="22"/>
          <w:szCs w:val="22"/>
        </w:rPr>
      </w:pPr>
      <w:proofErr w:type="spellStart"/>
      <w:r w:rsidRPr="007F7651">
        <w:rPr>
          <w:rFonts w:ascii="Cambria" w:hAnsi="Cambria" w:cs="Tahoma"/>
          <w:bCs/>
          <w:color w:val="000000" w:themeColor="text1"/>
          <w:sz w:val="22"/>
          <w:szCs w:val="22"/>
        </w:rPr>
        <w:t>Pmax</w:t>
      </w:r>
      <w:proofErr w:type="spellEnd"/>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punteggio massimo attribuibile (punti 40)</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POC</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valore dell’offerta considerata</w:t>
      </w:r>
    </w:p>
    <w:p w:rsidR="007859B5" w:rsidRPr="007F7651" w:rsidRDefault="007859B5" w:rsidP="007859B5">
      <w:pPr>
        <w:tabs>
          <w:tab w:val="left" w:pos="1350"/>
        </w:tabs>
        <w:ind w:left="180"/>
        <w:jc w:val="both"/>
        <w:rPr>
          <w:rFonts w:ascii="Cambria" w:hAnsi="Cambria" w:cs="Tahoma"/>
          <w:bCs/>
          <w:color w:val="000000" w:themeColor="text1"/>
          <w:sz w:val="22"/>
          <w:szCs w:val="22"/>
        </w:rPr>
      </w:pPr>
      <w:r w:rsidRPr="007F7651">
        <w:rPr>
          <w:rFonts w:ascii="Cambria" w:hAnsi="Cambria" w:cs="Tahoma"/>
          <w:bCs/>
          <w:color w:val="000000" w:themeColor="text1"/>
          <w:sz w:val="22"/>
          <w:szCs w:val="22"/>
        </w:rPr>
        <w:t>POE</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ab/>
        <w:t>-</w:t>
      </w:r>
      <w:proofErr w:type="gramStart"/>
      <w:r w:rsidRPr="007F7651">
        <w:rPr>
          <w:rFonts w:ascii="Cambria" w:hAnsi="Cambria" w:cs="Tahoma"/>
          <w:bCs/>
          <w:color w:val="000000" w:themeColor="text1"/>
          <w:sz w:val="22"/>
          <w:szCs w:val="22"/>
        </w:rPr>
        <w:t xml:space="preserve">  </w:t>
      </w:r>
      <w:proofErr w:type="gramEnd"/>
      <w:r w:rsidRPr="007F7651">
        <w:rPr>
          <w:rFonts w:ascii="Cambria" w:hAnsi="Cambria" w:cs="Tahoma"/>
          <w:bCs/>
          <w:color w:val="000000" w:themeColor="text1"/>
          <w:sz w:val="22"/>
          <w:szCs w:val="22"/>
        </w:rPr>
        <w:t>valore dell’offerta con punteggio più elevato</w:t>
      </w: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Pr="007F7651" w:rsidRDefault="007859B5" w:rsidP="007859B5">
      <w:pPr>
        <w:numPr>
          <w:ilvl w:val="12"/>
          <w:numId w:val="0"/>
        </w:numPr>
        <w:ind w:right="-1"/>
        <w:jc w:val="both"/>
        <w:rPr>
          <w:rFonts w:ascii="Cambria" w:hAnsi="Cambria" w:cs="Tahoma"/>
          <w:b/>
          <w:color w:val="000000" w:themeColor="text1"/>
          <w:sz w:val="28"/>
          <w:szCs w:val="28"/>
          <w:u w:val="single"/>
        </w:rPr>
      </w:pPr>
    </w:p>
    <w:p w:rsidR="007859B5" w:rsidRPr="007F7651" w:rsidRDefault="007859B5" w:rsidP="005E44B7">
      <w:pPr>
        <w:pStyle w:val="Corpodeltesto2"/>
        <w:numPr>
          <w:ilvl w:val="2"/>
          <w:numId w:val="17"/>
        </w:numPr>
        <w:spacing w:after="0" w:line="240" w:lineRule="auto"/>
        <w:ind w:left="709" w:hanging="709"/>
        <w:rPr>
          <w:rFonts w:ascii="Cambria" w:hAnsi="Cambria" w:cs="Tahoma"/>
          <w:b/>
          <w:color w:val="000000" w:themeColor="text1"/>
          <w:sz w:val="28"/>
          <w:szCs w:val="28"/>
          <w:u w:val="single"/>
        </w:rPr>
      </w:pPr>
      <w:r w:rsidRPr="007F7651">
        <w:rPr>
          <w:rFonts w:ascii="Cambria" w:hAnsi="Cambria" w:cs="Tahoma"/>
          <w:b/>
          <w:color w:val="000000" w:themeColor="text1"/>
          <w:sz w:val="28"/>
          <w:szCs w:val="28"/>
          <w:u w:val="single"/>
        </w:rPr>
        <w:t>CAMPIONATURA</w:t>
      </w:r>
    </w:p>
    <w:p w:rsidR="007859B5" w:rsidRPr="007F7651" w:rsidRDefault="007859B5" w:rsidP="007859B5">
      <w:pPr>
        <w:autoSpaceDE w:val="0"/>
        <w:autoSpaceDN w:val="0"/>
        <w:adjustRightInd w:val="0"/>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Al fine di riscontrare le caratteristiche qualitative dei prodotti offerti e l’idoneità all’uso, le ditte concorrenti dovranno far pervenire </w:t>
      </w:r>
      <w:r w:rsidR="00FB6A04" w:rsidRPr="007F7651">
        <w:rPr>
          <w:rFonts w:ascii="Cambria" w:hAnsi="Cambria" w:cs="Tahoma"/>
          <w:color w:val="000000" w:themeColor="text1"/>
          <w:sz w:val="22"/>
          <w:szCs w:val="22"/>
          <w:u w:val="single"/>
        </w:rPr>
        <w:t xml:space="preserve">presso </w:t>
      </w:r>
      <w:r w:rsidR="00FB6A04" w:rsidRPr="007F7651">
        <w:rPr>
          <w:rFonts w:asciiTheme="majorHAnsi" w:hAnsiTheme="majorHAnsi" w:cs="Tahoma"/>
          <w:color w:val="000000" w:themeColor="text1"/>
          <w:sz w:val="22"/>
          <w:szCs w:val="22"/>
          <w:u w:val="single"/>
        </w:rPr>
        <w:t>l’Ente per la Gestione Accentrata dei Servizi Condivisi -</w:t>
      </w:r>
      <w:r w:rsidR="00FB6A04" w:rsidRPr="007F7651">
        <w:rPr>
          <w:rFonts w:asciiTheme="majorHAnsi" w:hAnsiTheme="majorHAnsi" w:cs="Tahoma"/>
          <w:b/>
          <w:color w:val="000000" w:themeColor="text1"/>
          <w:sz w:val="22"/>
          <w:szCs w:val="22"/>
          <w:u w:val="single"/>
        </w:rPr>
        <w:t xml:space="preserve"> Magazzino Interporto Pordenone - </w:t>
      </w:r>
      <w:hyperlink r:id="rId17" w:history="1">
        <w:r w:rsidR="00FB6A04" w:rsidRPr="007F7651">
          <w:rPr>
            <w:rFonts w:asciiTheme="majorHAnsi" w:hAnsiTheme="majorHAnsi" w:cs="Tahoma"/>
            <w:b/>
            <w:color w:val="000000" w:themeColor="text1"/>
            <w:sz w:val="22"/>
            <w:szCs w:val="22"/>
            <w:u w:val="single"/>
          </w:rPr>
          <w:t>Centro Ingrosso Interporto Sett. E </w:t>
        </w:r>
      </w:hyperlink>
      <w:r w:rsidR="00FB6A04" w:rsidRPr="007F7651">
        <w:rPr>
          <w:rFonts w:asciiTheme="majorHAnsi" w:hAnsiTheme="majorHAnsi" w:cs="Tahoma"/>
          <w:b/>
          <w:color w:val="000000" w:themeColor="text1"/>
          <w:sz w:val="22"/>
          <w:szCs w:val="22"/>
          <w:u w:val="single"/>
        </w:rPr>
        <w:t> - 33170 Villanova (PN) -</w:t>
      </w:r>
      <w:r w:rsidRPr="007F7651">
        <w:rPr>
          <w:rFonts w:ascii="Cambria" w:hAnsi="Cambria" w:cs="Tahoma"/>
          <w:color w:val="000000" w:themeColor="text1"/>
          <w:sz w:val="22"/>
          <w:szCs w:val="22"/>
        </w:rPr>
        <w:t>,</w:t>
      </w:r>
      <w:r w:rsidRPr="007F7651">
        <w:rPr>
          <w:rFonts w:ascii="Cambria" w:hAnsi="Cambria" w:cs="Tahoma"/>
          <w:b/>
          <w:color w:val="000000" w:themeColor="text1"/>
          <w:sz w:val="22"/>
          <w:szCs w:val="22"/>
        </w:rPr>
        <w:t xml:space="preserve"> entro i termini di scadenza fissata per la presentazione dell’offerta,</w:t>
      </w:r>
      <w:r w:rsidRPr="007F7651">
        <w:rPr>
          <w:rFonts w:ascii="Cambria" w:hAnsi="Cambria" w:cs="Tahoma"/>
          <w:color w:val="000000" w:themeColor="text1"/>
          <w:sz w:val="22"/>
          <w:szCs w:val="22"/>
        </w:rPr>
        <w:t xml:space="preserve"> </w:t>
      </w:r>
      <w:r w:rsidRPr="007F7651">
        <w:rPr>
          <w:rFonts w:ascii="Cambria" w:hAnsi="Cambria" w:cs="Tahoma"/>
          <w:color w:val="000000" w:themeColor="text1"/>
          <w:sz w:val="22"/>
          <w:szCs w:val="22"/>
          <w:u w:val="single"/>
        </w:rPr>
        <w:t>pena l’esclusione</w:t>
      </w:r>
      <w:r w:rsidRPr="007F7651">
        <w:rPr>
          <w:rFonts w:ascii="Cambria" w:hAnsi="Cambria" w:cs="Tahoma"/>
          <w:color w:val="000000" w:themeColor="text1"/>
          <w:sz w:val="22"/>
          <w:szCs w:val="22"/>
        </w:rPr>
        <w:t>, una</w:t>
      </w:r>
      <w:r w:rsidRPr="007F7651">
        <w:rPr>
          <w:rFonts w:ascii="Cambria" w:hAnsi="Cambria" w:cs="Tahoma"/>
          <w:b/>
          <w:color w:val="000000" w:themeColor="text1"/>
          <w:sz w:val="22"/>
          <w:szCs w:val="22"/>
        </w:rPr>
        <w:t xml:space="preserve"> campionatura</w:t>
      </w:r>
      <w:r w:rsidRPr="007F7651">
        <w:rPr>
          <w:rFonts w:ascii="Cambria" w:hAnsi="Cambria" w:cs="Tahoma"/>
          <w:color w:val="000000" w:themeColor="text1"/>
          <w:sz w:val="22"/>
          <w:szCs w:val="22"/>
        </w:rPr>
        <w:t xml:space="preserve"> nella quantità di n. 2</w:t>
      </w:r>
      <w:r w:rsidR="00BB4ACF" w:rsidRPr="007F7651">
        <w:rPr>
          <w:rFonts w:ascii="Cambria" w:hAnsi="Cambria" w:cs="Tahoma"/>
          <w:color w:val="000000" w:themeColor="text1"/>
          <w:sz w:val="22"/>
          <w:szCs w:val="22"/>
        </w:rPr>
        <w:t xml:space="preserve"> </w:t>
      </w:r>
      <w:r w:rsidRPr="007F7651">
        <w:rPr>
          <w:rFonts w:ascii="Cambria" w:hAnsi="Cambria" w:cs="Tahoma"/>
          <w:color w:val="000000" w:themeColor="text1"/>
          <w:sz w:val="22"/>
          <w:szCs w:val="22"/>
        </w:rPr>
        <w:t xml:space="preserve">pezzi per ciascun lotto offerto, in confezionamento originale di vendita, nella misura centrale o media (ove pertinente). </w:t>
      </w:r>
    </w:p>
    <w:p w:rsidR="007859B5" w:rsidRPr="007F7651" w:rsidRDefault="007859B5" w:rsidP="007859B5">
      <w:pPr>
        <w:autoSpaceDE w:val="0"/>
        <w:autoSpaceDN w:val="0"/>
        <w:adjustRightInd w:val="0"/>
        <w:jc w:val="both"/>
        <w:rPr>
          <w:rFonts w:ascii="Cambria" w:hAnsi="Cambria" w:cs="Tahoma"/>
          <w:b/>
          <w:color w:val="000000" w:themeColor="text1"/>
          <w:sz w:val="22"/>
          <w:szCs w:val="22"/>
          <w:u w:val="single"/>
        </w:rPr>
      </w:pPr>
      <w:proofErr w:type="gramStart"/>
      <w:r w:rsidRPr="007F7651">
        <w:rPr>
          <w:rFonts w:ascii="Cambria" w:hAnsi="Cambria" w:cs="Tahoma"/>
          <w:color w:val="000000" w:themeColor="text1"/>
          <w:sz w:val="22"/>
          <w:szCs w:val="22"/>
        </w:rPr>
        <w:t>Giorni e orari di ricevimento della campionatura: dal lunedì al venerdì, dalle 8:00 alle 12:00.</w:t>
      </w:r>
      <w:proofErr w:type="gramEnd"/>
    </w:p>
    <w:p w:rsidR="007859B5" w:rsidRPr="007F7651" w:rsidRDefault="007859B5" w:rsidP="007859B5">
      <w:pPr>
        <w:autoSpaceDE w:val="0"/>
        <w:autoSpaceDN w:val="0"/>
        <w:adjustRightInd w:val="0"/>
        <w:jc w:val="both"/>
        <w:rPr>
          <w:rFonts w:ascii="Cambria" w:hAnsi="Cambria" w:cs="Tahoma"/>
          <w:color w:val="000000" w:themeColor="text1"/>
          <w:sz w:val="22"/>
          <w:szCs w:val="22"/>
        </w:rPr>
      </w:pPr>
      <w:r w:rsidRPr="007F7651">
        <w:rPr>
          <w:rFonts w:ascii="Cambria" w:hAnsi="Cambria" w:cs="Tahoma"/>
          <w:b/>
          <w:color w:val="000000" w:themeColor="text1"/>
          <w:sz w:val="22"/>
          <w:szCs w:val="22"/>
          <w:u w:val="single"/>
        </w:rPr>
        <w:t xml:space="preserve">All’indirizzo sopra riportato non </w:t>
      </w:r>
      <w:proofErr w:type="gramStart"/>
      <w:r w:rsidRPr="007F7651">
        <w:rPr>
          <w:rFonts w:ascii="Cambria" w:hAnsi="Cambria" w:cs="Tahoma"/>
          <w:b/>
          <w:color w:val="000000" w:themeColor="text1"/>
          <w:sz w:val="22"/>
          <w:szCs w:val="22"/>
          <w:u w:val="single"/>
        </w:rPr>
        <w:t>verranno</w:t>
      </w:r>
      <w:proofErr w:type="gramEnd"/>
      <w:r w:rsidRPr="007F7651">
        <w:rPr>
          <w:rFonts w:ascii="Cambria" w:hAnsi="Cambria" w:cs="Tahoma"/>
          <w:b/>
          <w:color w:val="000000" w:themeColor="text1"/>
          <w:sz w:val="22"/>
          <w:szCs w:val="22"/>
          <w:u w:val="single"/>
        </w:rPr>
        <w:t xml:space="preserve"> accettate le offerte di gara</w:t>
      </w:r>
      <w:r w:rsidRPr="007F7651">
        <w:rPr>
          <w:rFonts w:ascii="Cambria" w:hAnsi="Cambria" w:cs="Tahoma"/>
          <w:color w:val="000000" w:themeColor="text1"/>
          <w:sz w:val="22"/>
          <w:szCs w:val="22"/>
        </w:rPr>
        <w:t xml:space="preserve"> (per la modalità di presentazione delle offerte di gara si rimanda all’art. 2 del Disciplinare di gara</w:t>
      </w:r>
      <w:proofErr w:type="gramStart"/>
      <w:r w:rsidRPr="007F7651">
        <w:rPr>
          <w:rFonts w:ascii="Cambria" w:hAnsi="Cambria" w:cs="Tahoma"/>
          <w:color w:val="000000" w:themeColor="text1"/>
          <w:sz w:val="22"/>
          <w:szCs w:val="22"/>
        </w:rPr>
        <w:t>).</w:t>
      </w:r>
      <w:proofErr w:type="gramEnd"/>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 campionatura deve essere a disposizione della Commissione Giudicatrice </w:t>
      </w:r>
      <w:proofErr w:type="gramStart"/>
      <w:r w:rsidRPr="007F7651">
        <w:rPr>
          <w:rFonts w:ascii="Cambria" w:hAnsi="Cambria" w:cs="Tahoma"/>
          <w:color w:val="000000" w:themeColor="text1"/>
          <w:sz w:val="22"/>
          <w:szCs w:val="22"/>
        </w:rPr>
        <w:t>per poter</w:t>
      </w:r>
      <w:proofErr w:type="gramEnd"/>
      <w:r w:rsidRPr="007F7651">
        <w:rPr>
          <w:rFonts w:ascii="Cambria" w:hAnsi="Cambria" w:cs="Tahoma"/>
          <w:color w:val="000000" w:themeColor="text1"/>
          <w:sz w:val="22"/>
          <w:szCs w:val="22"/>
        </w:rPr>
        <w:t xml:space="preserve"> essere visionata ed eventualmente utilizzata (prova pratica). Pertanto una campionatura difforme dal prodotto che sarà offerto poi in caso di aggiudicazione non </w:t>
      </w:r>
      <w:proofErr w:type="gramStart"/>
      <w:r w:rsidRPr="007F7651">
        <w:rPr>
          <w:rFonts w:ascii="Cambria" w:hAnsi="Cambria" w:cs="Tahoma"/>
          <w:color w:val="000000" w:themeColor="text1"/>
          <w:sz w:val="22"/>
          <w:szCs w:val="22"/>
        </w:rPr>
        <w:t>risulta essere</w:t>
      </w:r>
      <w:proofErr w:type="gramEnd"/>
      <w:r w:rsidRPr="007F7651">
        <w:rPr>
          <w:rFonts w:ascii="Cambria" w:hAnsi="Cambria" w:cs="Tahoma"/>
          <w:color w:val="000000" w:themeColor="text1"/>
          <w:sz w:val="22"/>
          <w:szCs w:val="22"/>
        </w:rPr>
        <w:t xml:space="preserve"> accettabile.</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L’Ente per la gestione accentrata dei servizi condivisi (EGAS) si rende disponibile alla restituzione di tutta la campionatura a spese della ditta al termine del procedimento, qualora la stessa non </w:t>
      </w:r>
      <w:proofErr w:type="gramStart"/>
      <w:r w:rsidRPr="007F7651">
        <w:rPr>
          <w:rFonts w:ascii="Cambria" w:hAnsi="Cambria" w:cs="Tahoma"/>
          <w:color w:val="000000" w:themeColor="text1"/>
          <w:sz w:val="22"/>
          <w:szCs w:val="22"/>
        </w:rPr>
        <w:t>venga</w:t>
      </w:r>
      <w:proofErr w:type="gramEnd"/>
      <w:r w:rsidRPr="007F7651">
        <w:rPr>
          <w:rFonts w:ascii="Cambria" w:hAnsi="Cambria" w:cs="Tahoma"/>
          <w:color w:val="000000" w:themeColor="text1"/>
          <w:sz w:val="22"/>
          <w:szCs w:val="22"/>
        </w:rPr>
        <w:t xml:space="preserve"> utilizzata nel procedimento di valutazione ed in ogni caso nelle condizioni in cui si troverà al termine della suddetta valutazione.</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Tale campionatura, ceduta a titolo gratuito all’Amministrazione, dovrà essere contrassegnata con:</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il numero del lotto;</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il nome del prodotto;</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il nome della ditta.</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L’Amministrazione si riserva di chiedere </w:t>
      </w:r>
      <w:proofErr w:type="gramStart"/>
      <w:r w:rsidRPr="007F7651">
        <w:rPr>
          <w:rFonts w:ascii="Cambria" w:hAnsi="Cambria" w:cs="Tahoma"/>
          <w:color w:val="000000" w:themeColor="text1"/>
          <w:sz w:val="22"/>
          <w:szCs w:val="22"/>
        </w:rPr>
        <w:t>ulteriore</w:t>
      </w:r>
      <w:proofErr w:type="gramEnd"/>
      <w:r w:rsidRPr="007F7651">
        <w:rPr>
          <w:rFonts w:ascii="Cambria" w:hAnsi="Cambria" w:cs="Tahoma"/>
          <w:color w:val="000000" w:themeColor="text1"/>
          <w:sz w:val="22"/>
          <w:szCs w:val="22"/>
        </w:rPr>
        <w:t xml:space="preserve"> campionatura e/o delucidazioni ritenute necessarie per una puntuale valutazione tecnica dei prodotti offerti.</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rPr>
        <w:t xml:space="preserve">I campioni dovranno essere racchiusi in plico confezionato in modo tale da garantire l’integrità del contenuto. </w:t>
      </w:r>
      <w:r w:rsidRPr="007F7651">
        <w:rPr>
          <w:rFonts w:ascii="Cambria" w:hAnsi="Cambria" w:cs="Tahoma"/>
          <w:i/>
          <w:color w:val="000000" w:themeColor="text1"/>
          <w:sz w:val="22"/>
          <w:szCs w:val="22"/>
          <w:u w:val="single"/>
        </w:rPr>
        <w:t>All’interno del plico va inserito l’elenco dei lotti ai quali la ditta partecipa.</w:t>
      </w:r>
      <w:r w:rsidRPr="007F7651">
        <w:rPr>
          <w:rFonts w:ascii="Cambria" w:hAnsi="Cambria" w:cs="Tahoma"/>
          <w:color w:val="000000" w:themeColor="text1"/>
          <w:sz w:val="22"/>
          <w:szCs w:val="22"/>
        </w:rPr>
        <w:t xml:space="preserve"> </w:t>
      </w:r>
    </w:p>
    <w:p w:rsidR="007859B5" w:rsidRPr="007F7651" w:rsidRDefault="007859B5" w:rsidP="007859B5">
      <w:pPr>
        <w:numPr>
          <w:ilvl w:val="12"/>
          <w:numId w:val="0"/>
        </w:numPr>
        <w:jc w:val="both"/>
        <w:rPr>
          <w:rFonts w:ascii="Cambria" w:hAnsi="Cambria" w:cs="Tahoma"/>
          <w:color w:val="000000" w:themeColor="text1"/>
          <w:sz w:val="22"/>
          <w:szCs w:val="22"/>
        </w:rPr>
      </w:pPr>
      <w:r w:rsidRPr="007F7651">
        <w:rPr>
          <w:rFonts w:ascii="Cambria" w:hAnsi="Cambria" w:cs="Tahoma"/>
          <w:color w:val="000000" w:themeColor="text1"/>
          <w:sz w:val="22"/>
          <w:szCs w:val="22"/>
          <w:u w:val="single"/>
        </w:rPr>
        <w:t>All’esterno del plico</w:t>
      </w:r>
      <w:r w:rsidRPr="007F7651">
        <w:rPr>
          <w:rFonts w:ascii="Cambria" w:hAnsi="Cambria" w:cs="Tahoma"/>
          <w:color w:val="000000" w:themeColor="text1"/>
          <w:sz w:val="22"/>
          <w:szCs w:val="22"/>
        </w:rPr>
        <w:t xml:space="preserve"> dovrà essere presente:</w:t>
      </w:r>
    </w:p>
    <w:p w:rsidR="007859B5" w:rsidRPr="007F7651" w:rsidRDefault="007859B5" w:rsidP="007859B5">
      <w:pPr>
        <w:numPr>
          <w:ilvl w:val="0"/>
          <w:numId w:val="40"/>
        </w:num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i</w:t>
      </w:r>
      <w:proofErr w:type="gramEnd"/>
      <w:r w:rsidRPr="007F7651">
        <w:rPr>
          <w:rFonts w:ascii="Cambria" w:hAnsi="Cambria" w:cs="Tahoma"/>
          <w:color w:val="000000" w:themeColor="text1"/>
          <w:sz w:val="22"/>
          <w:szCs w:val="22"/>
        </w:rPr>
        <w:t>l documento di trasporto;</w:t>
      </w:r>
    </w:p>
    <w:p w:rsidR="007859B5" w:rsidRPr="007F7651" w:rsidRDefault="007859B5" w:rsidP="007859B5">
      <w:pPr>
        <w:numPr>
          <w:ilvl w:val="0"/>
          <w:numId w:val="40"/>
        </w:num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lastRenderedPageBreak/>
        <w:t>il</w:t>
      </w:r>
      <w:proofErr w:type="gramEnd"/>
      <w:r w:rsidRPr="007F7651">
        <w:rPr>
          <w:rFonts w:ascii="Cambria" w:hAnsi="Cambria" w:cs="Tahoma"/>
          <w:color w:val="000000" w:themeColor="text1"/>
          <w:sz w:val="22"/>
          <w:szCs w:val="22"/>
        </w:rPr>
        <w:t xml:space="preserve"> nome della ditta;</w:t>
      </w:r>
    </w:p>
    <w:p w:rsidR="007859B5" w:rsidRPr="007F7651" w:rsidRDefault="007859B5" w:rsidP="007859B5">
      <w:pPr>
        <w:numPr>
          <w:ilvl w:val="0"/>
          <w:numId w:val="40"/>
        </w:numPr>
        <w:jc w:val="both"/>
        <w:rPr>
          <w:rFonts w:ascii="Cambria" w:hAnsi="Cambria" w:cs="Tahoma"/>
          <w:color w:val="000000" w:themeColor="text1"/>
          <w:sz w:val="22"/>
          <w:szCs w:val="22"/>
        </w:rPr>
      </w:pPr>
      <w:proofErr w:type="gramStart"/>
      <w:r w:rsidRPr="007F7651">
        <w:rPr>
          <w:rFonts w:ascii="Cambria" w:hAnsi="Cambria" w:cs="Tahoma"/>
          <w:color w:val="000000" w:themeColor="text1"/>
          <w:sz w:val="22"/>
          <w:szCs w:val="22"/>
        </w:rPr>
        <w:t>la</w:t>
      </w:r>
      <w:proofErr w:type="gramEnd"/>
      <w:r w:rsidRPr="007F7651">
        <w:rPr>
          <w:rFonts w:ascii="Cambria" w:hAnsi="Cambria" w:cs="Tahoma"/>
          <w:color w:val="000000" w:themeColor="text1"/>
          <w:sz w:val="22"/>
          <w:szCs w:val="22"/>
        </w:rPr>
        <w:t xml:space="preserve"> dicitura: </w:t>
      </w:r>
      <w:r w:rsidRPr="007F7651">
        <w:rPr>
          <w:rFonts w:ascii="Cambria" w:hAnsi="Cambria" w:cs="Tahoma"/>
          <w:b/>
          <w:color w:val="000000" w:themeColor="text1"/>
          <w:sz w:val="22"/>
          <w:szCs w:val="22"/>
          <w:u w:val="single"/>
        </w:rPr>
        <w:t xml:space="preserve">Campioni per la </w:t>
      </w:r>
      <w:r w:rsidR="00422DE8" w:rsidRPr="007F7651">
        <w:rPr>
          <w:rFonts w:ascii="Cambria" w:hAnsi="Cambria" w:cs="Tahoma"/>
          <w:b/>
          <w:color w:val="000000" w:themeColor="text1"/>
          <w:sz w:val="22"/>
          <w:szCs w:val="22"/>
          <w:u w:val="single"/>
        </w:rPr>
        <w:t>partecipazione alla gara con procedura aperta finalizzata alla conclusione di un Accordo Quadro per la fornitura di materiale di consumo monouso per la sintesi e coagulazione vasale/tissutale per un periodo di 24 mesi – ID 16PRE007</w:t>
      </w:r>
      <w:r w:rsidRPr="007F7651">
        <w:rPr>
          <w:rFonts w:ascii="Cambria" w:hAnsi="Cambria" w:cs="Tahoma"/>
          <w:b/>
          <w:color w:val="000000" w:themeColor="text1"/>
          <w:sz w:val="22"/>
          <w:szCs w:val="22"/>
          <w:u w:val="single"/>
        </w:rPr>
        <w:t>.</w:t>
      </w:r>
    </w:p>
    <w:p w:rsidR="0064554A" w:rsidRPr="007F7651" w:rsidRDefault="0064554A" w:rsidP="008D65A9">
      <w:pPr>
        <w:contextualSpacing/>
        <w:jc w:val="both"/>
        <w:rPr>
          <w:rFonts w:asciiTheme="majorHAnsi" w:hAnsiTheme="majorHAnsi" w:cs="Tahoma"/>
          <w:b/>
          <w:color w:val="000000" w:themeColor="text1"/>
          <w:sz w:val="22"/>
          <w:szCs w:val="22"/>
        </w:rPr>
      </w:pPr>
    </w:p>
    <w:sectPr w:rsidR="0064554A" w:rsidRPr="007F7651" w:rsidSect="0091184D">
      <w:footerReference w:type="default" r:id="rId1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5FF" w:rsidRDefault="007C25FF" w:rsidP="00747675">
      <w:r>
        <w:separator/>
      </w:r>
    </w:p>
  </w:endnote>
  <w:endnote w:type="continuationSeparator" w:id="0">
    <w:p w:rsidR="007C25FF" w:rsidRDefault="007C25FF"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FF" w:rsidRPr="00154D67" w:rsidRDefault="007C25FF" w:rsidP="00983B9E">
    <w:pPr>
      <w:pStyle w:val="Pidipagina"/>
      <w:spacing w:line="276" w:lineRule="auto"/>
      <w:rPr>
        <w:rFonts w:ascii="Arial" w:hAnsi="Arial" w:cs="Arial"/>
        <w:b/>
        <w:color w:val="17365D"/>
        <w:sz w:val="14"/>
        <w:szCs w:val="14"/>
      </w:rPr>
    </w:pPr>
    <w:r>
      <w:rPr>
        <w:rFonts w:ascii="Arial" w:hAnsi="Arial" w:cs="Arial"/>
        <w:b/>
        <w:color w:val="17365D"/>
        <w:sz w:val="14"/>
        <w:szCs w:val="14"/>
      </w:rPr>
      <w:t xml:space="preserve">Ente per la Gestione Accentrata dei Servizi Condivisi - </w:t>
    </w:r>
    <w:proofErr w:type="gramStart"/>
    <w:r>
      <w:rPr>
        <w:rFonts w:ascii="Arial" w:hAnsi="Arial" w:cs="Arial"/>
        <w:b/>
        <w:color w:val="17365D"/>
        <w:sz w:val="14"/>
        <w:szCs w:val="14"/>
      </w:rPr>
      <w:t>P.IVA</w:t>
    </w:r>
    <w:proofErr w:type="gramEnd"/>
    <w:r>
      <w:rPr>
        <w:rFonts w:ascii="Arial" w:hAnsi="Arial" w:cs="Arial"/>
        <w:b/>
        <w:color w:val="17365D"/>
        <w:sz w:val="14"/>
        <w:szCs w:val="14"/>
      </w:rPr>
      <w:t xml:space="preserve"> 02801630308</w:t>
    </w:r>
  </w:p>
  <w:p w:rsidR="007C25FF" w:rsidRDefault="007C25FF"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7C25FF" w:rsidRPr="00983B9E" w:rsidRDefault="007C25FF"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r>
      <w:rPr>
        <w:rFonts w:ascii="Cambria" w:hAnsi="Cambria" w:cs="Tahoma"/>
        <w:sz w:val="22"/>
        <w:szCs w:val="22"/>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FF" w:rsidRPr="00154D67" w:rsidRDefault="007C25FF" w:rsidP="00983B9E">
    <w:pPr>
      <w:pStyle w:val="Pidipagina"/>
      <w:spacing w:line="276" w:lineRule="auto"/>
      <w:rPr>
        <w:rFonts w:ascii="Arial" w:hAnsi="Arial" w:cs="Arial"/>
        <w:b/>
        <w:color w:val="17365D"/>
        <w:sz w:val="14"/>
        <w:szCs w:val="14"/>
      </w:rPr>
    </w:pPr>
    <w:r>
      <w:rPr>
        <w:rFonts w:ascii="Arial" w:hAnsi="Arial" w:cs="Arial"/>
        <w:b/>
        <w:color w:val="17365D"/>
        <w:sz w:val="14"/>
        <w:szCs w:val="14"/>
      </w:rPr>
      <w:t xml:space="preserve">Ente per la Gestione Accentrata dei Servizi Condivisi - </w:t>
    </w:r>
    <w:proofErr w:type="gramStart"/>
    <w:r>
      <w:rPr>
        <w:rFonts w:ascii="Arial" w:hAnsi="Arial" w:cs="Arial"/>
        <w:b/>
        <w:color w:val="17365D"/>
        <w:sz w:val="14"/>
        <w:szCs w:val="14"/>
      </w:rPr>
      <w:t>P.IVA</w:t>
    </w:r>
    <w:proofErr w:type="gramEnd"/>
    <w:r>
      <w:rPr>
        <w:rFonts w:ascii="Arial" w:hAnsi="Arial" w:cs="Arial"/>
        <w:b/>
        <w:color w:val="17365D"/>
        <w:sz w:val="14"/>
        <w:szCs w:val="14"/>
      </w:rPr>
      <w:t xml:space="preserve"> 02801630308</w:t>
    </w:r>
  </w:p>
  <w:p w:rsidR="007C25FF" w:rsidRDefault="007C25FF"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7C25FF" w:rsidRPr="00983B9E" w:rsidRDefault="007C25FF" w:rsidP="00983B9E">
    <w:pPr>
      <w:pStyle w:val="Pidipagina"/>
    </w:pPr>
    <w:r>
      <w:rPr>
        <w:rFonts w:ascii="Arial" w:hAnsi="Arial" w:cs="Arial"/>
        <w:b/>
        <w:color w:val="17365D"/>
        <w:sz w:val="14"/>
        <w:szCs w:val="14"/>
      </w:rPr>
      <w:t>PEC: egas.protgen@certsanita.fvg.it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5FF" w:rsidRPr="00154D67" w:rsidRDefault="007C25FF" w:rsidP="00983B9E">
    <w:pPr>
      <w:pStyle w:val="Pidipagina"/>
      <w:spacing w:line="276" w:lineRule="auto"/>
      <w:rPr>
        <w:rFonts w:ascii="Arial" w:hAnsi="Arial" w:cs="Arial"/>
        <w:b/>
        <w:color w:val="17365D"/>
        <w:sz w:val="14"/>
        <w:szCs w:val="14"/>
      </w:rPr>
    </w:pPr>
    <w:r>
      <w:rPr>
        <w:rFonts w:ascii="Arial" w:hAnsi="Arial" w:cs="Arial"/>
        <w:b/>
        <w:color w:val="17365D"/>
        <w:sz w:val="14"/>
        <w:szCs w:val="14"/>
      </w:rPr>
      <w:t xml:space="preserve">Ente per la Gestione Accentrata dei Servizi Condivisi - </w:t>
    </w:r>
    <w:proofErr w:type="gramStart"/>
    <w:r>
      <w:rPr>
        <w:rFonts w:ascii="Arial" w:hAnsi="Arial" w:cs="Arial"/>
        <w:b/>
        <w:color w:val="17365D"/>
        <w:sz w:val="14"/>
        <w:szCs w:val="14"/>
      </w:rPr>
      <w:t>P.IVA</w:t>
    </w:r>
    <w:proofErr w:type="gramEnd"/>
    <w:r>
      <w:rPr>
        <w:rFonts w:ascii="Arial" w:hAnsi="Arial" w:cs="Arial"/>
        <w:b/>
        <w:color w:val="17365D"/>
        <w:sz w:val="14"/>
        <w:szCs w:val="14"/>
      </w:rPr>
      <w:t xml:space="preserve"> 02801630308</w:t>
    </w:r>
  </w:p>
  <w:p w:rsidR="007C25FF" w:rsidRDefault="007C25FF" w:rsidP="00983B9E">
    <w:pPr>
      <w:pStyle w:val="Pidipagina"/>
      <w:spacing w:line="276" w:lineRule="auto"/>
      <w:rPr>
        <w:rFonts w:ascii="Arial" w:hAnsi="Arial" w:cs="Arial"/>
        <w:b/>
        <w:color w:val="17365D"/>
        <w:sz w:val="14"/>
        <w:szCs w:val="14"/>
      </w:rPr>
    </w:pPr>
    <w:proofErr w:type="gramStart"/>
    <w:r w:rsidRPr="007C4E4E">
      <w:rPr>
        <w:rFonts w:ascii="Arial" w:hAnsi="Arial" w:cs="Arial"/>
        <w:b/>
        <w:color w:val="17365D"/>
        <w:sz w:val="14"/>
        <w:szCs w:val="14"/>
      </w:rPr>
      <w:t>Sede legale:</w:t>
    </w:r>
    <w:r w:rsidRPr="00154D67">
      <w:rPr>
        <w:rFonts w:ascii="Arial" w:hAnsi="Arial" w:cs="Arial"/>
        <w:color w:val="17365D"/>
        <w:sz w:val="14"/>
        <w:szCs w:val="14"/>
      </w:rPr>
      <w:t xml:space="preserve"> </w:t>
    </w:r>
    <w:r>
      <w:rPr>
        <w:rFonts w:ascii="Arial" w:hAnsi="Arial" w:cs="Arial"/>
        <w:color w:val="17365D"/>
        <w:sz w:val="14"/>
        <w:szCs w:val="14"/>
      </w:rPr>
      <w:t xml:space="preserve">Via Pozzuolo n. 330 </w:t>
    </w:r>
    <w:r w:rsidRPr="00154D67">
      <w:rPr>
        <w:rFonts w:ascii="Arial" w:hAnsi="Arial" w:cs="Arial"/>
        <w:color w:val="17365D"/>
        <w:sz w:val="14"/>
        <w:szCs w:val="14"/>
      </w:rPr>
      <w:t>- 33100 U</w:t>
    </w:r>
    <w:r>
      <w:rPr>
        <w:rFonts w:ascii="Arial" w:hAnsi="Arial" w:cs="Arial"/>
        <w:color w:val="17365D"/>
        <w:sz w:val="14"/>
        <w:szCs w:val="14"/>
      </w:rPr>
      <w:t>dine – Centralino: +39 0432 554160</w:t>
    </w:r>
    <w:r w:rsidRPr="00154D67">
      <w:rPr>
        <w:rFonts w:ascii="Arial" w:hAnsi="Arial" w:cs="Arial"/>
        <w:color w:val="17365D"/>
        <w:sz w:val="14"/>
        <w:szCs w:val="14"/>
      </w:rPr>
      <w:t xml:space="preserve"> – Fax: +</w:t>
    </w:r>
    <w:r w:rsidRPr="00154D67">
      <w:rPr>
        <w:rFonts w:ascii="Arial" w:hAnsi="Arial" w:cs="Arial"/>
        <w:b/>
        <w:color w:val="17365D"/>
        <w:sz w:val="14"/>
        <w:szCs w:val="14"/>
      </w:rPr>
      <w:t>39 0432 306241</w:t>
    </w:r>
    <w:r>
      <w:rPr>
        <w:rFonts w:ascii="Arial" w:hAnsi="Arial" w:cs="Arial"/>
        <w:b/>
        <w:color w:val="17365D"/>
        <w:sz w:val="14"/>
        <w:szCs w:val="14"/>
      </w:rPr>
      <w:t xml:space="preserve"> </w:t>
    </w:r>
    <w:r w:rsidRPr="00154D67">
      <w:rPr>
        <w:rFonts w:ascii="Arial" w:hAnsi="Arial" w:cs="Arial"/>
        <w:color w:val="17365D"/>
        <w:sz w:val="14"/>
        <w:szCs w:val="14"/>
      </w:rPr>
      <w:t xml:space="preserve">- </w:t>
    </w:r>
    <w:r>
      <w:rPr>
        <w:rFonts w:ascii="Arial" w:hAnsi="Arial" w:cs="Arial"/>
        <w:color w:val="17365D"/>
        <w:sz w:val="14"/>
        <w:szCs w:val="14"/>
      </w:rPr>
      <w:t xml:space="preserve">e </w:t>
    </w:r>
    <w:r>
      <w:rPr>
        <w:rFonts w:ascii="Arial" w:hAnsi="Arial" w:cs="Arial"/>
        <w:b/>
        <w:color w:val="17365D"/>
        <w:sz w:val="14"/>
        <w:szCs w:val="14"/>
      </w:rPr>
      <w:t xml:space="preserve">mail: </w:t>
    </w:r>
    <w:r w:rsidRPr="00A636DC">
      <w:rPr>
        <w:rFonts w:ascii="Arial" w:hAnsi="Arial" w:cs="Arial"/>
        <w:b/>
        <w:color w:val="17365D"/>
        <w:sz w:val="14"/>
        <w:szCs w:val="14"/>
      </w:rPr>
      <w:t>segreteria@egas.sanita.fvg.it</w:t>
    </w:r>
    <w:proofErr w:type="gramEnd"/>
  </w:p>
  <w:p w:rsidR="007C25FF" w:rsidRPr="00983B9E" w:rsidRDefault="007C25FF" w:rsidP="00983B9E">
    <w:pPr>
      <w:pStyle w:val="Pidipagina"/>
      <w:spacing w:line="276" w:lineRule="auto"/>
      <w:rPr>
        <w:rFonts w:ascii="Arial" w:hAnsi="Arial" w:cs="Arial"/>
        <w:b/>
        <w:color w:val="17365D"/>
        <w:sz w:val="14"/>
        <w:szCs w:val="14"/>
      </w:rPr>
    </w:pPr>
    <w:r>
      <w:rPr>
        <w:rFonts w:ascii="Arial" w:hAnsi="Arial" w:cs="Arial"/>
        <w:b/>
        <w:color w:val="17365D"/>
        <w:sz w:val="14"/>
        <w:szCs w:val="14"/>
      </w:rPr>
      <w:t>PEC: egas.protgen@certsanita.fvg.it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5FF" w:rsidRDefault="007C25FF" w:rsidP="00747675">
      <w:r>
        <w:separator/>
      </w:r>
    </w:p>
  </w:footnote>
  <w:footnote w:type="continuationSeparator" w:id="0">
    <w:p w:rsidR="007C25FF" w:rsidRDefault="007C25FF"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41A616B"/>
    <w:multiLevelType w:val="hybridMultilevel"/>
    <w:tmpl w:val="E45A170E"/>
    <w:lvl w:ilvl="0" w:tplc="A1C20DE2">
      <w:start w:val="1"/>
      <w:numFmt w:val="bullet"/>
      <w:lvlText w:val="-"/>
      <w:lvlJc w:val="left"/>
      <w:pPr>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40"/>
  </w:num>
  <w:num w:numId="14">
    <w:abstractNumId w:val="6"/>
  </w:num>
  <w:num w:numId="15">
    <w:abstractNumId w:val="28"/>
  </w:num>
  <w:num w:numId="16">
    <w:abstractNumId w:val="29"/>
  </w:num>
  <w:num w:numId="17">
    <w:abstractNumId w:val="20"/>
  </w:num>
  <w:num w:numId="18">
    <w:abstractNumId w:val="37"/>
  </w:num>
  <w:num w:numId="19">
    <w:abstractNumId w:val="14"/>
  </w:num>
  <w:num w:numId="20">
    <w:abstractNumId w:val="39"/>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 w:numId="4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05272"/>
    <w:rsid w:val="000053EB"/>
    <w:rsid w:val="0001353E"/>
    <w:rsid w:val="00043E79"/>
    <w:rsid w:val="00054028"/>
    <w:rsid w:val="00055CF1"/>
    <w:rsid w:val="0006450F"/>
    <w:rsid w:val="00075C32"/>
    <w:rsid w:val="00075D93"/>
    <w:rsid w:val="00080E63"/>
    <w:rsid w:val="00087C8F"/>
    <w:rsid w:val="00092A67"/>
    <w:rsid w:val="000A45C2"/>
    <w:rsid w:val="000B54FF"/>
    <w:rsid w:val="000D59BC"/>
    <w:rsid w:val="000E11B6"/>
    <w:rsid w:val="000E3691"/>
    <w:rsid w:val="00103663"/>
    <w:rsid w:val="00113C2C"/>
    <w:rsid w:val="00113C3E"/>
    <w:rsid w:val="00116626"/>
    <w:rsid w:val="001219F5"/>
    <w:rsid w:val="00135E8C"/>
    <w:rsid w:val="001522D0"/>
    <w:rsid w:val="00154202"/>
    <w:rsid w:val="00154D25"/>
    <w:rsid w:val="001668E8"/>
    <w:rsid w:val="0016706C"/>
    <w:rsid w:val="00177D0E"/>
    <w:rsid w:val="00183F01"/>
    <w:rsid w:val="00185D44"/>
    <w:rsid w:val="00192727"/>
    <w:rsid w:val="001A091F"/>
    <w:rsid w:val="001A722B"/>
    <w:rsid w:val="001C00BA"/>
    <w:rsid w:val="001C58E6"/>
    <w:rsid w:val="001D0678"/>
    <w:rsid w:val="001E0F59"/>
    <w:rsid w:val="001E3572"/>
    <w:rsid w:val="001E3AB8"/>
    <w:rsid w:val="001E7B91"/>
    <w:rsid w:val="001F1615"/>
    <w:rsid w:val="001F3F77"/>
    <w:rsid w:val="001F7A1A"/>
    <w:rsid w:val="002022DF"/>
    <w:rsid w:val="00203B02"/>
    <w:rsid w:val="00204C4F"/>
    <w:rsid w:val="00205827"/>
    <w:rsid w:val="00236F17"/>
    <w:rsid w:val="002473D7"/>
    <w:rsid w:val="0025164C"/>
    <w:rsid w:val="00257483"/>
    <w:rsid w:val="00260CF6"/>
    <w:rsid w:val="00275810"/>
    <w:rsid w:val="002863DE"/>
    <w:rsid w:val="0029724F"/>
    <w:rsid w:val="002B622A"/>
    <w:rsid w:val="002C68C5"/>
    <w:rsid w:val="002D1BF5"/>
    <w:rsid w:val="002E5EEC"/>
    <w:rsid w:val="002E6F54"/>
    <w:rsid w:val="002F2626"/>
    <w:rsid w:val="0030490E"/>
    <w:rsid w:val="0034222E"/>
    <w:rsid w:val="00344800"/>
    <w:rsid w:val="003479F7"/>
    <w:rsid w:val="00351125"/>
    <w:rsid w:val="00352A12"/>
    <w:rsid w:val="00352EDB"/>
    <w:rsid w:val="00357906"/>
    <w:rsid w:val="003611CE"/>
    <w:rsid w:val="00372EC6"/>
    <w:rsid w:val="00380A82"/>
    <w:rsid w:val="00392374"/>
    <w:rsid w:val="003A571D"/>
    <w:rsid w:val="003A6981"/>
    <w:rsid w:val="003B467A"/>
    <w:rsid w:val="003C2122"/>
    <w:rsid w:val="003E1309"/>
    <w:rsid w:val="003E3381"/>
    <w:rsid w:val="003E637E"/>
    <w:rsid w:val="003F5E38"/>
    <w:rsid w:val="00422DE8"/>
    <w:rsid w:val="00434F79"/>
    <w:rsid w:val="00451A05"/>
    <w:rsid w:val="004572CF"/>
    <w:rsid w:val="00461EEB"/>
    <w:rsid w:val="00466621"/>
    <w:rsid w:val="00470EA7"/>
    <w:rsid w:val="00473743"/>
    <w:rsid w:val="00496CCE"/>
    <w:rsid w:val="004B31C3"/>
    <w:rsid w:val="004C09CF"/>
    <w:rsid w:val="004C334C"/>
    <w:rsid w:val="004C7B6A"/>
    <w:rsid w:val="004E3EB0"/>
    <w:rsid w:val="004F6BD5"/>
    <w:rsid w:val="005070E6"/>
    <w:rsid w:val="00521221"/>
    <w:rsid w:val="00522B5E"/>
    <w:rsid w:val="00542E06"/>
    <w:rsid w:val="0058143D"/>
    <w:rsid w:val="005833E4"/>
    <w:rsid w:val="005838E9"/>
    <w:rsid w:val="0058422D"/>
    <w:rsid w:val="005B53BE"/>
    <w:rsid w:val="005C0DB7"/>
    <w:rsid w:val="005D380E"/>
    <w:rsid w:val="005D5727"/>
    <w:rsid w:val="005E44B7"/>
    <w:rsid w:val="005F2C3A"/>
    <w:rsid w:val="005F2CCB"/>
    <w:rsid w:val="006000DE"/>
    <w:rsid w:val="00604206"/>
    <w:rsid w:val="00611971"/>
    <w:rsid w:val="00642327"/>
    <w:rsid w:val="00642D0C"/>
    <w:rsid w:val="0064554A"/>
    <w:rsid w:val="00650D7B"/>
    <w:rsid w:val="00662C0C"/>
    <w:rsid w:val="00666744"/>
    <w:rsid w:val="00667FF9"/>
    <w:rsid w:val="00675E01"/>
    <w:rsid w:val="0068268A"/>
    <w:rsid w:val="006859BB"/>
    <w:rsid w:val="00697601"/>
    <w:rsid w:val="0069775F"/>
    <w:rsid w:val="006B72DC"/>
    <w:rsid w:val="006C4DCA"/>
    <w:rsid w:val="006C6C36"/>
    <w:rsid w:val="006E4044"/>
    <w:rsid w:val="0070745D"/>
    <w:rsid w:val="007105D6"/>
    <w:rsid w:val="00710713"/>
    <w:rsid w:val="00716CEA"/>
    <w:rsid w:val="007317E7"/>
    <w:rsid w:val="00737654"/>
    <w:rsid w:val="0074215D"/>
    <w:rsid w:val="00745C4B"/>
    <w:rsid w:val="00747675"/>
    <w:rsid w:val="007542E4"/>
    <w:rsid w:val="0076048B"/>
    <w:rsid w:val="007712C8"/>
    <w:rsid w:val="00774CB9"/>
    <w:rsid w:val="007752ED"/>
    <w:rsid w:val="007859B5"/>
    <w:rsid w:val="007930E3"/>
    <w:rsid w:val="007A5A6E"/>
    <w:rsid w:val="007B6FB6"/>
    <w:rsid w:val="007C25FF"/>
    <w:rsid w:val="007C5194"/>
    <w:rsid w:val="007C7CD4"/>
    <w:rsid w:val="007D2DCA"/>
    <w:rsid w:val="007E7122"/>
    <w:rsid w:val="007F22BA"/>
    <w:rsid w:val="007F7651"/>
    <w:rsid w:val="00800305"/>
    <w:rsid w:val="008528BB"/>
    <w:rsid w:val="00874ACB"/>
    <w:rsid w:val="008853F2"/>
    <w:rsid w:val="008855BF"/>
    <w:rsid w:val="008870BF"/>
    <w:rsid w:val="008943FA"/>
    <w:rsid w:val="008A2666"/>
    <w:rsid w:val="008A4923"/>
    <w:rsid w:val="008A4E19"/>
    <w:rsid w:val="008B192B"/>
    <w:rsid w:val="008B457F"/>
    <w:rsid w:val="008C01A4"/>
    <w:rsid w:val="008C1D44"/>
    <w:rsid w:val="008D65A9"/>
    <w:rsid w:val="008D7703"/>
    <w:rsid w:val="008F14B3"/>
    <w:rsid w:val="00902C34"/>
    <w:rsid w:val="0091184D"/>
    <w:rsid w:val="0092180C"/>
    <w:rsid w:val="00922925"/>
    <w:rsid w:val="00932634"/>
    <w:rsid w:val="00935C74"/>
    <w:rsid w:val="00961D04"/>
    <w:rsid w:val="00961D0C"/>
    <w:rsid w:val="00963F08"/>
    <w:rsid w:val="009673EF"/>
    <w:rsid w:val="00971A89"/>
    <w:rsid w:val="009769AC"/>
    <w:rsid w:val="00983B9E"/>
    <w:rsid w:val="00991B5A"/>
    <w:rsid w:val="00995B11"/>
    <w:rsid w:val="009A516C"/>
    <w:rsid w:val="009B7036"/>
    <w:rsid w:val="009C387C"/>
    <w:rsid w:val="009C44B8"/>
    <w:rsid w:val="009C774D"/>
    <w:rsid w:val="009D0C03"/>
    <w:rsid w:val="009E5B58"/>
    <w:rsid w:val="009F3874"/>
    <w:rsid w:val="009F3D06"/>
    <w:rsid w:val="00A15B53"/>
    <w:rsid w:val="00A205C3"/>
    <w:rsid w:val="00A23FF0"/>
    <w:rsid w:val="00A310E4"/>
    <w:rsid w:val="00A42F5F"/>
    <w:rsid w:val="00A46EF7"/>
    <w:rsid w:val="00A60973"/>
    <w:rsid w:val="00A66C12"/>
    <w:rsid w:val="00A7231B"/>
    <w:rsid w:val="00A9149C"/>
    <w:rsid w:val="00A97470"/>
    <w:rsid w:val="00AA3509"/>
    <w:rsid w:val="00AB2DC2"/>
    <w:rsid w:val="00AB3C29"/>
    <w:rsid w:val="00AD46C7"/>
    <w:rsid w:val="00AE0068"/>
    <w:rsid w:val="00AE132F"/>
    <w:rsid w:val="00AE6F1F"/>
    <w:rsid w:val="00AF1BA7"/>
    <w:rsid w:val="00AF449C"/>
    <w:rsid w:val="00AF750D"/>
    <w:rsid w:val="00AF793F"/>
    <w:rsid w:val="00B03AC0"/>
    <w:rsid w:val="00B062DD"/>
    <w:rsid w:val="00B069F8"/>
    <w:rsid w:val="00B11171"/>
    <w:rsid w:val="00B13529"/>
    <w:rsid w:val="00B15DB5"/>
    <w:rsid w:val="00B40D67"/>
    <w:rsid w:val="00B55E0A"/>
    <w:rsid w:val="00B65181"/>
    <w:rsid w:val="00B67E32"/>
    <w:rsid w:val="00B7153D"/>
    <w:rsid w:val="00B813FB"/>
    <w:rsid w:val="00BA4B6A"/>
    <w:rsid w:val="00BA4ED5"/>
    <w:rsid w:val="00BA7AFA"/>
    <w:rsid w:val="00BB4ACF"/>
    <w:rsid w:val="00BD0B93"/>
    <w:rsid w:val="00BE0878"/>
    <w:rsid w:val="00BE42E3"/>
    <w:rsid w:val="00BF2978"/>
    <w:rsid w:val="00C01511"/>
    <w:rsid w:val="00C121FD"/>
    <w:rsid w:val="00C1391C"/>
    <w:rsid w:val="00C1437A"/>
    <w:rsid w:val="00C261BE"/>
    <w:rsid w:val="00C26877"/>
    <w:rsid w:val="00C364BA"/>
    <w:rsid w:val="00C40ACF"/>
    <w:rsid w:val="00C435AA"/>
    <w:rsid w:val="00C47D15"/>
    <w:rsid w:val="00C537E1"/>
    <w:rsid w:val="00C5413F"/>
    <w:rsid w:val="00C546C9"/>
    <w:rsid w:val="00C616B4"/>
    <w:rsid w:val="00C64800"/>
    <w:rsid w:val="00C8231E"/>
    <w:rsid w:val="00C826E4"/>
    <w:rsid w:val="00C86214"/>
    <w:rsid w:val="00C94969"/>
    <w:rsid w:val="00CA201D"/>
    <w:rsid w:val="00CA2163"/>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3B84"/>
    <w:rsid w:val="00D55AE7"/>
    <w:rsid w:val="00D55AFF"/>
    <w:rsid w:val="00D57F95"/>
    <w:rsid w:val="00D629F9"/>
    <w:rsid w:val="00D722DF"/>
    <w:rsid w:val="00D7576D"/>
    <w:rsid w:val="00D805D2"/>
    <w:rsid w:val="00D94CBA"/>
    <w:rsid w:val="00D95442"/>
    <w:rsid w:val="00DA32B6"/>
    <w:rsid w:val="00DB05D8"/>
    <w:rsid w:val="00DB27FB"/>
    <w:rsid w:val="00DB5859"/>
    <w:rsid w:val="00DC00FC"/>
    <w:rsid w:val="00DD422E"/>
    <w:rsid w:val="00DD726C"/>
    <w:rsid w:val="00DF0873"/>
    <w:rsid w:val="00DF6538"/>
    <w:rsid w:val="00E121CA"/>
    <w:rsid w:val="00E213F5"/>
    <w:rsid w:val="00E40A39"/>
    <w:rsid w:val="00E452F3"/>
    <w:rsid w:val="00E463CF"/>
    <w:rsid w:val="00E57A32"/>
    <w:rsid w:val="00E626C0"/>
    <w:rsid w:val="00E62E08"/>
    <w:rsid w:val="00E75419"/>
    <w:rsid w:val="00E77156"/>
    <w:rsid w:val="00EB330D"/>
    <w:rsid w:val="00EC3DDC"/>
    <w:rsid w:val="00EC5643"/>
    <w:rsid w:val="00EC6696"/>
    <w:rsid w:val="00ED4A5B"/>
    <w:rsid w:val="00EE5940"/>
    <w:rsid w:val="00EE6E5F"/>
    <w:rsid w:val="00EF7981"/>
    <w:rsid w:val="00F01C5E"/>
    <w:rsid w:val="00F02F27"/>
    <w:rsid w:val="00F11B44"/>
    <w:rsid w:val="00F15858"/>
    <w:rsid w:val="00F168BE"/>
    <w:rsid w:val="00F1703A"/>
    <w:rsid w:val="00F206BD"/>
    <w:rsid w:val="00F35682"/>
    <w:rsid w:val="00F522E2"/>
    <w:rsid w:val="00F57EF4"/>
    <w:rsid w:val="00F60941"/>
    <w:rsid w:val="00F638EC"/>
    <w:rsid w:val="00F64A58"/>
    <w:rsid w:val="00F66389"/>
    <w:rsid w:val="00F76A4F"/>
    <w:rsid w:val="00F850BE"/>
    <w:rsid w:val="00F862A0"/>
    <w:rsid w:val="00F86C50"/>
    <w:rsid w:val="00F90929"/>
    <w:rsid w:val="00F91147"/>
    <w:rsid w:val="00F96622"/>
    <w:rsid w:val="00F978CF"/>
    <w:rsid w:val="00FA0E52"/>
    <w:rsid w:val="00FA355A"/>
    <w:rsid w:val="00FB1E68"/>
    <w:rsid w:val="00FB3FA1"/>
    <w:rsid w:val="00FB43B8"/>
    <w:rsid w:val="00FB6A04"/>
    <w:rsid w:val="00FC227D"/>
    <w:rsid w:val="00FF3DDB"/>
    <w:rsid w:val="00FF4D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styleId="Enfasigrassetto">
    <w:name w:val="Strong"/>
    <w:uiPriority w:val="22"/>
    <w:qFormat/>
    <w:rsid w:val="007859B5"/>
    <w:rPr>
      <w:b/>
      <w:bCs/>
    </w:rPr>
  </w:style>
  <w:style w:type="paragraph" w:customStyle="1" w:styleId="Corpodeltesto24">
    <w:name w:val="Corpo del testo 24"/>
    <w:basedOn w:val="Normale"/>
    <w:rsid w:val="00AA3509"/>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428572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352805722">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hyperlink" Target="https://www.google.it/maps/@45.9427124,12.6766241,17z"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6B86F-A287-4F7F-AEB0-D575A92F6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518</TotalTime>
  <Pages>48</Pages>
  <Words>19421</Words>
  <Characters>110703</Characters>
  <Application>Microsoft Office Word</Application>
  <DocSecurity>0</DocSecurity>
  <Lines>922</Lines>
  <Paragraphs>259</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180</cp:revision>
  <cp:lastPrinted>2016-09-02T07:29:00Z</cp:lastPrinted>
  <dcterms:created xsi:type="dcterms:W3CDTF">2016-07-01T08:51:00Z</dcterms:created>
  <dcterms:modified xsi:type="dcterms:W3CDTF">2016-09-02T07:30:00Z</dcterms:modified>
</cp:coreProperties>
</file>